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5A06" w:rsidRPr="00D24E6F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CCB">
        <w:rPr>
          <w:rFonts w:ascii="Times New Roman" w:eastAsia="Times New Roman" w:hAnsi="Times New Roman" w:cs="Times New Roman"/>
          <w:b/>
          <w:lang w:eastAsia="ru-RU"/>
        </w:rPr>
        <w:tab/>
      </w:r>
      <w:r w:rsidRPr="00087CCB">
        <w:rPr>
          <w:rFonts w:ascii="Times New Roman" w:eastAsia="Times New Roman" w:hAnsi="Times New Roman" w:cs="Times New Roman"/>
          <w:b/>
          <w:lang w:eastAsia="ru-RU"/>
        </w:rPr>
        <w:tab/>
      </w:r>
      <w:r w:rsidRPr="00087CCB">
        <w:rPr>
          <w:rFonts w:ascii="Times New Roman" w:eastAsia="Times New Roman" w:hAnsi="Times New Roman" w:cs="Times New Roman"/>
          <w:b/>
          <w:lang w:eastAsia="ru-RU"/>
        </w:rPr>
        <w:tab/>
      </w:r>
      <w:r w:rsidRPr="00087CCB">
        <w:rPr>
          <w:rFonts w:ascii="Times New Roman" w:eastAsia="Times New Roman" w:hAnsi="Times New Roman" w:cs="Times New Roman"/>
          <w:b/>
          <w:lang w:eastAsia="ru-RU"/>
        </w:rPr>
        <w:tab/>
      </w:r>
      <w:r w:rsidRPr="00087CCB">
        <w:rPr>
          <w:rFonts w:ascii="Times New Roman" w:eastAsia="Times New Roman" w:hAnsi="Times New Roman" w:cs="Times New Roman"/>
          <w:b/>
          <w:lang w:eastAsia="ru-RU"/>
        </w:rPr>
        <w:tab/>
      </w:r>
      <w:r w:rsidRPr="00704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04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04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04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24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D24E6F" w:rsidR="00D858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 5-50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7327">
        <w:rPr>
          <w:rFonts w:ascii="Times New Roman" w:eastAsia="Times New Roman" w:hAnsi="Times New Roman" w:cs="Times New Roman"/>
          <w:sz w:val="28"/>
          <w:szCs w:val="28"/>
          <w:lang w:eastAsia="ru-RU"/>
        </w:rPr>
        <w:t>261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>/2021</w:t>
      </w:r>
    </w:p>
    <w:p w:rsidR="00EC5A06" w:rsidRPr="00D24E6F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A06" w:rsidRPr="00D24E6F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C5A06" w:rsidRPr="00D24E6F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C5A06" w:rsidRPr="00D24E6F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06" w:rsidRPr="00D24E6F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D24E6F" w:rsidR="0070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E6F" w:rsidR="00A72DF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                                                  </w:t>
      </w:r>
      <w:r w:rsidRPr="00D24E6F" w:rsidR="0070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Керчь</w:t>
      </w:r>
    </w:p>
    <w:p w:rsidR="00EC5A06" w:rsidRPr="00D24E6F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06" w:rsidRPr="00D24E6F" w:rsidP="00623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</w:t>
      </w:r>
      <w:r w:rsidRPr="00D24E6F" w:rsidR="00D858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судья судебного участка № 50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Керченского судебного района (городской округ Керчь) Республики Крым (по адресу: г. Керчь, ул. Фурманова, 9) </w:t>
      </w:r>
      <w:r w:rsidRPr="00D24E6F" w:rsidR="00D858B8">
        <w:rPr>
          <w:rFonts w:ascii="Times New Roman" w:eastAsia="Times New Roman" w:hAnsi="Times New Roman" w:cs="Times New Roman"/>
          <w:sz w:val="28"/>
          <w:szCs w:val="28"/>
          <w:lang w:eastAsia="ru-RU"/>
        </w:rPr>
        <w:t>Пшеничная Г.А.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дело об административном правонарушении, предусмотренном </w:t>
      </w:r>
      <w:r w:rsidRPr="00D24E6F" w:rsidR="00A7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D24E6F" w:rsidR="00B406F4">
        <w:rPr>
          <w:rFonts w:ascii="Times New Roman" w:eastAsia="Times New Roman" w:hAnsi="Times New Roman" w:cs="Times New Roman"/>
          <w:sz w:val="28"/>
          <w:szCs w:val="28"/>
          <w:lang w:eastAsia="ru-RU"/>
        </w:rPr>
        <w:t>6.9</w:t>
      </w:r>
      <w:r w:rsidRPr="00D24E6F" w:rsidR="00A7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(далее - 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отношении:</w:t>
      </w:r>
    </w:p>
    <w:p w:rsidR="00EC5A06" w:rsidRPr="00D24E6F" w:rsidP="00AF2AC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Плаксиной </w:t>
      </w:r>
      <w:r w:rsidR="00833D3B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Pr="00D24E6F" w:rsidR="00D85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3D3B">
        <w:rPr>
          <w:sz w:val="20"/>
          <w:szCs w:val="20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C5A06" w:rsidRPr="00D24E6F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06" w:rsidRPr="00D24E6F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EC5A06" w:rsidRPr="00D24E6F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DFA" w:rsidRPr="00D24E6F" w:rsidP="00D24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протоколу об административном правонарушении № </w:t>
      </w:r>
      <w:r w:rsidR="00833D3B">
        <w:rPr>
          <w:sz w:val="20"/>
          <w:szCs w:val="20"/>
        </w:rPr>
        <w:t>/изъято/</w:t>
      </w:r>
      <w:r w:rsidR="00833D3B">
        <w:rPr>
          <w:sz w:val="20"/>
          <w:szCs w:val="20"/>
        </w:rPr>
        <w:t xml:space="preserve"> </w:t>
      </w:r>
      <w:r w:rsidR="00511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18.05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Плаксина А.А. 16.01.2021 в 02 часа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минут</w:t>
      </w:r>
      <w:r w:rsidR="0051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находясь возле дома </w:t>
      </w:r>
      <w:r w:rsidR="00833D3B">
        <w:rPr>
          <w:sz w:val="20"/>
          <w:szCs w:val="20"/>
        </w:rPr>
        <w:t>/изъято/</w:t>
      </w:r>
      <w:r w:rsidR="0051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Керчи, протоколом </w:t>
      </w:r>
      <w:r w:rsidR="00833D3B">
        <w:rPr>
          <w:sz w:val="20"/>
          <w:szCs w:val="20"/>
        </w:rPr>
        <w:t>/изъято/</w:t>
      </w:r>
      <w:r w:rsidR="00833D3B">
        <w:rPr>
          <w:sz w:val="20"/>
          <w:szCs w:val="20"/>
        </w:rPr>
        <w:t xml:space="preserve"> </w:t>
      </w:r>
      <w:r w:rsidR="0051121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направлена на медиц</w:t>
      </w:r>
      <w:r w:rsidR="0014493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инское освидетельствование на состояние опьянения,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="0020480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гласно акту медицинского освидетельство</w:t>
      </w:r>
      <w:r w:rsidR="0014493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на состояние опьянения № 41</w:t>
      </w:r>
      <w:r w:rsid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144939">
        <w:rPr>
          <w:rFonts w:ascii="Times New Roman" w:eastAsia="Times New Roman" w:hAnsi="Times New Roman" w:cs="Times New Roman"/>
          <w:sz w:val="28"/>
          <w:szCs w:val="28"/>
          <w:lang w:eastAsia="ru-RU"/>
        </w:rPr>
        <w:t>т 16</w:t>
      </w:r>
      <w:r w:rsidR="00204800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.01.2021</w:t>
      </w:r>
      <w:r w:rsidR="00144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установлен факт употребления ею наркотического средства а-пирролиди</w:t>
      </w:r>
      <w:r w:rsidRPr="00D24E6F" w:rsidR="001449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новалерофен</w:t>
      </w:r>
      <w:r w:rsidR="00144939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23E11" w:rsidR="00D24E6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чем совершил</w:t>
      </w:r>
      <w:r w:rsidR="0020480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623E11" w:rsidR="00D24E6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предусмотренное ч. 1  ст. 6.9 КоАП РФ.</w:t>
      </w:r>
    </w:p>
    <w:p w:rsidR="00EC5A06" w:rsidRPr="00D24E6F" w:rsidP="00623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судебном заседании </w:t>
      </w:r>
      <w:r w:rsidR="00144939">
        <w:rPr>
          <w:rFonts w:ascii="Times New Roman" w:eastAsia="Calibri" w:hAnsi="Times New Roman" w:cs="Times New Roman"/>
          <w:sz w:val="28"/>
          <w:szCs w:val="28"/>
        </w:rPr>
        <w:t>Плаксина А.А.</w:t>
      </w:r>
      <w:r w:rsidRPr="00D24E6F" w:rsidR="00704F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вину </w:t>
      </w:r>
      <w:r w:rsidRPr="00D24E6F" w:rsidR="00B4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полностью </w:t>
      </w: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признал</w:t>
      </w:r>
      <w:r w:rsidR="0020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24E6F" w:rsidR="0078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24E6F" w:rsidR="00A72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пояснил</w:t>
      </w:r>
      <w:r w:rsidR="0020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24E6F" w:rsidR="0078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 настоящее время больше не употребляет наркотические средства</w:t>
      </w:r>
      <w:r w:rsid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психотропные вещества</w:t>
      </w:r>
      <w:r w:rsidRPr="00D24E6F" w:rsidR="0078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0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Ходатайств ею в судебном заседании не заявлено.</w:t>
      </w:r>
      <w:r w:rsidRPr="00D24E6F" w:rsidR="0078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EC5A06" w:rsidRPr="00D24E6F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</w:t>
      </w:r>
      <w:r w:rsidR="00144939">
        <w:rPr>
          <w:rFonts w:ascii="Times New Roman" w:eastAsia="Calibri" w:hAnsi="Times New Roman" w:cs="Times New Roman"/>
          <w:sz w:val="28"/>
          <w:szCs w:val="28"/>
        </w:rPr>
        <w:t>Плаксину А.А.</w:t>
      </w:r>
      <w:r w:rsidRPr="00D24E6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письменные материалы дела об 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 правонарушении, суд приходит к следующему.</w:t>
      </w:r>
    </w:p>
    <w:p w:rsidR="00EC5A06" w:rsidRPr="00D24E6F" w:rsidP="00623E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E6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</w:t>
      </w:r>
      <w:r w:rsidRPr="00D24E6F">
        <w:rPr>
          <w:rFonts w:ascii="Times New Roman" w:eastAsia="Calibri" w:hAnsi="Times New Roman" w:cs="Times New Roman"/>
          <w:sz w:val="28"/>
          <w:szCs w:val="28"/>
        </w:rPr>
        <w:t>субъектов Российской Федерации об административных правонарушениях установлена административная ответственность.</w:t>
      </w:r>
    </w:p>
    <w:p w:rsidR="00B406F4" w:rsidRPr="00D24E6F" w:rsidP="00623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6.9</w:t>
      </w:r>
      <w:r w:rsidRPr="00D24E6F" w:rsidR="0070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E6F">
        <w:rPr>
          <w:rFonts w:ascii="Times New Roman" w:hAnsi="Times New Roman" w:cs="Times New Roman"/>
          <w:sz w:val="28"/>
          <w:szCs w:val="28"/>
        </w:rPr>
        <w:t>потребление наркотических средств или психотропных веществ без назначения врача либо новых потенциально опасных психоакти</w:t>
      </w:r>
      <w:r w:rsidRPr="00D24E6F">
        <w:rPr>
          <w:rFonts w:ascii="Times New Roman" w:hAnsi="Times New Roman" w:cs="Times New Roman"/>
          <w:sz w:val="28"/>
          <w:szCs w:val="28"/>
        </w:rPr>
        <w:t xml:space="preserve">вных веществ, за исключением случаев, предусмотренных </w:t>
      </w:r>
      <w:hyperlink r:id="rId4" w:history="1">
        <w:r w:rsidRPr="00D24E6F">
          <w:rPr>
            <w:rFonts w:ascii="Times New Roman" w:hAnsi="Times New Roman" w:cs="Times New Roman"/>
            <w:sz w:val="28"/>
            <w:szCs w:val="28"/>
          </w:rPr>
          <w:t>частью 2 статьи 20.20</w:t>
        </w:r>
      </w:hyperlink>
      <w:r w:rsidRPr="00D24E6F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D24E6F">
          <w:rPr>
            <w:rFonts w:ascii="Times New Roman" w:hAnsi="Times New Roman" w:cs="Times New Roman"/>
            <w:sz w:val="28"/>
            <w:szCs w:val="28"/>
          </w:rPr>
          <w:t>статьей 20.22</w:t>
        </w:r>
      </w:hyperlink>
      <w:r w:rsidRPr="00D24E6F">
        <w:rPr>
          <w:rFonts w:ascii="Times New Roman" w:hAnsi="Times New Roman" w:cs="Times New Roman"/>
          <w:sz w:val="28"/>
          <w:szCs w:val="28"/>
        </w:rPr>
        <w:t xml:space="preserve"> настоящего Кодекса, либо невыполнение законного требования уполномоченного должностного лица о прох</w:t>
      </w:r>
      <w:r w:rsidRPr="00D24E6F">
        <w:rPr>
          <w:rFonts w:ascii="Times New Roman" w:hAnsi="Times New Roman" w:cs="Times New Roman"/>
          <w:sz w:val="28"/>
          <w:szCs w:val="28"/>
        </w:rPr>
        <w:t xml:space="preserve">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D24E6F">
        <w:rPr>
          <w:rFonts w:ascii="Times New Roman" w:hAnsi="Times New Roman" w:cs="Times New Roman"/>
          <w:sz w:val="28"/>
          <w:szCs w:val="28"/>
        </w:rPr>
        <w:t xml:space="preserve">психоактивные вещества, </w:t>
      </w: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</w:t>
      </w:r>
      <w:r w:rsidRPr="00D24E6F" w:rsidR="0070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4E6F" w:rsidR="00EC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наложение</w:t>
      </w:r>
      <w:r w:rsidRPr="00D24E6F" w:rsidR="0070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4E6F">
        <w:rPr>
          <w:rFonts w:ascii="Times New Roman" w:hAnsi="Times New Roman" w:cs="Times New Roman"/>
          <w:sz w:val="28"/>
          <w:szCs w:val="28"/>
        </w:rPr>
        <w:t>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EC5A06" w:rsidRPr="00D24E6F" w:rsidP="006E70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4E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со ст. 26.1, 26.11 КоАП РФ по делу об административном правонарушении </w:t>
      </w:r>
      <w:r w:rsidRPr="00D24E6F">
        <w:rPr>
          <w:rFonts w:ascii="Times New Roman" w:eastAsia="Calibri" w:hAnsi="Times New Roman" w:cs="Times New Roman"/>
          <w:color w:val="000000"/>
          <w:sz w:val="28"/>
          <w:szCs w:val="28"/>
        </w:rPr>
        <w:t>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B406F4" w:rsidRPr="00D24E6F" w:rsidP="00027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рассмотрения дела об административном правонарушении было установлено, чт</w:t>
      </w: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24E6F" w:rsidR="00A72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4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16.01.2021 в 02 часа 00 минут возле дома </w:t>
      </w:r>
      <w:r w:rsidR="00833D3B">
        <w:rPr>
          <w:sz w:val="20"/>
          <w:szCs w:val="20"/>
        </w:rPr>
        <w:t>/изъято/</w:t>
      </w:r>
      <w:r w:rsidR="00833D3B">
        <w:rPr>
          <w:sz w:val="20"/>
          <w:szCs w:val="20"/>
        </w:rPr>
        <w:t xml:space="preserve"> </w:t>
      </w:r>
      <w:r w:rsidR="00144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г. Керчи</w:t>
      </w:r>
      <w:r w:rsidR="00001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должностным лицом ГИБДД Плаксина А.А. была направлена на медицинское освидетельствование на состояние опьянения. В ходе освидетельствования Плаксиной А.А. был установлен факт употребления ею наркотических веществ без назначения врача, что подтверждается актом медицинского освидетельствования на состояние опьянения № </w:t>
      </w:r>
      <w:r w:rsidR="00833D3B">
        <w:rPr>
          <w:sz w:val="20"/>
          <w:szCs w:val="20"/>
        </w:rPr>
        <w:t>/изъято/</w:t>
      </w:r>
      <w:r w:rsidR="00833D3B">
        <w:rPr>
          <w:sz w:val="20"/>
          <w:szCs w:val="20"/>
        </w:rPr>
        <w:t xml:space="preserve"> </w:t>
      </w:r>
      <w:r w:rsidR="00001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16.01.2021, </w:t>
      </w: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 совершил</w:t>
      </w:r>
      <w:r w:rsidR="00971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административное правонарушение, предусмотренное ч. 1  ст. 6.9 КоАП РФ –  </w:t>
      </w:r>
      <w:r w:rsidRPr="00B406F4" w:rsidR="00DB5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B406F4" w:rsidR="00DB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потребление наркотических средств или психотропных веществ без назначения врача, за исключением случаев, предусмотренных </w:t>
      </w:r>
      <w:hyperlink r:id="rId6" w:history="1">
        <w:r w:rsidRPr="00B406F4" w:rsidR="00DB52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 статьи 20.20</w:t>
        </w:r>
      </w:hyperlink>
      <w:r w:rsidRPr="00B406F4" w:rsidR="00DB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B406F4" w:rsidR="00DB52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20.22</w:t>
        </w:r>
      </w:hyperlink>
      <w:r w:rsidRPr="00B406F4" w:rsidR="00DB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</w:t>
      </w:r>
      <w:r w:rsidRPr="00D24E6F" w:rsidR="007832E3">
        <w:rPr>
          <w:rFonts w:ascii="Times New Roman" w:hAnsi="Times New Roman" w:cs="Times New Roman"/>
          <w:sz w:val="28"/>
          <w:szCs w:val="28"/>
        </w:rPr>
        <w:t>.</w:t>
      </w:r>
      <w:r w:rsidR="00C85F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6F4" w:rsidRPr="00D24E6F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Согласно ст. 26.2 КоАП РФ доказательствами по делу об административном пр</w:t>
      </w: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</w:t>
      </w: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A72DFA" w:rsidP="00D0752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пр</w:t>
      </w: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изнания вины </w:t>
      </w:r>
      <w:r w:rsidR="0000109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Плаксиной А.А.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виновность в совершении административного правонарушения подтверждается совокупностью исследованных в судебном заседании доказательств: протоколом об административном </w:t>
      </w:r>
      <w:r w:rsidRPr="00D24E6F" w:rsidR="0002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правонарушении</w:t>
      </w:r>
      <w:r w:rsidRPr="00D24E6F" w:rsidR="00D74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3D3B">
        <w:rPr>
          <w:sz w:val="20"/>
          <w:szCs w:val="20"/>
        </w:rPr>
        <w:t>/изъято/</w:t>
      </w:r>
      <w:r w:rsidR="00833D3B">
        <w:rPr>
          <w:sz w:val="20"/>
          <w:szCs w:val="20"/>
        </w:rPr>
        <w:t xml:space="preserve"> </w:t>
      </w:r>
      <w:r w:rsidRPr="00D24E6F" w:rsidR="00D74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001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18.05</w:t>
      </w: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.2021</w:t>
      </w:r>
      <w:r w:rsidRPr="00D24E6F" w:rsidR="0002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(л.д.</w:t>
      </w: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2); рапортом </w:t>
      </w:r>
      <w:r w:rsidR="00001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ИДПС ОВДПС ГИБДД УМВД России по г. Керчи от 24.02</w:t>
      </w:r>
      <w:r w:rsidR="0097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.2021</w:t>
      </w:r>
      <w:r w:rsidR="00001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(л.д.5</w:t>
      </w:r>
      <w:r w:rsidRPr="00D24E6F" w:rsidR="00D07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7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001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копией протокола </w:t>
      </w:r>
      <w:r w:rsidR="00833D3B">
        <w:rPr>
          <w:sz w:val="20"/>
          <w:szCs w:val="20"/>
        </w:rPr>
        <w:t>/изъято/</w:t>
      </w:r>
      <w:r w:rsidR="00833D3B">
        <w:rPr>
          <w:sz w:val="20"/>
          <w:szCs w:val="20"/>
        </w:rPr>
        <w:t xml:space="preserve"> </w:t>
      </w: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направлении на медицинское осви</w:t>
      </w:r>
      <w:r w:rsidRPr="00D24E6F" w:rsidR="00B0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детельствова</w:t>
      </w:r>
      <w:r w:rsidR="00DB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на состояние </w:t>
      </w:r>
      <w:r w:rsidR="00001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опьянения от 16</w:t>
      </w:r>
      <w:r w:rsidR="0097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.01.2021</w:t>
      </w:r>
      <w:r w:rsidR="00001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(л.д.6</w:t>
      </w:r>
      <w:r w:rsidRPr="00D24E6F" w:rsidR="00D07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24E6F" w:rsidR="00B0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001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копией справки о результатах химико-токсикологических исследований (л.д.7); </w:t>
      </w:r>
      <w:r w:rsidRPr="00D24E6F" w:rsidR="00B0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актом медицинского освидетельствования на состояние опьянения (алкогольного, наркотического или</w:t>
      </w:r>
      <w:r w:rsidR="00AB5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иного токсического) № </w:t>
      </w:r>
      <w:r w:rsidR="00833D3B">
        <w:rPr>
          <w:sz w:val="20"/>
          <w:szCs w:val="20"/>
        </w:rPr>
        <w:t>/изъято/</w:t>
      </w:r>
      <w:r w:rsidR="00833D3B">
        <w:rPr>
          <w:sz w:val="20"/>
          <w:szCs w:val="20"/>
        </w:rPr>
        <w:t xml:space="preserve"> </w:t>
      </w:r>
      <w:r w:rsidR="00AB5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16</w:t>
      </w:r>
      <w:r w:rsidR="0097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.01.2021</w:t>
      </w:r>
      <w:r w:rsidRPr="00D24E6F" w:rsidR="00B0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согласно которому у </w:t>
      </w:r>
      <w:r w:rsidR="00AB5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Плаксиной А.А.</w:t>
      </w:r>
      <w:r w:rsidRPr="00D24E6F" w:rsidR="00B0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</w:t>
      </w:r>
      <w:r w:rsidR="00DB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наружено</w:t>
      </w:r>
      <w:r w:rsidRPr="00D24E6F" w:rsidR="00B0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24E6F" w:rsidR="00B0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-пирролид</w:t>
      </w:r>
      <w:r w:rsidRPr="00D24E6F" w:rsidR="00D07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24E6F" w:rsidR="00B0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новалерофенон, в результате чего, у </w:t>
      </w:r>
      <w:r w:rsidR="00AB5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Плаксиной А.А.</w:t>
      </w:r>
      <w:r w:rsidRPr="00D24E6F" w:rsidR="00B0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установлено состояние опьян</w:t>
      </w:r>
      <w:r w:rsidR="00AB5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(л.д.11</w:t>
      </w:r>
      <w:r w:rsidRPr="00D24E6F" w:rsidR="00D07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B406F4" w:rsidRPr="00D24E6F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Оценивая в совокупности представленные доказательства, судья приходит к выводу о том, что в действиях </w:t>
      </w:r>
      <w:r w:rsidR="00AB559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Плаксиной А.А.</w:t>
      </w:r>
      <w:r w:rsidRPr="00D24E6F" w:rsidR="00D07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имеется состав административного правонарушения, предусмотренного ч. 1 ст. 6.9 </w:t>
      </w: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 РФ.</w:t>
      </w:r>
    </w:p>
    <w:p w:rsidR="00623E11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</w:t>
      </w: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</w:t>
      </w: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обстоятельства, смягчающие административную отве</w:t>
      </w: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тственность, и обстоятельства, отягчающие административную ответственность.</w:t>
      </w:r>
    </w:p>
    <w:p w:rsidR="00C85FCD" w:rsidRPr="00C85FCD" w:rsidP="00C85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 смягчающим административную ответственность суд учитывает признание </w:t>
      </w:r>
      <w:r w:rsidR="00AB559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Плаксиной А.А.</w:t>
      </w:r>
      <w:r w:rsidRPr="00C8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вины.</w:t>
      </w:r>
    </w:p>
    <w:p w:rsidR="00C85FCD" w:rsidRPr="00D24E6F" w:rsidP="00C85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F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вину обстоятельств судом не установлено.</w:t>
      </w:r>
    </w:p>
    <w:p w:rsidR="00B406F4" w:rsidRPr="00D24E6F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указанны</w:t>
      </w:r>
      <w:r w:rsidRPr="00C8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обстоятельства,</w:t>
      </w:r>
      <w:r w:rsidRPr="00C85FCD" w:rsidR="0002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принимая во внимание, что </w:t>
      </w:r>
      <w:r w:rsidR="00AB5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Плаксина А.А.</w:t>
      </w:r>
      <w:r w:rsidRPr="00C85FCD" w:rsidR="0002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</w:t>
      </w:r>
      <w:r w:rsidR="00AB5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малолетних детей 2008 и</w:t>
      </w:r>
      <w:r w:rsidRPr="00C85FCD" w:rsidR="0070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</w:t>
      </w:r>
      <w:r w:rsidRPr="00C85FCD" w:rsidR="0036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AB5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C85FCD" w:rsidR="0036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рождения</w:t>
      </w:r>
      <w:r w:rsidRPr="00C85FCD" w:rsidR="0002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8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судья считает необходимым назначить </w:t>
      </w:r>
      <w:r w:rsidR="00AB5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Плаксиной А.А.</w:t>
      </w:r>
      <w:r w:rsidRPr="00C85FCD" w:rsidR="0070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административное наказание в виде штрафа в доход государства в </w:t>
      </w:r>
      <w:r w:rsidRPr="00C85FCD" w:rsidR="00623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</w:t>
      </w:r>
      <w:r w:rsidRPr="00C8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санкции ч. 1 ст. 6.9 КоАП РФ.</w:t>
      </w:r>
    </w:p>
    <w:p w:rsidR="00623E11" w:rsidRPr="00D24E6F" w:rsidP="00623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положениями ч.</w:t>
      </w:r>
      <w:r w:rsidR="00185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 ст. 4.1 КоАП Российской Федерации </w:t>
      </w:r>
      <w:r w:rsidRPr="00D24E6F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за совершение административных правонарушений в области </w:t>
      </w:r>
      <w:hyperlink r:id="rId8" w:history="1">
        <w:r w:rsidRPr="00D24E6F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D24E6F">
        <w:rPr>
          <w:rFonts w:ascii="Times New Roman" w:hAnsi="Times New Roman" w:cs="Times New Roman"/>
          <w:sz w:val="28"/>
          <w:szCs w:val="28"/>
        </w:rPr>
        <w:t xml:space="preserve"> о наркотических средствах, психотропных веществах и об их прекурсорах лицу, пр</w:t>
      </w:r>
      <w:r w:rsidRPr="00D24E6F">
        <w:rPr>
          <w:rFonts w:ascii="Times New Roman" w:hAnsi="Times New Roman" w:cs="Times New Roman"/>
          <w:sz w:val="28"/>
          <w:szCs w:val="28"/>
        </w:rPr>
        <w:t>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диагностику, профилактичес</w:t>
      </w:r>
      <w:r w:rsidRPr="00D24E6F">
        <w:rPr>
          <w:rFonts w:ascii="Times New Roman" w:hAnsi="Times New Roman" w:cs="Times New Roman"/>
          <w:sz w:val="28"/>
          <w:szCs w:val="28"/>
        </w:rPr>
        <w:t>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 Контроль за исполне</w:t>
      </w:r>
      <w:r w:rsidRPr="00D24E6F">
        <w:rPr>
          <w:rFonts w:ascii="Times New Roman" w:hAnsi="Times New Roman" w:cs="Times New Roman"/>
          <w:sz w:val="28"/>
          <w:szCs w:val="28"/>
        </w:rPr>
        <w:t xml:space="preserve">нием такой обязанности осуществляется уполномоченными федеральными органами исполнительной власти в </w:t>
      </w:r>
      <w:hyperlink r:id="rId9" w:history="1">
        <w:r w:rsidRPr="00D24E6F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D24E6F">
        <w:rPr>
          <w:rFonts w:ascii="Times New Roman" w:hAnsi="Times New Roman" w:cs="Times New Roman"/>
          <w:sz w:val="28"/>
          <w:szCs w:val="28"/>
        </w:rPr>
        <w:t>, установленном Правительством Российской Федерации.</w:t>
      </w:r>
    </w:p>
    <w:p w:rsidR="00EC5A06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</w:t>
      </w:r>
      <w:r w:rsidRPr="00D24E6F" w:rsidR="0067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</w:t>
      </w:r>
      <w:r w:rsidRPr="00D24E6F" w:rsidR="00366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23.1 КоАП РФ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главой 29  КоАП РФ, мировой судья, </w:t>
      </w:r>
    </w:p>
    <w:p w:rsidR="00D24E6F" w:rsidRPr="00D24E6F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06" w:rsidRPr="00D24E6F" w:rsidP="00623E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EC5A06" w:rsidRPr="00D24E6F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593" w:rsidP="00AB55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Плаксину </w:t>
      </w:r>
      <w:r w:rsidR="00833D3B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Pr="00D24E6F" w:rsidR="00D07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5E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виновной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ответственнос</w:t>
      </w:r>
      <w:r w:rsidRPr="00D24E6F" w:rsidR="00674700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за кото</w:t>
      </w:r>
      <w:r w:rsidRPr="00D24E6F" w:rsid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 предусмотрена ч. 1   ст. 6.9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</w:t>
      </w:r>
      <w:r w:rsidRPr="00D24E6F" w:rsidR="0070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5E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назначить ей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</w:t>
      </w:r>
      <w:r w:rsidRPr="00D24E6F" w:rsidR="003666C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азание в виде</w:t>
      </w:r>
      <w:r w:rsidR="004E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штрафа в размере 4</w:t>
      </w:r>
      <w:r w:rsidRPr="00D24E6F" w:rsidR="00366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 w:rsidR="004E538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</w:t>
      </w:r>
      <w:r w:rsidRPr="00D24E6F" w:rsidR="00366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 </w:t>
      </w:r>
    </w:p>
    <w:p w:rsidR="001B3EE8" w:rsidRPr="00D24E6F" w:rsidP="00AB55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</w:t>
      </w:r>
      <w:r w:rsidRPr="00D24E6F" w:rsidR="0070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59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Плаксину Анну Александровну</w:t>
      </w:r>
      <w:r w:rsidRPr="00D24E6F" w:rsidR="0070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обязанность </w:t>
      </w:r>
      <w:r w:rsidRPr="00D24E6F">
        <w:rPr>
          <w:rFonts w:ascii="Times New Roman" w:hAnsi="Times New Roman"/>
          <w:sz w:val="28"/>
          <w:szCs w:val="28"/>
        </w:rPr>
        <w:t xml:space="preserve">в течение месяца после вступления данного постановления в законную силу </w:t>
      </w:r>
      <w:r w:rsidRPr="00D24E6F" w:rsid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 диагностику, профилактические мероприятия</w:t>
      </w:r>
      <w:r w:rsidR="000F2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E6F" w:rsid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ГБУЗ</w:t>
      </w:r>
      <w:r w:rsidR="000F2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E6F" w:rsid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РК "Керченский психоневрологический </w:t>
      </w:r>
      <w:r w:rsidRPr="00D24E6F" w:rsidR="006E706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</w:t>
      </w:r>
      <w:r w:rsidRPr="00D24E6F" w:rsid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>" (г. Керчь, ул. Парковая, 6)</w:t>
      </w:r>
      <w:r w:rsidR="004E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E11" w:rsidR="004E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потреблением наркотических средств без назначения врача. </w:t>
      </w:r>
    </w:p>
    <w:p w:rsidR="00623E11" w:rsidRPr="00D24E6F" w:rsidP="00623E11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</w:t>
      </w:r>
      <w:r w:rsidRPr="00D24E6F" w:rsidR="006E7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</w:t>
      </w: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обязанности возложить на У</w:t>
      </w:r>
      <w:r w:rsidRPr="00D24E6F" w:rsidR="00AF2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правление </w:t>
      </w: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МВД России по г. Керчи.</w:t>
      </w:r>
    </w:p>
    <w:p w:rsidR="004A7598" w:rsidRPr="00D24E6F" w:rsidP="00366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Платежные реквизиты для уплаты штрафа:</w:t>
      </w:r>
      <w:r w:rsidRPr="00D24E6F" w:rsidR="00704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370000035; Казначейский счет  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03100643000000017500; Лицевой счет  04752203230 в УФК по  Республике Крым; Код Сводного реестра 35220323; КБК </w:t>
      </w:r>
      <w:r w:rsidRPr="00D24E6F" w:rsidR="00623E11">
        <w:rPr>
          <w:rFonts w:ascii="Times New Roman" w:hAnsi="Times New Roman" w:cs="Times New Roman"/>
          <w:sz w:val="28"/>
          <w:szCs w:val="28"/>
        </w:rPr>
        <w:t>828 1 16 01063 01 0009 140</w:t>
      </w:r>
      <w:r w:rsidRPr="00D24E6F">
        <w:rPr>
          <w:rFonts w:ascii="Times New Roman" w:hAnsi="Times New Roman" w:cs="Times New Roman"/>
          <w:sz w:val="28"/>
          <w:szCs w:val="28"/>
        </w:rPr>
        <w:t>.</w:t>
      </w:r>
    </w:p>
    <w:p w:rsidR="00EC5A06" w:rsidRPr="00D24E6F" w:rsidP="004E53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E6F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32.2. КоАП РФ штраф должен быть оплачен в течение 60 дней со дня </w:t>
      </w:r>
      <w:r w:rsidRPr="00D24E6F">
        <w:rPr>
          <w:rFonts w:ascii="Times New Roman" w:eastAsia="Calibri" w:hAnsi="Times New Roman" w:cs="Times New Roman"/>
          <w:sz w:val="28"/>
          <w:szCs w:val="28"/>
        </w:rPr>
        <w:t>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4E5386" w:rsidP="004E53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лицу, привлеченному к административной ответственности, что копию документа, подтверждающе</w:t>
      </w: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уплату штрафа направить мировому судье, вынесшему постановление. </w:t>
      </w:r>
    </w:p>
    <w:p w:rsidR="001B3EE8" w:rsidRPr="00D24E6F" w:rsidP="004E53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ст. 20.25 ч.1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</w:t>
      </w: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16025D" w:rsidRPr="00D24E6F" w:rsidP="005223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случае уклонения от прохождения диагностики</w:t>
      </w:r>
      <w:r w:rsidR="000F2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профилактических мероприятий 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потреблением наркотических средств или психотропных веществ без назначения врача предусмотрена админис</w:t>
      </w:r>
      <w:r w:rsidRPr="00D24E6F" w:rsidR="003666C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тративная ответственность по ст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&lt;span class=" w:history="1">
        <w:r w:rsidRPr="00D24E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6.9.1 КоАП </w:t>
        </w:r>
      </w:hyperlink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>РФ в виде административного штрафа в размере от ч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етырех тысяч до пяти тысяч рублей или административный арест на срок до тридцати суток.</w:t>
      </w:r>
    </w:p>
    <w:p w:rsidR="004E5386" w:rsidRPr="00497BDE" w:rsidP="004E5386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497BDE">
        <w:rPr>
          <w:rFonts w:ascii="Times New Roman" w:hAnsi="Times New Roman"/>
          <w:sz w:val="28"/>
          <w:szCs w:val="28"/>
        </w:rPr>
        <w:t xml:space="preserve"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</w:t>
      </w:r>
      <w:r w:rsidRPr="00497BDE">
        <w:rPr>
          <w:rFonts w:ascii="Times New Roman" w:hAnsi="Times New Roman"/>
          <w:sz w:val="28"/>
          <w:szCs w:val="28"/>
        </w:rPr>
        <w:t>через судебный участок № 50 Керченского судебного района Республики Крым.</w:t>
      </w:r>
    </w:p>
    <w:p w:rsidR="00EC5A06" w:rsidRPr="00D24E6F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FE1" w:rsidRPr="00D24E6F" w:rsidP="00623E11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</w:pPr>
      <w:r w:rsidRPr="00D24E6F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Мировой судья</w:t>
      </w:r>
      <w:r w:rsidRPr="00D24E6F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D24E6F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D24E6F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D24E6F" w:rsidR="00D0752D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D24E6F" w:rsidR="00D0752D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D24E6F" w:rsidR="00D0752D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D24E6F" w:rsidR="00087CCB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D24E6F" w:rsidR="00087CCB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="004E538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 xml:space="preserve">    </w:t>
      </w:r>
      <w:r w:rsidRPr="00D24E6F" w:rsidR="00087CCB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Г.А. </w:t>
      </w:r>
      <w:r w:rsidRPr="00D24E6F" w:rsidR="0016025D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Пшеничная</w:t>
      </w:r>
      <w:r w:rsidRPr="00D24E6F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</w:p>
    <w:p w:rsidR="00740B65" w:rsidRPr="00D24E6F" w:rsidP="00704FE1">
      <w:pPr>
        <w:pStyle w:val="NoSpacing"/>
        <w:rPr>
          <w:sz w:val="28"/>
          <w:szCs w:val="28"/>
        </w:rPr>
      </w:pPr>
    </w:p>
    <w:sectPr w:rsidSect="00D24E6F">
      <w:headerReference w:type="default" r:id="rId11"/>
      <w:pgSz w:w="11906" w:h="16838"/>
      <w:pgMar w:top="142" w:right="709" w:bottom="709" w:left="1797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929048"/>
      <w:docPartObj>
        <w:docPartGallery w:val="Page Numbers (Top of Page)"/>
        <w:docPartUnique/>
      </w:docPartObj>
    </w:sdtPr>
    <w:sdtContent>
      <w:p w:rsidR="00704FE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D3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04F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19"/>
    <w:rsid w:val="0000109D"/>
    <w:rsid w:val="000274F1"/>
    <w:rsid w:val="00087CCB"/>
    <w:rsid w:val="000C7327"/>
    <w:rsid w:val="000D2541"/>
    <w:rsid w:val="000F25E5"/>
    <w:rsid w:val="00144939"/>
    <w:rsid w:val="0016025D"/>
    <w:rsid w:val="00185777"/>
    <w:rsid w:val="001B06EB"/>
    <w:rsid w:val="001B3EE8"/>
    <w:rsid w:val="00204800"/>
    <w:rsid w:val="00260D37"/>
    <w:rsid w:val="0027461A"/>
    <w:rsid w:val="002D6382"/>
    <w:rsid w:val="003666C0"/>
    <w:rsid w:val="003E7AFC"/>
    <w:rsid w:val="0040124E"/>
    <w:rsid w:val="0042500B"/>
    <w:rsid w:val="00497BDE"/>
    <w:rsid w:val="004A7598"/>
    <w:rsid w:val="004E5386"/>
    <w:rsid w:val="00511215"/>
    <w:rsid w:val="0052238B"/>
    <w:rsid w:val="00622184"/>
    <w:rsid w:val="00623E11"/>
    <w:rsid w:val="00674700"/>
    <w:rsid w:val="006E7060"/>
    <w:rsid w:val="00704FE1"/>
    <w:rsid w:val="007060C0"/>
    <w:rsid w:val="00740B65"/>
    <w:rsid w:val="0077624D"/>
    <w:rsid w:val="007832E3"/>
    <w:rsid w:val="00833D3B"/>
    <w:rsid w:val="00862F19"/>
    <w:rsid w:val="0089626D"/>
    <w:rsid w:val="008A5BF5"/>
    <w:rsid w:val="00971A16"/>
    <w:rsid w:val="00A306C5"/>
    <w:rsid w:val="00A72DFA"/>
    <w:rsid w:val="00AB5593"/>
    <w:rsid w:val="00AF2ACD"/>
    <w:rsid w:val="00B077C5"/>
    <w:rsid w:val="00B37607"/>
    <w:rsid w:val="00B406F4"/>
    <w:rsid w:val="00C85FCD"/>
    <w:rsid w:val="00D0752D"/>
    <w:rsid w:val="00D24E6F"/>
    <w:rsid w:val="00D258C1"/>
    <w:rsid w:val="00D7409D"/>
    <w:rsid w:val="00D858B8"/>
    <w:rsid w:val="00DB52E2"/>
    <w:rsid w:val="00EC5A06"/>
    <w:rsid w:val="00F07159"/>
    <w:rsid w:val="00FF02E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68624D-D336-4B17-80EF-AAA145C4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3"/>
    <w:uiPriority w:val="9"/>
    <w:unhideWhenUsed/>
    <w:qFormat/>
    <w:rsid w:val="00623E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C5A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C5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623E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a0"/>
    <w:uiPriority w:val="99"/>
    <w:semiHidden/>
    <w:unhideWhenUsed/>
    <w:rsid w:val="00AF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F2AC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1"/>
    <w:semiHidden/>
    <w:unhideWhenUsed/>
    <w:rsid w:val="001B3EE8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val="x-none" w:eastAsia="ru-RU"/>
    </w:rPr>
  </w:style>
  <w:style w:type="character" w:customStyle="1" w:styleId="a1">
    <w:name w:val="Основной текст Знак"/>
    <w:basedOn w:val="DefaultParagraphFont"/>
    <w:link w:val="BodyText"/>
    <w:semiHidden/>
    <w:rsid w:val="001B3EE8"/>
    <w:rPr>
      <w:rFonts w:ascii="Bookman Old Style" w:eastAsia="Times New Roman" w:hAnsi="Bookman Old Style" w:cs="Times New Roman"/>
      <w:sz w:val="24"/>
      <w:szCs w:val="20"/>
      <w:lang w:val="x-none" w:eastAsia="ru-RU"/>
    </w:rPr>
  </w:style>
  <w:style w:type="paragraph" w:styleId="NoSpacing">
    <w:name w:val="No Spacing"/>
    <w:uiPriority w:val="1"/>
    <w:qFormat/>
    <w:rsid w:val="00704FE1"/>
    <w:pPr>
      <w:spacing w:after="0" w:line="240" w:lineRule="auto"/>
    </w:pPr>
  </w:style>
  <w:style w:type="paragraph" w:styleId="Footer">
    <w:name w:val="footer"/>
    <w:basedOn w:val="Normal"/>
    <w:link w:val="a2"/>
    <w:uiPriority w:val="99"/>
    <w:semiHidden/>
    <w:unhideWhenUsed/>
    <w:rsid w:val="00704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704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i/glava-6/statia-6.9.1_1/?marker=fdoctlaw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2959CD852B5D79DE64C737711573A03EDE5004A7CD04A6087B5C967093D7C95803A706CC3DE3C1E5B71EE7BA83C235EA4ABCF6FBB90AB08M" TargetMode="External" /><Relationship Id="rId5" Type="http://schemas.openxmlformats.org/officeDocument/2006/relationships/hyperlink" Target="consultantplus://offline/ref=82959CD852B5D79DE64C737711573A03EDE5004A7CD04A6087B5C967093D7C95803A7069CADD3E1C082BFE7FE16B2B42A1B6D16EA590B99BAF07M" TargetMode="External" /><Relationship Id="rId6" Type="http://schemas.openxmlformats.org/officeDocument/2006/relationships/hyperlink" Target="consultantplus://offline/ref=538E81B113B7ADF65EAFA1B212D1C86D6C842819932D1F34FB458DDE06BA516DE4B342E7B6BFI3aDE" TargetMode="External" /><Relationship Id="rId7" Type="http://schemas.openxmlformats.org/officeDocument/2006/relationships/hyperlink" Target="consultantplus://offline/ref=538E81B113B7ADF65EAFA1B212D1C86D6C842819932D1F34FB458DDE06BA516DE4B342E2BFBC3F33I1aCE" TargetMode="External" /><Relationship Id="rId8" Type="http://schemas.openxmlformats.org/officeDocument/2006/relationships/hyperlink" Target="consultantplus://offline/ref=20A966CF2A27849BD8F14CDD1A5E055AEBBAA2702C2ABB96BCA58294B246BAC3EF9EF74B850881CB6CF1EC9DCB7791E9BD554CBB897D4E63rEA1N" TargetMode="External" /><Relationship Id="rId9" Type="http://schemas.openxmlformats.org/officeDocument/2006/relationships/hyperlink" Target="consultantplus://offline/ref=20A966CF2A27849BD8F14CDD1A5E055AE9B4A4712B28BB96BCA58294B246BAC3EF9EF74B850881C86DF1EC9DCB7791E9BD554CBB897D4E63rEA1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