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C4090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090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090B" w:rsidR="00FE63DB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EC5A06" w:rsidRPr="00C4090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C4090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C4090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C4090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4090B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0B" w:rsidR="00685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</w:t>
      </w:r>
      <w:r w:rsidRPr="00C4090B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Керчь</w:t>
      </w:r>
    </w:p>
    <w:p w:rsidR="00EC5A06" w:rsidRPr="00C4090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4090B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C4090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C4090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</w:t>
      </w:r>
      <w:r w:rsidRPr="00C4090B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КоАП РФ, в отношении:</w:t>
      </w:r>
    </w:p>
    <w:p w:rsidR="00EC5A06" w:rsidRPr="00C4090B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Шинкаренко </w:t>
      </w:r>
      <w:r w:rsidR="00FB00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0091">
        <w:rPr>
          <w:color w:val="000000"/>
          <w:sz w:val="27"/>
          <w:szCs w:val="27"/>
        </w:rPr>
        <w:t>/изъято/</w:t>
      </w:r>
      <w:r w:rsidRPr="00C4090B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5A06" w:rsidRPr="00C4090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C4090B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FB0091">
        <w:rPr>
          <w:color w:val="000000"/>
          <w:sz w:val="27"/>
          <w:szCs w:val="27"/>
        </w:rPr>
        <w:t>/изъято/</w:t>
      </w:r>
      <w:r w:rsidR="00FB0091">
        <w:rPr>
          <w:color w:val="000000"/>
          <w:sz w:val="27"/>
          <w:szCs w:val="27"/>
        </w:rPr>
        <w:t xml:space="preserve">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4090B" w:rsidR="004E4D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090B" w:rsidR="004E4D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90B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090B" w:rsidR="00FE63DB">
        <w:rPr>
          <w:rFonts w:ascii="Times New Roman" w:eastAsia="Calibri" w:hAnsi="Times New Roman" w:cs="Times New Roman"/>
          <w:sz w:val="24"/>
          <w:szCs w:val="24"/>
        </w:rPr>
        <w:t>Шинкаренко А.С.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 xml:space="preserve"> 20.10.2021 в 15</w:t>
      </w:r>
      <w:r w:rsidRPr="00C4090B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0B" w:rsidR="00D858B8">
        <w:rPr>
          <w:rFonts w:ascii="Times New Roman" w:eastAsia="Calibri" w:hAnsi="Times New Roman" w:cs="Times New Roman"/>
          <w:sz w:val="24"/>
          <w:szCs w:val="24"/>
        </w:rPr>
        <w:t>в г. Керчи по</w:t>
      </w:r>
      <w:r w:rsidRPr="00C40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091">
        <w:rPr>
          <w:color w:val="000000"/>
          <w:sz w:val="27"/>
          <w:szCs w:val="27"/>
        </w:rPr>
        <w:t>/изъято/</w:t>
      </w:r>
      <w:r w:rsidRPr="00C4090B" w:rsidR="00F071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C4090B" w:rsidR="00D858B8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 xml:space="preserve"> потребил</w:t>
      </w:r>
      <w:r w:rsidRPr="00C4090B" w:rsidR="00D858B8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>вещества (средства)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 xml:space="preserve"> или иные психотропные вещества</w:t>
      </w:r>
      <w:r w:rsidRPr="00C4090B" w:rsidR="00D85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>без назначения врача, имел</w:t>
      </w:r>
      <w:r w:rsidRPr="00C4090B" w:rsidR="00D858B8">
        <w:rPr>
          <w:rFonts w:ascii="Times New Roman" w:eastAsia="Calibri" w:hAnsi="Times New Roman" w:cs="Times New Roman"/>
          <w:sz w:val="24"/>
          <w:szCs w:val="24"/>
        </w:rPr>
        <w:t xml:space="preserve">  признаки опьянения: нарушение речи, неустойчивость позы, поведение, не соответствующее обстановке. </w:t>
      </w:r>
      <w:r w:rsidRPr="00C409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A06" w:rsidRPr="00C4090B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C4090B" w:rsidR="00FE63DB">
        <w:rPr>
          <w:rFonts w:ascii="Times New Roman" w:eastAsia="Calibri" w:hAnsi="Times New Roman" w:cs="Times New Roman"/>
          <w:sz w:val="24"/>
          <w:szCs w:val="24"/>
        </w:rPr>
        <w:t>Шинкаренко А.С.</w:t>
      </w:r>
      <w:r w:rsidRPr="00C4090B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C4090B" w:rsidR="00B4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</w:t>
      </w:r>
      <w:r w:rsidRPr="00C4090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090B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Pr="00C4090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C4090B" w:rsidR="00FE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</w:t>
      </w:r>
      <w:r w:rsidRPr="00C4090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употребляет наркотические средства</w:t>
      </w:r>
      <w:r w:rsidRPr="00C4090B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психотропные вещества</w:t>
      </w:r>
      <w:r w:rsidRPr="00C4090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4090B" w:rsidR="00FE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Ходатайств им в судебном заседании не заявлено.</w:t>
      </w:r>
      <w:r w:rsidRPr="00C4090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C4090B" w:rsidR="00AA6E34">
        <w:rPr>
          <w:rFonts w:ascii="Times New Roman" w:eastAsia="Calibri" w:hAnsi="Times New Roman" w:cs="Times New Roman"/>
          <w:sz w:val="24"/>
          <w:szCs w:val="24"/>
        </w:rPr>
        <w:t>Шинкаренко А.С.</w:t>
      </w:r>
      <w:r w:rsidRPr="00C409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письменные материалы дела об административном правонарушении, суд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0B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</w:t>
      </w:r>
      <w:r w:rsidRPr="00C4090B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 установлена административная ответственность.</w:t>
      </w:r>
    </w:p>
    <w:p w:rsidR="00B406F4" w:rsidRPr="00C4090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6.9</w:t>
      </w:r>
      <w:r w:rsidRPr="00C4090B" w:rsidR="00E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090B">
        <w:rPr>
          <w:rFonts w:ascii="Times New Roman" w:hAnsi="Times New Roman" w:cs="Times New Roman"/>
          <w:sz w:val="24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C4090B">
        <w:rPr>
          <w:rFonts w:ascii="Times New Roman" w:hAnsi="Times New Roman" w:cs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C4090B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C4090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4090B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C4090B">
        <w:rPr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</w:t>
      </w:r>
      <w:r w:rsidRPr="00C4090B">
        <w:rPr>
          <w:rFonts w:ascii="Times New Roman" w:hAnsi="Times New Roman" w:cs="Times New Roman"/>
          <w:sz w:val="24"/>
          <w:szCs w:val="24"/>
        </w:rPr>
        <w:t>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</w:t>
      </w:r>
      <w:r w:rsidRPr="00C4090B">
        <w:rPr>
          <w:rFonts w:ascii="Times New Roman" w:hAnsi="Times New Roman" w:cs="Times New Roman"/>
          <w:sz w:val="24"/>
          <w:szCs w:val="24"/>
        </w:rPr>
        <w:t xml:space="preserve">енциально опасные психоактивные вещества,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Pr="00C4090B" w:rsidR="00EC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</w:t>
      </w:r>
      <w:r w:rsidRPr="00C4090B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C4090B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90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</w:t>
      </w:r>
      <w:r w:rsidRPr="00C4090B">
        <w:rPr>
          <w:rFonts w:ascii="Times New Roman" w:eastAsia="Calibri" w:hAnsi="Times New Roman" w:cs="Times New Roman"/>
          <w:color w:val="000000"/>
          <w:sz w:val="24"/>
          <w:szCs w:val="24"/>
        </w:rPr>
        <w:t>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C4090B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ходе рассмотрения дела об административном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правонарушении было установлено, что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C4090B" w:rsidR="00AA6E34">
        <w:rPr>
          <w:rFonts w:ascii="Times New Roman" w:eastAsia="Calibri" w:hAnsi="Times New Roman" w:cs="Times New Roman"/>
          <w:sz w:val="24"/>
          <w:szCs w:val="24"/>
        </w:rPr>
        <w:t>Шинкаренко А.С.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 xml:space="preserve"> 20.10.2021 в 15</w:t>
      </w:r>
      <w:r w:rsidRPr="00C4090B" w:rsidR="007832E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B0091">
        <w:rPr>
          <w:color w:val="000000"/>
          <w:sz w:val="27"/>
          <w:szCs w:val="27"/>
        </w:rPr>
        <w:t>/изъято/</w:t>
      </w:r>
      <w:r w:rsidRPr="00C4090B" w:rsidR="000274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C4090B" w:rsidR="007832E3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 потребил</w:t>
      </w:r>
      <w:r w:rsidRPr="00C4090B" w:rsidR="007832E3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C4090B" w:rsidR="00642380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C4090B" w:rsidR="007832E3">
        <w:rPr>
          <w:rFonts w:ascii="Times New Roman" w:eastAsia="Calibri" w:hAnsi="Times New Roman" w:cs="Times New Roman"/>
          <w:sz w:val="24"/>
          <w:szCs w:val="24"/>
        </w:rPr>
        <w:t xml:space="preserve"> или психотропные вещества без назначения врача,</w:t>
      </w:r>
      <w:r w:rsidRPr="00C4090B" w:rsidR="0002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C4090B" w:rsidR="007832E3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C4090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для дела; в соответствии с частью 2 указанной статьи эти данные мо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C4090B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C4090B" w:rsidR="00AA6E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А.С.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FB0091">
        <w:rPr>
          <w:color w:val="000000"/>
          <w:sz w:val="27"/>
          <w:szCs w:val="27"/>
        </w:rPr>
        <w:t>/изъято/</w:t>
      </w:r>
      <w:r w:rsidR="00FB0091">
        <w:rPr>
          <w:color w:val="000000"/>
          <w:sz w:val="27"/>
          <w:szCs w:val="27"/>
        </w:rPr>
        <w:t xml:space="preserve"> 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 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FB0091">
        <w:rPr>
          <w:color w:val="000000"/>
          <w:sz w:val="27"/>
          <w:szCs w:val="27"/>
        </w:rPr>
        <w:t>/изъято/</w:t>
      </w:r>
      <w:r w:rsidR="00FB0091">
        <w:rPr>
          <w:color w:val="000000"/>
          <w:sz w:val="27"/>
          <w:szCs w:val="27"/>
        </w:rPr>
        <w:t xml:space="preserve"> 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.2021, согласно которому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Шинкаренко А.С.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медицинско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освидетельствование отказался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.д.3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копией личного досмотра и изъятия от 20.10.2021 (л.д.4),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объяснений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Каланчук А.В.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Буряк М.М.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(л.д.6,7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90B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рапорта сотрудника полиции от 20.10</w:t>
      </w:r>
      <w:r w:rsidRPr="00C4090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(л.д.9)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11A" w:rsidRPr="00C4090B" w:rsidP="004961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справке ГБУЗ «КПНД»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Шинкаренко А.С.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 у врача нарколога и врача психиатра не состоит (л.д.8). </w:t>
      </w:r>
    </w:p>
    <w:p w:rsidR="00B406F4" w:rsidRPr="00C4090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C4090B" w:rsidR="00AA6E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А.С.</w:t>
      </w:r>
      <w:r w:rsidRPr="00C4090B" w:rsidR="0002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C4090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ответственность.</w:t>
      </w:r>
    </w:p>
    <w:p w:rsidR="0049611A" w:rsidRPr="00C4090B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C4090B" w:rsidR="00AA6E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Шинкаренко А.С.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вины.</w:t>
      </w:r>
    </w:p>
    <w:p w:rsidR="0049611A" w:rsidRPr="00C4090B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вину обстоятельств судом не установлено.</w:t>
      </w:r>
    </w:p>
    <w:p w:rsidR="00B406F4" w:rsidRPr="00C4090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указанные обстоятельства,</w:t>
      </w:r>
      <w:r w:rsidRPr="00C4090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принимая во внимание, что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Шинкаренко А.С.</w:t>
      </w:r>
      <w:r w:rsidRPr="00C4090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 w:rsidRPr="00C4090B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малолетнего ребенка</w:t>
      </w:r>
      <w:r w:rsidRPr="00C4090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90B" w:rsidR="00E35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Pr="00C4090B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рождения</w:t>
      </w:r>
      <w:r w:rsidRPr="00C4090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090B" w:rsidR="0049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к административной ответственности не привлекался,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считает необходимым назначить </w:t>
      </w:r>
      <w:r w:rsidRPr="00C4090B" w:rsidR="00AA6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Шинкаренко А.С.</w:t>
      </w:r>
      <w:r w:rsidRPr="00C4090B" w:rsidR="0042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 в доход государства в </w:t>
      </w:r>
      <w:r w:rsidRPr="00C4090B" w:rsidR="0062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ч. 1 ст. 6.9 КоАП РФ.</w:t>
      </w:r>
    </w:p>
    <w:p w:rsidR="00623E11" w:rsidRPr="00C4090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ч.2.1 ст. 4.1 КоАП Российской Федерации </w:t>
      </w:r>
      <w:r w:rsidRPr="00C4090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C40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4090B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прекурсорах лицу, пр</w:t>
      </w:r>
      <w:r w:rsidRPr="00C4090B">
        <w:rPr>
          <w:rFonts w:ascii="Times New Roman" w:hAnsi="Times New Roman" w:cs="Times New Roman"/>
          <w:sz w:val="24"/>
          <w:szCs w:val="24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C4090B">
        <w:rPr>
          <w:rFonts w:ascii="Times New Roman" w:hAnsi="Times New Roman" w:cs="Times New Roman"/>
          <w:sz w:val="24"/>
          <w:szCs w:val="24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C4090B">
        <w:rPr>
          <w:rFonts w:ascii="Times New Roman" w:hAnsi="Times New Roman" w:cs="Times New Roman"/>
          <w:sz w:val="24"/>
          <w:szCs w:val="24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C4090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4090B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C4090B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C4090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 КоАП РФ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 29  КоАП РФ, мировой судья, </w:t>
      </w:r>
    </w:p>
    <w:p w:rsidR="00EC5A06" w:rsidRPr="00C4090B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4090B" w:rsidR="00AA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Шинкаренко </w:t>
      </w:r>
      <w:r w:rsidR="00FB0091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</w:t>
      </w:r>
      <w:r w:rsidRPr="00C4090B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ответственнос</w:t>
      </w:r>
      <w:r w:rsidRPr="00C4090B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</w:t>
      </w:r>
      <w:r w:rsidRPr="00C4090B" w:rsidR="00623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предусмотрена ч. 1   ст. 6.9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C409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090B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</w:t>
      </w:r>
      <w:r w:rsidRPr="00C4090B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C4090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C4090B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C4090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1B3EE8" w:rsidRPr="00C4090B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Возложить на</w:t>
      </w:r>
      <w:r w:rsidRPr="00C4090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C4090B" w:rsidR="00AA6E3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Шинкаренко Андрея Сергеевича</w:t>
      </w:r>
      <w:r w:rsidRPr="00C4090B" w:rsidR="004250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C409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обязанность </w:t>
      </w:r>
      <w:r w:rsidRPr="00C4090B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месяца после вступления данного постановления в законную силу </w:t>
      </w:r>
      <w:r w:rsidRPr="00C4090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пройти диагностику,</w:t>
      </w:r>
      <w:r w:rsidRPr="00C4090B" w:rsidR="0049611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 в случае рекомендации врача</w:t>
      </w:r>
      <w:r w:rsidRPr="00C4090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профилактические мероприятия</w:t>
      </w:r>
      <w:r w:rsidRPr="00C4090B" w:rsidR="004250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C4090B" w:rsidR="0042500B">
        <w:rPr>
          <w:rFonts w:ascii="Times New Roman" w:hAnsi="Times New Roman" w:cs="Times New Roman"/>
          <w:sz w:val="24"/>
          <w:szCs w:val="24"/>
        </w:rPr>
        <w:t xml:space="preserve"> </w:t>
      </w:r>
      <w:r w:rsidRPr="00C4090B" w:rsidR="0042500B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от наркомании и (или) медицинскую и (или) социальную реабилитацию</w:t>
      </w:r>
      <w:r w:rsidRPr="00C4090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</w:t>
      </w:r>
      <w:r w:rsidRPr="00C4090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ГБУЗ</w:t>
      </w:r>
      <w:r w:rsidRPr="00C4090B" w:rsidR="003666C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C4090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РК "Керченский психоневрологический </w:t>
      </w:r>
      <w:r w:rsidRPr="00C4090B" w:rsidR="006E70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диспансер</w:t>
      </w:r>
      <w:r w:rsidRPr="00C4090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"</w:t>
      </w:r>
      <w:r w:rsidRPr="00C4090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(г. Керчь, ул. Парковая, 6). </w:t>
      </w:r>
    </w:p>
    <w:p w:rsidR="00623E11" w:rsidRPr="00C4090B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</w:t>
      </w:r>
      <w:r w:rsidRPr="00C4090B" w:rsidR="006E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возложить на У</w:t>
      </w:r>
      <w:r w:rsidRPr="00C4090B" w:rsidR="00AF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 России по г. Керчи.</w:t>
      </w:r>
    </w:p>
    <w:p w:rsidR="004A7598" w:rsidRPr="00C4090B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C4090B" w:rsidR="00366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C4090B" w:rsidR="00623E11">
        <w:rPr>
          <w:rFonts w:ascii="Times New Roman" w:hAnsi="Times New Roman" w:cs="Times New Roman"/>
          <w:sz w:val="24"/>
          <w:szCs w:val="24"/>
        </w:rPr>
        <w:t>828 1 16 01063 01 0009 140</w:t>
      </w:r>
      <w:r w:rsidRPr="00C4090B">
        <w:rPr>
          <w:rFonts w:ascii="Times New Roman" w:hAnsi="Times New Roman" w:cs="Times New Roman"/>
          <w:sz w:val="24"/>
          <w:szCs w:val="24"/>
        </w:rPr>
        <w:t>.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0B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32.2. КоАП РФ штраф должен быть оплачен в течение 60 дней со дня </w:t>
      </w:r>
      <w:r w:rsidRPr="00C4090B">
        <w:rPr>
          <w:rFonts w:ascii="Times New Roman" w:eastAsia="Calibri" w:hAnsi="Times New Roman" w:cs="Times New Roman"/>
          <w:sz w:val="24"/>
          <w:szCs w:val="24"/>
        </w:rPr>
        <w:t>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C4090B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 лицу, привлеченному к административной ответственности, что копию документа, под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</w:t>
      </w:r>
      <w:r w:rsidRPr="00C40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C4090B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случае уклонения от прохождения диагностики, профилактических 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C4090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по ст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090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C409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6.9.1 КоАП </w:t>
        </w:r>
      </w:hyperlink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Керченский городской су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>д Республики Крым в течение десяти суток со дня вручения или получения копии постановления путем подачи жалобы через миров</w:t>
      </w:r>
      <w:r w:rsidRPr="00C4090B" w:rsidR="0016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C4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C4090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90B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подпись</w:t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4090B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</w:t>
      </w:r>
      <w:r w:rsidRPr="00C4090B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Г.А. Пшеничная</w:t>
      </w:r>
      <w:r w:rsidRPr="00C4090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740B65" w:rsidRPr="00C4090B" w:rsidP="00C4090B">
      <w:pPr>
        <w:pStyle w:val="NoSpacing"/>
        <w:rPr>
          <w:sz w:val="24"/>
          <w:szCs w:val="24"/>
        </w:rPr>
      </w:pPr>
    </w:p>
    <w:sectPr w:rsidSect="00C4090B">
      <w:headerReference w:type="default" r:id="rId9"/>
      <w:pgSz w:w="11906" w:h="16838"/>
      <w:pgMar w:top="142" w:right="709" w:bottom="142" w:left="1797" w:header="13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62045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6025D"/>
    <w:rsid w:val="001B3EE8"/>
    <w:rsid w:val="00260D37"/>
    <w:rsid w:val="00267DAB"/>
    <w:rsid w:val="0027461A"/>
    <w:rsid w:val="003666C0"/>
    <w:rsid w:val="003E7AFC"/>
    <w:rsid w:val="0040124E"/>
    <w:rsid w:val="0042500B"/>
    <w:rsid w:val="004406C2"/>
    <w:rsid w:val="0049611A"/>
    <w:rsid w:val="004A7598"/>
    <w:rsid w:val="004E4D45"/>
    <w:rsid w:val="0052238B"/>
    <w:rsid w:val="00622184"/>
    <w:rsid w:val="00623E11"/>
    <w:rsid w:val="00642380"/>
    <w:rsid w:val="00674700"/>
    <w:rsid w:val="006854E2"/>
    <w:rsid w:val="006C49D1"/>
    <w:rsid w:val="006E7060"/>
    <w:rsid w:val="00740B65"/>
    <w:rsid w:val="007832E3"/>
    <w:rsid w:val="00816ACF"/>
    <w:rsid w:val="00830D65"/>
    <w:rsid w:val="00862F19"/>
    <w:rsid w:val="00896307"/>
    <w:rsid w:val="00A362A8"/>
    <w:rsid w:val="00AA6E34"/>
    <w:rsid w:val="00AF2ACD"/>
    <w:rsid w:val="00B406F4"/>
    <w:rsid w:val="00C4090B"/>
    <w:rsid w:val="00D258C1"/>
    <w:rsid w:val="00D7409D"/>
    <w:rsid w:val="00D858B8"/>
    <w:rsid w:val="00E24F86"/>
    <w:rsid w:val="00E35AA1"/>
    <w:rsid w:val="00EC5A06"/>
    <w:rsid w:val="00F07159"/>
    <w:rsid w:val="00FB0091"/>
    <w:rsid w:val="00FE6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EEB44-AAF8-4321-B8EA-1D2E02C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Footer">
    <w:name w:val="footer"/>
    <w:basedOn w:val="Normal"/>
    <w:link w:val="a2"/>
    <w:uiPriority w:val="99"/>
    <w:unhideWhenUsed/>
    <w:rsid w:val="00C4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090B"/>
  </w:style>
  <w:style w:type="paragraph" w:styleId="NoSpacing">
    <w:name w:val="No Spacing"/>
    <w:qFormat/>
    <w:rsid w:val="00C4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