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1501AD" w:rsidP="00EC5A06" w14:paraId="387ABDAA" w14:textId="3F8CAF6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</w:t>
      </w:r>
      <w:r w:rsidRPr="001501AD" w:rsidR="00FF6FA5">
        <w:rPr>
          <w:rFonts w:ascii="Times New Roman" w:eastAsia="Times New Roman" w:hAnsi="Times New Roman" w:cs="Times New Roman"/>
          <w:sz w:val="14"/>
          <w:szCs w:val="14"/>
          <w:lang w:eastAsia="ru-RU"/>
        </w:rPr>
        <w:t>Дело  № 5-50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r w:rsidRPr="001501AD" w:rsidR="008365A4">
        <w:rPr>
          <w:rFonts w:ascii="Times New Roman" w:eastAsia="Times New Roman" w:hAnsi="Times New Roman" w:cs="Times New Roman"/>
          <w:sz w:val="14"/>
          <w:szCs w:val="14"/>
          <w:lang w:eastAsia="ru-RU"/>
        </w:rPr>
        <w:t>369</w:t>
      </w:r>
      <w:r w:rsidRPr="001501AD" w:rsidR="00FF6FA5">
        <w:rPr>
          <w:rFonts w:ascii="Times New Roman" w:eastAsia="Times New Roman" w:hAnsi="Times New Roman" w:cs="Times New Roman"/>
          <w:sz w:val="14"/>
          <w:szCs w:val="14"/>
          <w:lang w:eastAsia="ru-RU"/>
        </w:rPr>
        <w:t>/2022</w:t>
      </w:r>
    </w:p>
    <w:p w:rsidR="00EC5A06" w:rsidRPr="001501AD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</w:t>
      </w:r>
    </w:p>
    <w:p w:rsidR="00EC5A06" w:rsidRPr="001501AD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по делу об административном правонарушении</w:t>
      </w:r>
    </w:p>
    <w:p w:rsidR="00EC5A06" w:rsidRPr="001501AD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1501AD" w:rsidP="00EC5A06" w14:paraId="287ED20E" w14:textId="7C038715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30</w:t>
      </w:r>
      <w:r w:rsidRPr="001501AD" w:rsidR="004C7C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декабря</w:t>
      </w:r>
      <w:r w:rsidRPr="001501AD" w:rsidR="00FF6F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2022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                                                          </w:t>
      </w:r>
      <w:r w:rsidRPr="001501AD" w:rsidR="004A759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город Керчь</w:t>
      </w:r>
    </w:p>
    <w:p w:rsidR="00EC5A06" w:rsidRPr="001501AD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1501AD" w:rsidP="00EC5A06" w14:paraId="403B97E2" w14:textId="303C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Миро</w:t>
      </w:r>
      <w:r w:rsidRPr="001501AD" w:rsidR="00FF6FA5">
        <w:rPr>
          <w:rFonts w:ascii="Times New Roman" w:eastAsia="Times New Roman" w:hAnsi="Times New Roman" w:cs="Times New Roman"/>
          <w:sz w:val="14"/>
          <w:szCs w:val="14"/>
          <w:lang w:eastAsia="ru-RU"/>
        </w:rPr>
        <w:t>вой судья судебного участка № 50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1501AD" w:rsidR="00FF6FA5">
        <w:rPr>
          <w:rFonts w:ascii="Times New Roman" w:eastAsia="Times New Roman" w:hAnsi="Times New Roman" w:cs="Times New Roman"/>
          <w:sz w:val="14"/>
          <w:szCs w:val="14"/>
          <w:lang w:eastAsia="ru-RU"/>
        </w:rPr>
        <w:t>Пшеничная Г.А.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рассмотрев дело об административном правонарушении, предусмотренном ст. 6.8 ч.1 </w:t>
      </w:r>
      <w:r w:rsidRPr="001501AD" w:rsidR="00FF6FA5">
        <w:rPr>
          <w:rFonts w:ascii="Times New Roman" w:hAnsi="Times New Roman" w:cs="Times New Roman"/>
          <w:sz w:val="14"/>
          <w:szCs w:val="14"/>
        </w:rPr>
        <w:t>Кодекса  РФ об административных   правонарушениях</w:t>
      </w:r>
      <w:r w:rsidRPr="001501AD" w:rsidR="00FF6F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(далее -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КоАП РФ</w:t>
      </w:r>
      <w:r w:rsidRPr="001501AD" w:rsidR="00FF6FA5">
        <w:rPr>
          <w:rFonts w:ascii="Times New Roman" w:eastAsia="Times New Roman" w:hAnsi="Times New Roman" w:cs="Times New Roman"/>
          <w:sz w:val="14"/>
          <w:szCs w:val="14"/>
          <w:lang w:eastAsia="ru-RU"/>
        </w:rPr>
        <w:t>)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, в отношении:</w:t>
      </w:r>
    </w:p>
    <w:p w:rsidR="00EC5A06" w:rsidRPr="001501AD" w:rsidP="005644C0" w14:paraId="02A6018F" w14:textId="52E7C77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Суханова 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>В.С</w:t>
      </w:r>
      <w:r w:rsidRPr="001501AD" w:rsidR="004C7CC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>/изъято/</w:t>
      </w:r>
      <w:r w:rsidRPr="001501AD" w:rsidR="00A9039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года рождения, уроженца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/изъято/</w:t>
      </w:r>
    </w:p>
    <w:p w:rsidR="00EC5A06" w:rsidRPr="001501AD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УСТАНОВИЛ:</w:t>
      </w:r>
    </w:p>
    <w:p w:rsidR="00EC5A06" w:rsidRPr="001501AD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B4FBC" w:rsidRPr="001501AD" w:rsidP="00EC5A06" w14:paraId="0E4473BE" w14:textId="11962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Согласно протоколу</w:t>
      </w:r>
      <w:r w:rsidRPr="001501AD" w:rsidR="00C21A0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/изъято/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об административном правонарушении</w:t>
      </w:r>
      <w:r w:rsidRPr="001501AD" w:rsidR="00FF6FA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 w:rsidR="00E03C7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от 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>, /изъято/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1501AD" w:rsidR="008365A4">
        <w:rPr>
          <w:rFonts w:ascii="Times New Roman" w:eastAsia="Times New Roman" w:hAnsi="Times New Roman" w:cs="Times New Roman"/>
          <w:sz w:val="14"/>
          <w:szCs w:val="14"/>
          <w:lang w:eastAsia="ru-RU"/>
        </w:rPr>
        <w:t>Суханов В.С.</w:t>
      </w:r>
      <w:r w:rsidRPr="001501AD" w:rsidR="00185C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>28.01</w:t>
      </w:r>
      <w:r w:rsidRPr="001501AD" w:rsidR="00C21A0B">
        <w:rPr>
          <w:rFonts w:ascii="Times New Roman" w:eastAsia="Calibri" w:hAnsi="Times New Roman" w:cs="Times New Roman"/>
          <w:sz w:val="14"/>
          <w:szCs w:val="14"/>
        </w:rPr>
        <w:t>.2022</w:t>
      </w:r>
      <w:r w:rsidRPr="001501AD" w:rsidR="004C7CCB">
        <w:rPr>
          <w:rFonts w:ascii="Times New Roman" w:eastAsia="Calibri" w:hAnsi="Times New Roman" w:cs="Times New Roman"/>
          <w:sz w:val="14"/>
          <w:szCs w:val="14"/>
        </w:rPr>
        <w:t xml:space="preserve"> в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>16</w:t>
      </w:r>
      <w:r w:rsidRPr="001501AD" w:rsidR="004C7CCB">
        <w:rPr>
          <w:rFonts w:ascii="Times New Roman" w:eastAsia="Calibri" w:hAnsi="Times New Roman" w:cs="Times New Roman"/>
          <w:sz w:val="14"/>
          <w:szCs w:val="14"/>
        </w:rPr>
        <w:t xml:space="preserve"> час.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 20 мин.</w:t>
      </w:r>
      <w:r w:rsidRPr="001501AD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501AD" w:rsidR="00C21A0B">
        <w:rPr>
          <w:rFonts w:ascii="Times New Roman" w:eastAsia="Calibri" w:hAnsi="Times New Roman" w:cs="Times New Roman"/>
          <w:sz w:val="14"/>
          <w:szCs w:val="14"/>
        </w:rPr>
        <w:t xml:space="preserve">находясь </w:t>
      </w:r>
      <w:r w:rsidRPr="001501AD">
        <w:rPr>
          <w:rFonts w:ascii="Times New Roman" w:eastAsia="Calibri" w:hAnsi="Times New Roman" w:cs="Times New Roman"/>
          <w:sz w:val="14"/>
          <w:szCs w:val="14"/>
        </w:rPr>
        <w:t>по адресу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501AD" w:rsidR="005644C0">
        <w:rPr>
          <w:rFonts w:ascii="Times New Roman" w:eastAsia="Calibri" w:hAnsi="Times New Roman" w:cs="Times New Roman"/>
          <w:sz w:val="14"/>
          <w:szCs w:val="14"/>
        </w:rPr>
        <w:t xml:space="preserve">, /изъято/ </w:t>
      </w:r>
      <w:r w:rsidRPr="001501AD" w:rsidR="00FF6FA5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501AD">
        <w:rPr>
          <w:rFonts w:ascii="Times New Roman" w:eastAsia="Calibri" w:hAnsi="Times New Roman" w:cs="Times New Roman"/>
          <w:sz w:val="14"/>
          <w:szCs w:val="14"/>
        </w:rPr>
        <w:t xml:space="preserve">хранил </w:t>
      </w:r>
      <w:r w:rsidRPr="001501AD">
        <w:rPr>
          <w:rFonts w:ascii="Times New Roman" w:eastAsia="Calibri" w:hAnsi="Times New Roman" w:cs="Times New Roman"/>
          <w:sz w:val="14"/>
          <w:szCs w:val="14"/>
        </w:rPr>
        <w:t>при себе</w:t>
      </w:r>
      <w:r w:rsidRPr="001501AD" w:rsidR="00C21A0B">
        <w:rPr>
          <w:rFonts w:ascii="Times New Roman" w:eastAsia="Calibri" w:hAnsi="Times New Roman" w:cs="Times New Roman"/>
          <w:sz w:val="14"/>
          <w:szCs w:val="14"/>
        </w:rPr>
        <w:t xml:space="preserve"> в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левом кармане штанов наркотическое средство массой 0,04 г, </w:t>
      </w:r>
      <w:r w:rsidRPr="001501AD" w:rsidR="00C252D9">
        <w:rPr>
          <w:rFonts w:ascii="Times New Roman" w:eastAsia="Calibri" w:hAnsi="Times New Roman" w:cs="Times New Roman"/>
          <w:sz w:val="14"/>
          <w:szCs w:val="14"/>
        </w:rPr>
        <w:t>что со</w:t>
      </w:r>
      <w:r w:rsidRPr="001501AD" w:rsidR="00C21A0B">
        <w:rPr>
          <w:rFonts w:ascii="Times New Roman" w:eastAsia="Calibri" w:hAnsi="Times New Roman" w:cs="Times New Roman"/>
          <w:sz w:val="14"/>
          <w:szCs w:val="14"/>
        </w:rPr>
        <w:t xml:space="preserve">гласно заключению эксперта </w:t>
      </w:r>
      <w:r w:rsidRPr="001501AD" w:rsidR="005644C0">
        <w:rPr>
          <w:rFonts w:ascii="Times New Roman" w:eastAsia="Calibri" w:hAnsi="Times New Roman" w:cs="Times New Roman"/>
          <w:sz w:val="14"/>
          <w:szCs w:val="14"/>
        </w:rPr>
        <w:t xml:space="preserve">, /изъято/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от </w:t>
      </w:r>
      <w:r w:rsidRPr="001501AD" w:rsidR="005644C0">
        <w:rPr>
          <w:rFonts w:ascii="Times New Roman" w:eastAsia="Calibri" w:hAnsi="Times New Roman" w:cs="Times New Roman"/>
          <w:sz w:val="14"/>
          <w:szCs w:val="14"/>
        </w:rPr>
        <w:t xml:space="preserve">, /изъято/ </w:t>
      </w:r>
      <w:r w:rsidRPr="001501AD" w:rsidR="00C252D9">
        <w:rPr>
          <w:rFonts w:ascii="Times New Roman" w:eastAsia="Calibri" w:hAnsi="Times New Roman" w:cs="Times New Roman"/>
          <w:sz w:val="14"/>
          <w:szCs w:val="14"/>
        </w:rPr>
        <w:t xml:space="preserve">является </w:t>
      </w:r>
      <w:r w:rsidRPr="001501AD" w:rsidR="00C21A0B">
        <w:rPr>
          <w:rFonts w:ascii="Times New Roman" w:eastAsia="Calibri" w:hAnsi="Times New Roman" w:cs="Times New Roman"/>
          <w:sz w:val="14"/>
          <w:szCs w:val="14"/>
        </w:rPr>
        <w:t xml:space="preserve">наркотическим средством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производное </w:t>
      </w:r>
      <w:r w:rsidRPr="001501AD" w:rsidR="00185C40">
        <w:rPr>
          <w:rFonts w:ascii="Times New Roman" w:eastAsia="Calibri" w:hAnsi="Times New Roman" w:cs="Times New Roman"/>
          <w:i/>
          <w:sz w:val="14"/>
          <w:szCs w:val="14"/>
          <w:lang w:val="en-US"/>
        </w:rPr>
        <w:t>N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>-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>метилэфедрона</w:t>
      </w:r>
      <w:r w:rsidRPr="001501AD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1501AD" w:rsidR="00D24EA0">
        <w:rPr>
          <w:rFonts w:ascii="Times New Roman" w:eastAsia="Calibri" w:hAnsi="Times New Roman" w:cs="Times New Roman"/>
          <w:color w:val="000000"/>
          <w:sz w:val="14"/>
          <w:szCs w:val="1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1501AD" w:rsidP="00EC5A06" w14:paraId="758D465E" w14:textId="1E1493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судебном заседании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>Суханов В.С.</w:t>
      </w:r>
      <w:r w:rsidRPr="001501AD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501AD" w:rsidR="00FC785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вину </w:t>
      </w:r>
      <w:r w:rsidRPr="001501AD" w:rsidR="00DD44C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совершенном правонарушении </w:t>
      </w:r>
      <w:r w:rsidRPr="001501AD" w:rsidR="00FC785F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признал,</w:t>
      </w:r>
      <w:r w:rsidRPr="001501AD" w:rsidR="00FB3C2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х</w:t>
      </w:r>
      <w:r w:rsidRPr="001501AD" w:rsidR="00FC785F">
        <w:rPr>
          <w:rFonts w:ascii="Times New Roman" w:eastAsia="Times New Roman" w:hAnsi="Times New Roman" w:cs="Times New Roman"/>
          <w:sz w:val="14"/>
          <w:szCs w:val="14"/>
          <w:lang w:eastAsia="ru-RU"/>
        </w:rPr>
        <w:t>одатайств им в судебном заседании не заявлено.</w:t>
      </w:r>
    </w:p>
    <w:p w:rsidR="00EC5A06" w:rsidRPr="001501AD" w:rsidP="00EC5A06" w14:paraId="47D16A5A" w14:textId="0E542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Заслушав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>Суханова В.С.</w:t>
      </w:r>
      <w:r w:rsidRPr="001501AD">
        <w:rPr>
          <w:rFonts w:ascii="Times New Roman" w:eastAsia="Calibri" w:hAnsi="Times New Roman" w:cs="Times New Roman"/>
          <w:sz w:val="14"/>
          <w:szCs w:val="14"/>
        </w:rPr>
        <w:t xml:space="preserve">,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1501AD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1501AD">
        <w:rPr>
          <w:rFonts w:ascii="Times New Roman" w:eastAsia="Calibri" w:hAnsi="Times New Roman" w:cs="Times New Roman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1501AD" w:rsidP="00EC5A06" w14:paraId="6FC0617A" w14:textId="5BAABC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Согласно ч. 1 ст. 6.8 </w:t>
      </w:r>
      <w:r w:rsidRPr="001501AD" w:rsidR="00185C40">
        <w:rPr>
          <w:rFonts w:ascii="Times New Roman" w:eastAsia="Times New Roman" w:hAnsi="Times New Roman" w:cs="Times New Roman"/>
          <w:sz w:val="14"/>
          <w:szCs w:val="14"/>
          <w:lang w:eastAsia="ru-RU"/>
        </w:rPr>
        <w:t>КоАП РФ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</w:t>
      </w: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рублей или административный арест на срок до пятнадцати суток.</w:t>
      </w:r>
    </w:p>
    <w:p w:rsidR="00EC5A06" w:rsidRPr="001501AD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1501AD">
        <w:rPr>
          <w:rFonts w:ascii="Times New Roman" w:eastAsia="Calibri" w:hAnsi="Times New Roman" w:cs="Times New Roman"/>
          <w:color w:val="000000"/>
          <w:sz w:val="14"/>
          <w:szCs w:val="1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1501AD" w:rsidP="00EC5A06" w14:paraId="39FFFF3C" w14:textId="1C45AC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4"/>
          <w:szCs w:val="14"/>
        </w:rPr>
      </w:pP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>Суханов В.С. 28.01.2022 в 16</w:t>
      </w:r>
      <w:r w:rsidRPr="001501AD" w:rsidR="00640D11">
        <w:rPr>
          <w:rFonts w:ascii="Times New Roman" w:eastAsia="Calibri" w:hAnsi="Times New Roman" w:cs="Times New Roman"/>
          <w:sz w:val="14"/>
          <w:szCs w:val="14"/>
        </w:rPr>
        <w:t xml:space="preserve"> час.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 20 мин.</w:t>
      </w:r>
      <w:r w:rsidRPr="001501AD" w:rsidR="00640D11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501AD" w:rsidR="00C83666">
        <w:rPr>
          <w:rFonts w:ascii="Times New Roman" w:eastAsia="Calibri" w:hAnsi="Times New Roman" w:cs="Times New Roman"/>
          <w:sz w:val="14"/>
          <w:szCs w:val="14"/>
        </w:rPr>
        <w:t>находясь по адресу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501AD" w:rsidR="005644C0">
        <w:rPr>
          <w:rFonts w:ascii="Times New Roman" w:eastAsia="Calibri" w:hAnsi="Times New Roman" w:cs="Times New Roman"/>
          <w:sz w:val="14"/>
          <w:szCs w:val="14"/>
        </w:rPr>
        <w:t>,</w:t>
      </w:r>
      <w:r w:rsidRPr="001501AD" w:rsidR="005644C0">
        <w:rPr>
          <w:rFonts w:ascii="Times New Roman" w:eastAsia="Calibri" w:hAnsi="Times New Roman" w:cs="Times New Roman"/>
          <w:sz w:val="14"/>
          <w:szCs w:val="14"/>
        </w:rPr>
        <w:t xml:space="preserve"> /изъято/ </w:t>
      </w:r>
      <w:r w:rsidRPr="001501AD" w:rsidR="00640D11">
        <w:rPr>
          <w:rFonts w:ascii="Times New Roman" w:eastAsia="Calibri" w:hAnsi="Times New Roman" w:cs="Times New Roman"/>
          <w:sz w:val="14"/>
          <w:szCs w:val="14"/>
        </w:rPr>
        <w:t xml:space="preserve">хранил при себе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в левом кармане штанов наркотическое средство, </w:t>
      </w:r>
      <w:r w:rsidRPr="001501AD" w:rsidR="00C83666">
        <w:rPr>
          <w:rFonts w:ascii="Times New Roman" w:eastAsia="Calibri" w:hAnsi="Times New Roman" w:cs="Times New Roman"/>
          <w:sz w:val="14"/>
          <w:szCs w:val="14"/>
        </w:rPr>
        <w:t>что со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гласно заключению эксперта </w:t>
      </w:r>
      <w:r w:rsidRPr="001501AD" w:rsidR="005644C0">
        <w:rPr>
          <w:rFonts w:ascii="Times New Roman" w:eastAsia="Calibri" w:hAnsi="Times New Roman" w:cs="Times New Roman"/>
          <w:sz w:val="14"/>
          <w:szCs w:val="14"/>
        </w:rPr>
        <w:t xml:space="preserve">, /изъято/ </w:t>
      </w:r>
      <w:r w:rsidRPr="001501AD" w:rsidR="00185C40">
        <w:rPr>
          <w:rFonts w:ascii="Times New Roman" w:eastAsia="Calibri" w:hAnsi="Times New Roman" w:cs="Times New Roman"/>
          <w:sz w:val="14"/>
          <w:szCs w:val="14"/>
        </w:rPr>
        <w:t xml:space="preserve">от </w:t>
      </w:r>
      <w:r w:rsidRPr="001501AD" w:rsidR="005644C0">
        <w:rPr>
          <w:rFonts w:ascii="Times New Roman" w:eastAsia="Calibri" w:hAnsi="Times New Roman" w:cs="Times New Roman"/>
          <w:sz w:val="14"/>
          <w:szCs w:val="14"/>
        </w:rPr>
        <w:t xml:space="preserve">, /изъято/ </w:t>
      </w:r>
      <w:r w:rsidRPr="001501AD" w:rsidR="00C83666">
        <w:rPr>
          <w:rFonts w:ascii="Times New Roman" w:eastAsia="Calibri" w:hAnsi="Times New Roman" w:cs="Times New Roman"/>
          <w:sz w:val="14"/>
          <w:szCs w:val="14"/>
        </w:rPr>
        <w:t xml:space="preserve">является наркотическим средством </w:t>
      </w:r>
      <w:r w:rsidRPr="001501AD" w:rsidR="003A55B1">
        <w:rPr>
          <w:rFonts w:ascii="Times New Roman" w:eastAsia="Calibri" w:hAnsi="Times New Roman" w:cs="Times New Roman"/>
          <w:sz w:val="14"/>
          <w:szCs w:val="14"/>
        </w:rPr>
        <w:t xml:space="preserve">производное </w:t>
      </w:r>
      <w:r w:rsidRPr="001501AD" w:rsidR="003A55B1">
        <w:rPr>
          <w:rFonts w:ascii="Times New Roman" w:eastAsia="Calibri" w:hAnsi="Times New Roman" w:cs="Times New Roman"/>
          <w:i/>
          <w:sz w:val="14"/>
          <w:szCs w:val="14"/>
          <w:lang w:val="en-US"/>
        </w:rPr>
        <w:t>N</w:t>
      </w:r>
      <w:r w:rsidRPr="001501AD" w:rsidR="003A55B1">
        <w:rPr>
          <w:rFonts w:ascii="Times New Roman" w:eastAsia="Calibri" w:hAnsi="Times New Roman" w:cs="Times New Roman"/>
          <w:sz w:val="14"/>
          <w:szCs w:val="14"/>
        </w:rPr>
        <w:t>-</w:t>
      </w:r>
      <w:r w:rsidRPr="001501AD" w:rsidR="003A55B1">
        <w:rPr>
          <w:rFonts w:ascii="Times New Roman" w:eastAsia="Calibri" w:hAnsi="Times New Roman" w:cs="Times New Roman"/>
          <w:sz w:val="14"/>
          <w:szCs w:val="14"/>
        </w:rPr>
        <w:t>метилэфедрона</w:t>
      </w:r>
      <w:r w:rsidRPr="001501AD" w:rsidR="003A55B1">
        <w:rPr>
          <w:rFonts w:ascii="Times New Roman" w:eastAsia="Calibri" w:hAnsi="Times New Roman" w:cs="Times New Roman"/>
          <w:sz w:val="14"/>
          <w:szCs w:val="14"/>
        </w:rPr>
        <w:t xml:space="preserve"> массой 0,04</w:t>
      </w:r>
      <w:r w:rsidRPr="001501AD" w:rsidR="00C83666">
        <w:rPr>
          <w:rFonts w:ascii="Times New Roman" w:eastAsia="Calibri" w:hAnsi="Times New Roman" w:cs="Times New Roman"/>
          <w:sz w:val="14"/>
          <w:szCs w:val="14"/>
        </w:rPr>
        <w:t xml:space="preserve"> г, </w:t>
      </w:r>
      <w:r w:rsidRPr="001501AD" w:rsidR="00FF4658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6.8 КоАП РФ - </w:t>
      </w:r>
      <w:r w:rsidRPr="001501AD" w:rsidR="00C83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незаконно</w:t>
      </w: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 хранение без цели сбыта наркотических средств.</w:t>
      </w:r>
    </w:p>
    <w:p w:rsidR="00EC5A06" w:rsidRPr="001501AD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1501AD" w:rsidP="00EC5A06" w14:paraId="6417C3A9" w14:textId="383BA1F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Кроме признания вины </w:t>
      </w:r>
      <w:r w:rsidRPr="001501AD" w:rsidR="003A55B1">
        <w:rPr>
          <w:rFonts w:ascii="Times New Roman" w:eastAsia="Calibri" w:hAnsi="Times New Roman" w:cs="Times New Roman"/>
          <w:sz w:val="14"/>
          <w:szCs w:val="14"/>
        </w:rPr>
        <w:t>Суханова В.С.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его</w:t>
      </w: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</w:t>
      </w:r>
      <w:r w:rsidRPr="001501AD" w:rsidR="00C836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/изъято/ </w:t>
      </w:r>
      <w:r w:rsidRPr="001501AD" w:rsidR="00C8366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об административном правонарушении  от </w:t>
      </w:r>
      <w:r w:rsidRPr="001501AD" w:rsidR="005644C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/изъято/ </w:t>
      </w:r>
      <w:r w:rsidRPr="001501AD" w:rsidR="003A55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(л.д.4</w:t>
      </w: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), </w:t>
      </w:r>
      <w:r w:rsidRPr="001501AD" w:rsidR="003A55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рапортом об обнаружении признаков административного правонарушения (л.д.3), копией протокола личного досмотра, досмотра вещей, находящихся при физическом лице от </w:t>
      </w:r>
      <w:r w:rsidRPr="001501AD" w:rsidR="005644C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/изъято/ </w:t>
      </w:r>
      <w:r w:rsidRPr="001501AD" w:rsidR="003A55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(л.д.5-7), копией </w:t>
      </w:r>
      <w:r w:rsidRPr="001501AD" w:rsidR="00F779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заключени</w:t>
      </w:r>
      <w:r w:rsidRPr="001501AD" w:rsidR="003A55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я</w:t>
      </w:r>
      <w:r w:rsidRPr="001501AD" w:rsidR="00FC78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эксперта</w:t>
      </w:r>
      <w:r w:rsidRPr="001501AD" w:rsidR="003840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1501AD" w:rsidR="005644C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/изъято/ </w:t>
      </w:r>
      <w:r w:rsidRPr="001501AD" w:rsidR="0038404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от </w:t>
      </w:r>
      <w:r w:rsidRPr="001501AD" w:rsidR="005644C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/изъято/ </w:t>
      </w:r>
      <w:r w:rsidRPr="001501AD" w:rsidR="00FC785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(л.д.</w:t>
      </w:r>
      <w:r w:rsidRPr="001501AD" w:rsidR="003A55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14-16</w:t>
      </w:r>
      <w:r w:rsidRPr="001501AD" w:rsidR="005A775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)</w:t>
      </w:r>
      <w:r w:rsidRPr="001501AD" w:rsidR="006609E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, </w:t>
      </w:r>
      <w:r w:rsidRPr="001501AD" w:rsidR="003A55B1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квитанцией о приеме вещественных доказательств (л.д.18</w:t>
      </w:r>
      <w:r w:rsidRPr="001501AD" w:rsidR="00055B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). </w:t>
      </w:r>
    </w:p>
    <w:p w:rsidR="00EC5A06" w:rsidRPr="001501AD" w:rsidP="00EC5A06" w14:paraId="7EBA0953" w14:textId="08365F2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1501AD" w:rsidR="00E72AE8">
        <w:rPr>
          <w:rFonts w:ascii="Times New Roman" w:eastAsia="Calibri" w:hAnsi="Times New Roman" w:cs="Times New Roman"/>
          <w:sz w:val="14"/>
          <w:szCs w:val="14"/>
        </w:rPr>
        <w:t>Суханова В.С.</w:t>
      </w:r>
      <w:r w:rsidRPr="001501AD" w:rsidR="00674700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1501AD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1501AD" w:rsidP="00A06D05" w14:paraId="724C12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1501AD">
        <w:rPr>
          <w:rFonts w:ascii="Times New Roman" w:hAnsi="Times New Roman" w:cs="Times New Roman"/>
          <w:color w:val="000000" w:themeColor="text1"/>
          <w:sz w:val="14"/>
          <w:szCs w:val="14"/>
        </w:rPr>
        <w:t>К обстоятельствам смягчающим административную ответственность суд относит: признание вины.</w:t>
      </w:r>
    </w:p>
    <w:p w:rsidR="00A06D05" w:rsidRPr="001501AD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1501AD">
        <w:rPr>
          <w:rFonts w:ascii="Times New Roman" w:hAnsi="Times New Roman" w:cs="Times New Roman"/>
          <w:color w:val="000000" w:themeColor="text1"/>
          <w:sz w:val="14"/>
          <w:szCs w:val="14"/>
        </w:rPr>
        <w:t>Обстоятельств, отягчающих административную ответственность, судьей не установлено.</w:t>
      </w:r>
    </w:p>
    <w:p w:rsidR="00A06D05" w:rsidRPr="001501AD" w:rsidP="00617B22" w14:paraId="1A135261" w14:textId="011ED1F9">
      <w:pPr>
        <w:pStyle w:val="ConsPlusNormal"/>
        <w:ind w:firstLine="540"/>
        <w:jc w:val="both"/>
        <w:rPr>
          <w:rFonts w:eastAsia="Times New Roman"/>
          <w:color w:val="000000"/>
          <w:sz w:val="14"/>
          <w:szCs w:val="14"/>
          <w:lang w:eastAsia="ru-RU"/>
        </w:rPr>
      </w:pPr>
      <w:r w:rsidRPr="001501AD">
        <w:rPr>
          <w:rFonts w:eastAsia="Times New Roman"/>
          <w:color w:val="000000" w:themeColor="text1"/>
          <w:sz w:val="14"/>
          <w:szCs w:val="1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</w:t>
      </w:r>
      <w:r w:rsidRPr="001501AD" w:rsidR="00617B22">
        <w:rPr>
          <w:rFonts w:eastAsia="Times New Roman"/>
          <w:color w:val="000000" w:themeColor="text1"/>
          <w:sz w:val="14"/>
          <w:szCs w:val="14"/>
          <w:lang w:eastAsia="ru-RU"/>
        </w:rPr>
        <w:t xml:space="preserve">дминистративного штрафа </w:t>
      </w:r>
      <w:r w:rsidRPr="001501AD" w:rsidR="00617B22">
        <w:rPr>
          <w:rFonts w:eastAsia="Times New Roman"/>
          <w:color w:val="000000"/>
          <w:sz w:val="14"/>
          <w:szCs w:val="14"/>
          <w:lang w:eastAsia="ru-RU"/>
        </w:rPr>
        <w:t xml:space="preserve">в пределах санкции ч. 1 ст. 6.8 КоАП РФ, </w:t>
      </w:r>
      <w:r w:rsidRPr="001501AD" w:rsidR="00617B22">
        <w:rPr>
          <w:rFonts w:eastAsiaTheme="minorHAnsi"/>
          <w:color w:val="000000"/>
          <w:sz w:val="14"/>
          <w:szCs w:val="14"/>
        </w:rPr>
        <w:t>исключительную меру наказания не применять.</w:t>
      </w:r>
    </w:p>
    <w:p w:rsidR="00EC5A06" w:rsidRPr="001501AD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На основании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изложенного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</w:t>
      </w:r>
      <w:r w:rsidRPr="001501AD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руководствуясь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ст. 23.1. и главой 29  КоАП РФ, мировой судья, </w:t>
      </w:r>
    </w:p>
    <w:p w:rsidR="00EC5A06" w:rsidRPr="001501AD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ПОСТАНОВИЛ:</w:t>
      </w:r>
    </w:p>
    <w:p w:rsidR="00EC5A06" w:rsidRPr="001501AD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C5A06" w:rsidRPr="001501AD" w:rsidP="00EC5A06" w14:paraId="477E3F3E" w14:textId="55F043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Признать </w:t>
      </w:r>
      <w:r w:rsidRPr="001501AD" w:rsidR="00617B2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Суханова </w:t>
      </w:r>
      <w:r w:rsidRPr="001501AD" w:rsidR="00130B82">
        <w:rPr>
          <w:rFonts w:ascii="Times New Roman" w:eastAsia="Times New Roman" w:hAnsi="Times New Roman" w:cs="Times New Roman"/>
          <w:sz w:val="14"/>
          <w:szCs w:val="14"/>
          <w:lang w:eastAsia="ru-RU"/>
        </w:rPr>
        <w:t>В.С.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виновным в совершении административного правонарушения, ответственнос</w:t>
      </w:r>
      <w:r w:rsidRPr="001501AD" w:rsidR="00674700">
        <w:rPr>
          <w:rFonts w:ascii="Times New Roman" w:eastAsia="Times New Roman" w:hAnsi="Times New Roman" w:cs="Times New Roman"/>
          <w:sz w:val="14"/>
          <w:szCs w:val="14"/>
          <w:lang w:eastAsia="ru-RU"/>
        </w:rPr>
        <w:t>ть за которое предусмотрена ч. 1   ст. 6.8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КоАП РФ,</w:t>
      </w:r>
      <w:r w:rsidRPr="001501A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 xml:space="preserve">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и назначить ему нак</w:t>
      </w:r>
      <w:r w:rsidRPr="001501AD" w:rsidR="00A06D0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азание в виде штрафа в размере </w:t>
      </w:r>
      <w:r w:rsidRPr="001501AD" w:rsidR="00055B9A">
        <w:rPr>
          <w:rFonts w:ascii="Times New Roman" w:eastAsia="Times New Roman" w:hAnsi="Times New Roman" w:cs="Times New Roman"/>
          <w:sz w:val="14"/>
          <w:szCs w:val="14"/>
          <w:lang w:eastAsia="ru-RU"/>
        </w:rPr>
        <w:t>5</w:t>
      </w:r>
      <w:r w:rsidRPr="001501AD" w:rsidR="00A06D0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000 (</w:t>
      </w:r>
      <w:r w:rsidRPr="001501AD" w:rsidR="00055B9A">
        <w:rPr>
          <w:rFonts w:ascii="Times New Roman" w:eastAsia="Times New Roman" w:hAnsi="Times New Roman" w:cs="Times New Roman"/>
          <w:sz w:val="14"/>
          <w:szCs w:val="14"/>
          <w:lang w:eastAsia="ru-RU"/>
        </w:rPr>
        <w:t>пяти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тысяч) рублей. </w:t>
      </w:r>
    </w:p>
    <w:p w:rsidR="00EC5A06" w:rsidRPr="001501AD" w:rsidP="00EC5A06" w14:paraId="02E567D8" w14:textId="23B29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1501AD">
        <w:rPr>
          <w:rFonts w:ascii="Times New Roman" w:eastAsia="Calibri" w:hAnsi="Times New Roman" w:cs="Times New Roman"/>
          <w:sz w:val="14"/>
          <w:szCs w:val="14"/>
        </w:rPr>
        <w:t>В соответствии со ст. 32.2</w:t>
      </w:r>
      <w:r w:rsidRPr="001501AD">
        <w:rPr>
          <w:rFonts w:ascii="Times New Roman" w:eastAsia="Calibri" w:hAnsi="Times New Roman" w:cs="Times New Roman"/>
          <w:sz w:val="14"/>
          <w:szCs w:val="14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</w:t>
      </w:r>
      <w:r w:rsidRPr="001501AD" w:rsidR="008D2A80">
        <w:rPr>
          <w:rFonts w:ascii="Times New Roman" w:eastAsia="Calibri" w:hAnsi="Times New Roman" w:cs="Times New Roman"/>
          <w:sz w:val="14"/>
          <w:szCs w:val="14"/>
        </w:rPr>
        <w:t>ело в соответствии со ст. 20.25</w:t>
      </w:r>
      <w:r w:rsidRPr="001501AD">
        <w:rPr>
          <w:rFonts w:ascii="Times New Roman" w:eastAsia="Calibri" w:hAnsi="Times New Roman" w:cs="Times New Roman"/>
          <w:sz w:val="14"/>
          <w:szCs w:val="14"/>
        </w:rPr>
        <w:t xml:space="preserve"> ч.1 КоАП РФ.</w:t>
      </w:r>
    </w:p>
    <w:p w:rsidR="00EC5A06" w:rsidRPr="001501AD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Квитанцию необходимо представить в суд, для приобщения к материалам дела.</w:t>
      </w:r>
    </w:p>
    <w:p w:rsidR="00607D7F" w:rsidRPr="001501AD" w:rsidP="00607D7F" w14:paraId="2C726732" w14:textId="1051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Наркотическое средство</w:t>
      </w:r>
      <w:r w:rsidRPr="001501AD" w:rsidR="00617B2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 w:rsidR="00617B22">
        <w:rPr>
          <w:rFonts w:ascii="Times New Roman" w:eastAsia="Calibri" w:hAnsi="Times New Roman" w:cs="Times New Roman"/>
          <w:i/>
          <w:sz w:val="14"/>
          <w:szCs w:val="14"/>
          <w:lang w:val="en-US"/>
        </w:rPr>
        <w:t>N</w:t>
      </w:r>
      <w:r w:rsidRPr="001501AD" w:rsidR="00617B22">
        <w:rPr>
          <w:rFonts w:ascii="Times New Roman" w:eastAsia="Calibri" w:hAnsi="Times New Roman" w:cs="Times New Roman"/>
          <w:sz w:val="14"/>
          <w:szCs w:val="14"/>
        </w:rPr>
        <w:t>-</w:t>
      </w:r>
      <w:r w:rsidRPr="001501AD" w:rsidR="00617B22">
        <w:rPr>
          <w:rFonts w:ascii="Times New Roman" w:eastAsia="Calibri" w:hAnsi="Times New Roman" w:cs="Times New Roman"/>
          <w:sz w:val="14"/>
          <w:szCs w:val="14"/>
        </w:rPr>
        <w:t>метилэфедрон</w:t>
      </w:r>
      <w:r w:rsidRPr="001501AD" w:rsidR="00617B22">
        <w:rPr>
          <w:rFonts w:ascii="Times New Roman" w:eastAsia="Times New Roman" w:hAnsi="Times New Roman" w:cs="Times New Roman"/>
          <w:sz w:val="14"/>
          <w:szCs w:val="14"/>
          <w:lang w:eastAsia="ru-RU"/>
        </w:rPr>
        <w:t>, изъятое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 </w:t>
      </w:r>
      <w:r w:rsidRPr="001501AD" w:rsidR="00617B2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Суханова В.С.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и находящееся в</w:t>
      </w:r>
      <w:r w:rsidRPr="001501AD" w:rsidR="00617B2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 w:rsidR="00130B82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1501AD" w:rsidR="00130B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/изъято/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- уничтожить.</w:t>
      </w:r>
    </w:p>
    <w:p w:rsidR="00EC5A06" w:rsidRPr="001501AD" w:rsidP="00EC5A06" w14:paraId="24B57ED1" w14:textId="2A738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1501AD" w:rsidR="00A06D05">
        <w:rPr>
          <w:rFonts w:ascii="Times New Roman" w:eastAsia="Times New Roman" w:hAnsi="Times New Roman" w:cs="Times New Roman"/>
          <w:sz w:val="14"/>
          <w:szCs w:val="14"/>
          <w:lang w:eastAsia="ru-RU"/>
        </w:rPr>
        <w:t>ого судью судебного участка № 50</w:t>
      </w:r>
      <w:r w:rsidRPr="001501A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Керченского судебного района Республики Крым.</w:t>
      </w:r>
    </w:p>
    <w:p w:rsidR="00EC5A06" w:rsidRPr="001501AD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30B82" w:rsidRPr="001501AD" w:rsidP="00EC5A06" w14:paraId="1EF2C4AA" w14:textId="77777777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</w:pP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Мировой судья</w:t>
      </w: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501AD" w:rsidR="007B27C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 xml:space="preserve">     </w:t>
      </w:r>
      <w:r w:rsidRPr="001501AD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ab/>
      </w:r>
      <w:r w:rsidRPr="001501AD" w:rsidR="007B27C0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 xml:space="preserve">     </w:t>
      </w:r>
      <w:r w:rsidRPr="001501AD" w:rsidR="00FF6FA5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 xml:space="preserve">Г.А. </w:t>
      </w:r>
      <w:r w:rsidRPr="001501AD" w:rsidR="00FF6FA5">
        <w:rPr>
          <w:rFonts w:ascii="Times New Roman" w:hAnsi="Times New Roman" w:eastAsiaTheme="minorEastAsia" w:cs="Times New Roman"/>
          <w:bCs/>
          <w:sz w:val="14"/>
          <w:szCs w:val="14"/>
          <w:lang w:eastAsia="ru-RU"/>
        </w:rPr>
        <w:t>Пшеничная</w:t>
      </w:r>
    </w:p>
    <w:p w:rsidR="00EC5A06" w:rsidRPr="001501AD" w:rsidP="00130B82" w14:paraId="5A5766CC" w14:textId="12C493CF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</w:pP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</w:r>
      <w:r w:rsidRPr="001501AD">
        <w:rPr>
          <w:rFonts w:ascii="Times New Roman" w:hAnsi="Times New Roman" w:eastAsiaTheme="minorEastAsia" w:cs="Times New Roman"/>
          <w:bCs/>
          <w:sz w:val="16"/>
          <w:szCs w:val="16"/>
          <w:lang w:eastAsia="ru-RU"/>
        </w:rPr>
        <w:tab/>
        <w:t xml:space="preserve"> </w:t>
      </w:r>
    </w:p>
    <w:p w:rsidR="00740B65" w:rsidRPr="001501AD" w14:paraId="660F894F" w14:textId="77777777">
      <w:pPr>
        <w:rPr>
          <w:sz w:val="16"/>
          <w:szCs w:val="16"/>
        </w:rPr>
      </w:pPr>
    </w:p>
    <w:sectPr w:rsidSect="00617B22">
      <w:headerReference w:type="default" r:id="rId5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69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415DC"/>
    <w:rsid w:val="00055B9A"/>
    <w:rsid w:val="000A17E8"/>
    <w:rsid w:val="000D2541"/>
    <w:rsid w:val="00130B82"/>
    <w:rsid w:val="001501AD"/>
    <w:rsid w:val="00185C40"/>
    <w:rsid w:val="00222DA4"/>
    <w:rsid w:val="002C0507"/>
    <w:rsid w:val="002E298D"/>
    <w:rsid w:val="003667D6"/>
    <w:rsid w:val="00384047"/>
    <w:rsid w:val="003A55B1"/>
    <w:rsid w:val="00466E94"/>
    <w:rsid w:val="004A7598"/>
    <w:rsid w:val="004C7CCB"/>
    <w:rsid w:val="005644C0"/>
    <w:rsid w:val="005A775A"/>
    <w:rsid w:val="00607D7F"/>
    <w:rsid w:val="0061364F"/>
    <w:rsid w:val="00617B22"/>
    <w:rsid w:val="00640D11"/>
    <w:rsid w:val="006609E8"/>
    <w:rsid w:val="00674700"/>
    <w:rsid w:val="00686CE4"/>
    <w:rsid w:val="00740B65"/>
    <w:rsid w:val="007B27C0"/>
    <w:rsid w:val="008365A4"/>
    <w:rsid w:val="00862F19"/>
    <w:rsid w:val="00866AB3"/>
    <w:rsid w:val="00886923"/>
    <w:rsid w:val="00896307"/>
    <w:rsid w:val="008D2A80"/>
    <w:rsid w:val="008F70C5"/>
    <w:rsid w:val="009D0B59"/>
    <w:rsid w:val="009F748C"/>
    <w:rsid w:val="00A06D05"/>
    <w:rsid w:val="00A47110"/>
    <w:rsid w:val="00A75DCD"/>
    <w:rsid w:val="00A90390"/>
    <w:rsid w:val="00B64438"/>
    <w:rsid w:val="00B755B6"/>
    <w:rsid w:val="00C21A0B"/>
    <w:rsid w:val="00C252D9"/>
    <w:rsid w:val="00C45343"/>
    <w:rsid w:val="00C83666"/>
    <w:rsid w:val="00CA09A0"/>
    <w:rsid w:val="00CD4472"/>
    <w:rsid w:val="00D24EA0"/>
    <w:rsid w:val="00D258C1"/>
    <w:rsid w:val="00D852C2"/>
    <w:rsid w:val="00DD44C8"/>
    <w:rsid w:val="00E03C76"/>
    <w:rsid w:val="00E72AE8"/>
    <w:rsid w:val="00EC267C"/>
    <w:rsid w:val="00EC5A06"/>
    <w:rsid w:val="00ED525F"/>
    <w:rsid w:val="00EF3954"/>
    <w:rsid w:val="00F7796A"/>
    <w:rsid w:val="00F85423"/>
    <w:rsid w:val="00FB3C24"/>
    <w:rsid w:val="00FB4FBC"/>
    <w:rsid w:val="00FC785F"/>
    <w:rsid w:val="00FF4658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B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FEAA-3A84-4D4A-A3CF-E4C15C4F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