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4C5D" w:rsidRPr="0054763A" w:rsidP="00F34C5D">
      <w:pPr>
        <w:pStyle w:val="Title"/>
        <w:ind w:left="6372"/>
        <w:jc w:val="left"/>
      </w:pPr>
      <w:r w:rsidRPr="0054763A">
        <w:t>Дело № 5-51-37/2020</w:t>
      </w:r>
    </w:p>
    <w:p w:rsidR="00F34C5D" w:rsidRPr="0054763A" w:rsidP="00F34C5D">
      <w:pPr>
        <w:pStyle w:val="Title"/>
        <w:ind w:left="6372" w:firstLine="708"/>
      </w:pPr>
    </w:p>
    <w:p w:rsidR="00F34C5D" w:rsidRPr="0054763A" w:rsidP="00F34C5D">
      <w:pPr>
        <w:pStyle w:val="Title"/>
      </w:pPr>
      <w:r w:rsidRPr="0054763A">
        <w:t>ПОСТАНОВЛЕНИЕ</w:t>
      </w:r>
    </w:p>
    <w:p w:rsidR="00F34C5D" w:rsidRPr="0054763A" w:rsidP="00F34C5D">
      <w:pPr>
        <w:pStyle w:val="Title"/>
      </w:pPr>
      <w:r w:rsidRPr="0054763A">
        <w:t>по делу об административном правонарушении</w:t>
      </w:r>
    </w:p>
    <w:p w:rsidR="00F34C5D" w:rsidRPr="0054763A" w:rsidP="00F34C5D">
      <w:pPr>
        <w:pStyle w:val="Title"/>
        <w:jc w:val="left"/>
        <w:rPr>
          <w:b w:val="0"/>
        </w:rPr>
      </w:pPr>
    </w:p>
    <w:p w:rsidR="00F34C5D" w:rsidRPr="0054763A" w:rsidP="00F34C5D">
      <w:pPr>
        <w:pStyle w:val="Title"/>
        <w:jc w:val="left"/>
        <w:rPr>
          <w:b w:val="0"/>
        </w:rPr>
      </w:pPr>
      <w:r w:rsidRPr="0054763A">
        <w:rPr>
          <w:b w:val="0"/>
        </w:rPr>
        <w:t>25 февраля 2020 года</w:t>
      </w:r>
      <w:r w:rsidRPr="0054763A">
        <w:rPr>
          <w:b w:val="0"/>
        </w:rPr>
        <w:tab/>
      </w:r>
      <w:r w:rsidRPr="0054763A">
        <w:rPr>
          <w:b w:val="0"/>
        </w:rPr>
        <w:tab/>
        <w:t xml:space="preserve">                                                                           г. Керчь </w:t>
      </w:r>
    </w:p>
    <w:p w:rsidR="00F34C5D" w:rsidRPr="0054763A" w:rsidP="00F34C5D">
      <w:r w:rsidRPr="0054763A">
        <w:tab/>
      </w:r>
    </w:p>
    <w:p w:rsidR="00F34C5D" w:rsidRPr="0054763A" w:rsidP="00F34C5D">
      <w:pPr>
        <w:ind w:firstLine="708"/>
        <w:jc w:val="both"/>
      </w:pPr>
      <w:r w:rsidRPr="0054763A"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Фурманова,9) - Урюпина С.С., </w:t>
      </w:r>
    </w:p>
    <w:p w:rsidR="00F34C5D" w:rsidRPr="0054763A" w:rsidP="00F34C5D">
      <w:pPr>
        <w:ind w:firstLine="708"/>
        <w:jc w:val="both"/>
      </w:pPr>
      <w:r w:rsidRPr="0054763A">
        <w:t xml:space="preserve">с участием защитника юридического лица, привлекаемого к административной ответственности – </w:t>
      </w:r>
      <w:r w:rsidR="00F1457B">
        <w:t>/изъято/</w:t>
      </w:r>
      <w:r w:rsidRPr="0054763A">
        <w:t>, действующего на основании доверенности б/н от 09.01.2020 года,</w:t>
      </w:r>
    </w:p>
    <w:p w:rsidR="00F34C5D" w:rsidRPr="0054763A" w:rsidP="00F34C5D">
      <w:pPr>
        <w:ind w:firstLine="708"/>
        <w:jc w:val="both"/>
      </w:pPr>
      <w:r w:rsidRPr="0054763A">
        <w:t>рассмотрев дело об административном правонарушении, поступившее из отдела государственного экологического надзора по Республике Крым и городу Севастополю Южного межрегионального управления Федеральной Службы по надзору в сфере природопользования, в отношении юридического лица:</w:t>
      </w:r>
    </w:p>
    <w:p w:rsidR="00F34C5D" w:rsidRPr="0054763A" w:rsidP="00F34C5D">
      <w:pPr>
        <w:pStyle w:val="Title"/>
        <w:ind w:left="708"/>
        <w:jc w:val="both"/>
        <w:rPr>
          <w:b w:val="0"/>
          <w:bCs w:val="0"/>
        </w:rPr>
      </w:pPr>
      <w:r>
        <w:t>/изъято/</w:t>
      </w:r>
      <w:r w:rsidRPr="0054763A">
        <w:rPr>
          <w:b w:val="0"/>
          <w:bCs w:val="0"/>
        </w:rPr>
        <w:t xml:space="preserve">, </w:t>
      </w:r>
    </w:p>
    <w:p w:rsidR="00F34C5D" w:rsidRPr="0054763A" w:rsidP="00F34C5D">
      <w:pPr>
        <w:pStyle w:val="Title"/>
        <w:jc w:val="both"/>
        <w:rPr>
          <w:b w:val="0"/>
          <w:bCs w:val="0"/>
        </w:rPr>
      </w:pPr>
      <w:r w:rsidRPr="0054763A">
        <w:rPr>
          <w:b w:val="0"/>
        </w:rPr>
        <w:t xml:space="preserve">привлекаемого к административной ответственности по ч.1 ст. 20.25 Кодекса об административных правонарушениях (далее КоАП РФ), </w:t>
      </w:r>
    </w:p>
    <w:p w:rsidR="00F34C5D" w:rsidRPr="0054763A" w:rsidP="00F34C5D">
      <w:pPr>
        <w:jc w:val="center"/>
        <w:rPr>
          <w:b/>
          <w:bCs/>
        </w:rPr>
      </w:pPr>
    </w:p>
    <w:p w:rsidR="00F34C5D" w:rsidRPr="0054763A" w:rsidP="00F34C5D">
      <w:pPr>
        <w:jc w:val="center"/>
        <w:rPr>
          <w:b/>
          <w:bCs/>
        </w:rPr>
      </w:pPr>
      <w:r w:rsidRPr="0054763A">
        <w:rPr>
          <w:b/>
          <w:bCs/>
        </w:rPr>
        <w:t>УСТАНОВИЛ:</w:t>
      </w:r>
    </w:p>
    <w:p w:rsidR="00F34C5D" w:rsidRPr="0054763A" w:rsidP="00F34C5D">
      <w:pPr>
        <w:jc w:val="center"/>
        <w:rPr>
          <w:b/>
          <w:bCs/>
        </w:rPr>
      </w:pPr>
    </w:p>
    <w:p w:rsidR="00F34C5D" w:rsidRPr="0054763A" w:rsidP="00F34C5D">
      <w:pPr>
        <w:ind w:firstLine="709"/>
        <w:jc w:val="both"/>
      </w:pPr>
      <w:r>
        <w:t>/изъято/</w:t>
      </w:r>
      <w:r w:rsidRPr="0054763A">
        <w:rPr>
          <w:b/>
          <w:bCs/>
        </w:rPr>
        <w:t xml:space="preserve"> </w:t>
      </w:r>
      <w:r w:rsidRPr="0054763A">
        <w:t>привлекается к административной ответственности по ч.1 ст. 20.25</w:t>
      </w:r>
      <w:r w:rsidRPr="0054763A">
        <w:rPr>
          <w:iCs/>
        </w:rPr>
        <w:t xml:space="preserve"> </w:t>
      </w:r>
      <w:r w:rsidRPr="0054763A">
        <w:t>КоАП РФ.</w:t>
      </w:r>
    </w:p>
    <w:p w:rsidR="00F34C5D" w:rsidRPr="0054763A" w:rsidP="00F34C5D">
      <w:pPr>
        <w:pStyle w:val="Title"/>
        <w:ind w:firstLine="708"/>
        <w:jc w:val="both"/>
        <w:rPr>
          <w:b w:val="0"/>
        </w:rPr>
      </w:pPr>
      <w:r w:rsidRPr="0054763A">
        <w:rPr>
          <w:b w:val="0"/>
        </w:rPr>
        <w:t>Согласно протоколу об административном правонарушении №</w:t>
      </w:r>
      <w:r w:rsidR="00F1457B">
        <w:t>/изъято/</w:t>
      </w:r>
      <w:r w:rsidRPr="0054763A">
        <w:rPr>
          <w:b w:val="0"/>
          <w:bCs w:val="0"/>
        </w:rPr>
        <w:t xml:space="preserve">от 21.01.2020 года, </w:t>
      </w:r>
      <w:r w:rsidR="00F1457B">
        <w:t>/изъято/</w:t>
      </w:r>
      <w:r w:rsidRPr="0054763A">
        <w:rPr>
          <w:b w:val="0"/>
          <w:bCs w:val="0"/>
        </w:rPr>
        <w:t xml:space="preserve">, по состоянию на 13.01.2020 года 00 часов 00 минут по адресу регистрации: 298300, Республика Крым, г. Керчь, ул. Победы, </w:t>
      </w:r>
      <w:r w:rsidR="00F1457B">
        <w:t>/изъято/</w:t>
      </w:r>
      <w:r w:rsidRPr="0054763A">
        <w:rPr>
          <w:b w:val="0"/>
          <w:bCs w:val="0"/>
        </w:rPr>
        <w:t xml:space="preserve">, совершило неуплату административного штрафа в размере </w:t>
      </w:r>
      <w:r w:rsidR="00F1457B">
        <w:t>/изъято/</w:t>
      </w:r>
      <w:r w:rsidRPr="0054763A">
        <w:rPr>
          <w:b w:val="0"/>
          <w:bCs w:val="0"/>
        </w:rPr>
        <w:t xml:space="preserve">, наложенного </w:t>
      </w:r>
      <w:r w:rsidRPr="0054763A">
        <w:rPr>
          <w:b w:val="0"/>
        </w:rPr>
        <w:t>Постановлением о назначении административного нак</w:t>
      </w:r>
      <w:r w:rsidR="00F1457B">
        <w:rPr>
          <w:b w:val="0"/>
        </w:rPr>
        <w:t>азания №</w:t>
      </w:r>
      <w:r w:rsidR="00F1457B">
        <w:t>/изъято/</w:t>
      </w:r>
      <w:r w:rsidRPr="0054763A">
        <w:rPr>
          <w:b w:val="0"/>
        </w:rPr>
        <w:t>от 30.10.2019 года, вступившего в законную силу 11.11.2019 года (за совершение административного правонарушения, предусмотренного ст.8.5 КоАП РФ).</w:t>
      </w:r>
    </w:p>
    <w:p w:rsidR="00F34C5D" w:rsidRPr="0054763A" w:rsidP="00F34C5D">
      <w:pPr>
        <w:pStyle w:val="BodyTextIndent"/>
        <w:jc w:val="both"/>
      </w:pPr>
      <w:r w:rsidRPr="0054763A">
        <w:t>Протокол об административном правонарушении составлен в отсутствие  представителя лица, привлекаемого к административной ответственности, надлежащим образом, уведомленным о дате, времени и месте составления протокола об административном правонарушении (о чем свидетельствует почтовое уведомление л.д.7 оборот).</w:t>
      </w:r>
    </w:p>
    <w:p w:rsidR="00F34C5D" w:rsidRPr="0054763A" w:rsidP="00F34C5D">
      <w:pPr>
        <w:pStyle w:val="BodyTextIndent"/>
        <w:jc w:val="both"/>
      </w:pPr>
      <w:r w:rsidRPr="0054763A">
        <w:t>Протокол составлен надлежащим должностным лицом, старшим государственным инспектором РФ в области охраны окружающей среды, в пределах его компетенции, и в соответствии со ст. 28.2 и 28.3 КоАП РФ.</w:t>
      </w:r>
    </w:p>
    <w:p w:rsidR="00F34C5D" w:rsidRPr="0054763A" w:rsidP="00F34C5D">
      <w:pPr>
        <w:ind w:firstLine="709"/>
        <w:jc w:val="both"/>
        <w:rPr>
          <w:bCs/>
        </w:rPr>
      </w:pPr>
      <w:r w:rsidRPr="0054763A">
        <w:t xml:space="preserve">В судебном заседании, защитник юридического лица, привлекаемого к административной ответственности, частично признала вину </w:t>
      </w:r>
      <w:r w:rsidR="00F1457B">
        <w:t>/изъято/</w:t>
      </w:r>
      <w:r w:rsidRPr="0054763A">
        <w:rPr>
          <w:bCs/>
        </w:rPr>
        <w:t xml:space="preserve">, в совершении инкриминируемого административного правонарушения. Она пояснила, что ввиду введения в </w:t>
      </w:r>
      <w:r w:rsidR="00F1457B">
        <w:t>/изъято/</w:t>
      </w:r>
      <w:r w:rsidRPr="0054763A">
        <w:rPr>
          <w:bCs/>
        </w:rPr>
        <w:t xml:space="preserve">, внешнего управления, все счета предприятия арестованы, что подтверждается Постановлением судебного пристава-исполнителя об ограничении проведении расходных операций по кассе. Денежные средства, поступающие на счета, списываются в порядке очередности. Ввиду изложенного у </w:t>
      </w:r>
      <w:r w:rsidR="00F1457B">
        <w:t>/изъято/</w:t>
      </w:r>
      <w:r w:rsidRPr="0054763A">
        <w:rPr>
          <w:bCs/>
        </w:rPr>
        <w:t xml:space="preserve"> отсутствовала возможность произвести уплату штрафа, в установленный законом срок.</w:t>
      </w:r>
    </w:p>
    <w:p w:rsidR="00F34C5D" w:rsidRPr="0054763A" w:rsidP="00F34C5D">
      <w:pPr>
        <w:ind w:firstLine="709"/>
        <w:jc w:val="both"/>
      </w:pPr>
      <w:r w:rsidRPr="0054763A">
        <w:t xml:space="preserve">Заслушав, защитника юридического лица, привлекаемого к административной ответственности, изучив материалы дела в их совокупности, суд пришел к выводу о том что, действия </w:t>
      </w:r>
      <w:r w:rsidR="00F1457B">
        <w:t>/изъято/</w:t>
      </w:r>
      <w:r w:rsidRPr="0054763A">
        <w:rPr>
          <w:bCs/>
        </w:rPr>
        <w:t>,</w:t>
      </w:r>
      <w:r w:rsidRPr="0054763A">
        <w:rPr>
          <w:b/>
          <w:bCs/>
        </w:rPr>
        <w:t xml:space="preserve"> </w:t>
      </w:r>
      <w:r w:rsidRPr="0054763A">
        <w:t>по ч.1 ст. 20.25. КоАП РФ, квалифицированны верно, а его вина полностью доказана.</w:t>
      </w:r>
    </w:p>
    <w:p w:rsidR="00F34C5D" w:rsidRPr="0054763A" w:rsidP="00F34C5D">
      <w:pPr>
        <w:ind w:firstLine="708"/>
        <w:jc w:val="both"/>
      </w:pPr>
      <w:r w:rsidRPr="0054763A">
        <w:t xml:space="preserve">Часть 1 статьи 20.25 КоАП РФ, предусматривает административную ответственность, за неуплату административного штрафа, в установленный КоАП РФ срок. </w:t>
      </w:r>
    </w:p>
    <w:p w:rsidR="00F34C5D" w:rsidRPr="0054763A" w:rsidP="00F34C5D">
      <w:pPr>
        <w:ind w:firstLine="708"/>
        <w:jc w:val="both"/>
      </w:pPr>
      <w:r w:rsidRPr="0054763A">
        <w:t>Согласно ч.1 ст. 32.2. КоАП РФ, административный штраф должен быть уплачен лицом, привлеченным к административной ответственности,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34C5D" w:rsidRPr="0054763A" w:rsidP="00F34C5D">
      <w:pPr>
        <w:widowControl w:val="0"/>
        <w:autoSpaceDE w:val="0"/>
        <w:autoSpaceDN w:val="0"/>
        <w:adjustRightInd w:val="0"/>
        <w:ind w:firstLine="540"/>
        <w:jc w:val="both"/>
      </w:pPr>
      <w:r w:rsidRPr="0054763A">
        <w:t xml:space="preserve">Частью 1 статьи 4.8. КоАП РФ, установлено, что течение срока, определенного периодом, начинается на следующий день после календарной даты или наступления события, которыми определено начало срока. </w:t>
      </w:r>
    </w:p>
    <w:p w:rsidR="00F34C5D" w:rsidRPr="0054763A" w:rsidP="00F34C5D">
      <w:pPr>
        <w:pStyle w:val="BodyTextIndent"/>
        <w:ind w:firstLine="540"/>
        <w:jc w:val="both"/>
      </w:pPr>
      <w:r w:rsidRPr="0054763A"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штрафа, либо со дня истечения срока предоставленной отсрочки (рассрочки) исполнения постановления о назначении административного наказания, усматривается событие административного правонарушения, предусмотренного ч. 1 ст. 20.25 КоАП РФ. </w:t>
      </w:r>
    </w:p>
    <w:p w:rsidR="00F34C5D" w:rsidRPr="0054763A" w:rsidP="00F34C5D">
      <w:pPr>
        <w:pStyle w:val="BodyTextIndent"/>
        <w:ind w:firstLine="540"/>
        <w:jc w:val="both"/>
      </w:pPr>
      <w:r w:rsidRPr="0054763A">
        <w:t>Факт наложения административного штрафа в размере</w:t>
      </w:r>
      <w:r w:rsidR="00F1457B">
        <w:t xml:space="preserve"> /изъято/</w:t>
      </w:r>
      <w:r w:rsidRPr="0054763A" w:rsidR="00F1457B">
        <w:t xml:space="preserve"> рублей</w:t>
      </w:r>
      <w:r w:rsidRPr="0054763A">
        <w:t xml:space="preserve"> на </w:t>
      </w:r>
      <w:r w:rsidR="00F1457B">
        <w:t>/изъято/</w:t>
      </w:r>
      <w:r w:rsidRPr="0054763A" w:rsidR="00F1457B">
        <w:t xml:space="preserve"> </w:t>
      </w:r>
      <w:r w:rsidRPr="0054763A">
        <w:rPr>
          <w:bCs/>
        </w:rPr>
        <w:t xml:space="preserve">, </w:t>
      </w:r>
      <w:r w:rsidRPr="0054763A">
        <w:t>подтверждается Постановлением о назначении административного наказания №</w:t>
      </w:r>
      <w:r w:rsidR="00F1457B">
        <w:t>/изъято/</w:t>
      </w:r>
      <w:r w:rsidRPr="0054763A" w:rsidR="00F1457B">
        <w:t xml:space="preserve"> </w:t>
      </w:r>
      <w:r w:rsidRPr="0054763A">
        <w:t>от 30.10.2019 года (л.д. 11-1</w:t>
      </w:r>
      <w:r w:rsidRPr="0054763A" w:rsidR="000B6881">
        <w:t>6</w:t>
      </w:r>
      <w:r w:rsidRPr="0054763A">
        <w:t xml:space="preserve">). </w:t>
      </w:r>
    </w:p>
    <w:p w:rsidR="000B6881" w:rsidRPr="0054763A" w:rsidP="000B6881">
      <w:pPr>
        <w:pStyle w:val="BodyTextIndent"/>
        <w:ind w:firstLine="540"/>
        <w:jc w:val="both"/>
      </w:pPr>
      <w:r w:rsidRPr="0054763A">
        <w:t xml:space="preserve">Согласно материалам дела отсрочка или рассрочка по оплате штрафа </w:t>
      </w:r>
      <w:r w:rsidR="00F1457B">
        <w:t>/изъято/</w:t>
      </w:r>
      <w:r w:rsidRPr="0054763A" w:rsidR="00F1457B">
        <w:t xml:space="preserve"> </w:t>
      </w:r>
      <w:r w:rsidRPr="0054763A">
        <w:rPr>
          <w:bCs/>
        </w:rPr>
        <w:t>не предоставлялись.</w:t>
      </w:r>
    </w:p>
    <w:p w:rsidR="00F34C5D" w:rsidRPr="0054763A" w:rsidP="00F34C5D">
      <w:pPr>
        <w:pStyle w:val="BodyTextIndent"/>
        <w:ind w:firstLine="540"/>
        <w:jc w:val="both"/>
      </w:pPr>
      <w:r w:rsidRPr="0054763A">
        <w:t>Постановление обжаловано не было; и вступило в законную силу 11 ноября  2019 года  (л.д.</w:t>
      </w:r>
      <w:r w:rsidRPr="0054763A" w:rsidR="000B6881">
        <w:t>16</w:t>
      </w:r>
      <w:r w:rsidRPr="0054763A">
        <w:t xml:space="preserve">). </w:t>
      </w:r>
    </w:p>
    <w:p w:rsidR="00F34C5D" w:rsidRPr="0054763A" w:rsidP="00F34C5D">
      <w:pPr>
        <w:pStyle w:val="BodyTextIndent"/>
        <w:jc w:val="both"/>
      </w:pPr>
      <w:r w:rsidRPr="0054763A">
        <w:t>В установленный законом шестидесятидневный срок (в период с 12.11.2019 года по 12.01.2020 года до 24 часов 00 минут) штраф оплачен не был, что подтверждается показаниями защитника лица, привлекаемого к административной ответственности, а также заявлением Межрегионального управления Федеральной службы по надзору в сфере природопользования по Республике Крым и г. Севастополю о возбуждении исполнительного производства направленного в адрес ОСП по г. Керчи РК (л.д.2</w:t>
      </w:r>
      <w:r w:rsidRPr="0054763A" w:rsidR="000B6881">
        <w:t>5</w:t>
      </w:r>
      <w:r w:rsidRPr="0054763A">
        <w:t>).</w:t>
      </w:r>
    </w:p>
    <w:p w:rsidR="00F34C5D" w:rsidRPr="0054763A" w:rsidP="00F34C5D">
      <w:pPr>
        <w:pStyle w:val="BodyTextIndent"/>
        <w:contextualSpacing/>
        <w:jc w:val="both"/>
        <w:rPr>
          <w:bCs/>
        </w:rPr>
      </w:pPr>
      <w:r w:rsidRPr="0054763A">
        <w:rPr>
          <w:bCs/>
        </w:rPr>
        <w:t xml:space="preserve">Суд, полагает, что само по себе отсутствие денежных средств, не является основанием для неуплаты назначенного административного штрафа в силу того, что </w:t>
      </w:r>
      <w:r w:rsidR="00F1457B">
        <w:t>/изъято/</w:t>
      </w:r>
      <w:r w:rsidRPr="0054763A">
        <w:rPr>
          <w:bCs/>
        </w:rPr>
        <w:t>, является управляющей компанией и на её счета ежедневно поступают денежные средства от физических лиц, доказательств иного суду не предоставлено.</w:t>
      </w:r>
    </w:p>
    <w:p w:rsidR="00F34C5D" w:rsidRPr="0054763A" w:rsidP="00F34C5D">
      <w:pPr>
        <w:pStyle w:val="BodyTextIndent"/>
        <w:ind w:firstLine="709"/>
        <w:contextualSpacing/>
        <w:jc w:val="both"/>
        <w:rPr>
          <w:bCs/>
        </w:rPr>
      </w:pPr>
      <w:r w:rsidRPr="0054763A">
        <w:rPr>
          <w:bCs/>
        </w:rPr>
        <w:t>Отсутствие возможности добровольной и своевременной уплаты штрафа в связи с отсутствием денежных средств по причине возбужденных в отношении предприятия исполнительных производств не является основанием для освобождения от административной ответственности.</w:t>
      </w:r>
    </w:p>
    <w:p w:rsidR="00F34C5D" w:rsidRPr="0054763A" w:rsidP="00F34C5D">
      <w:pPr>
        <w:pStyle w:val="BodyTextIndent"/>
        <w:ind w:firstLine="709"/>
        <w:contextualSpacing/>
        <w:jc w:val="both"/>
        <w:rPr>
          <w:color w:val="000000"/>
        </w:rPr>
      </w:pPr>
      <w:r w:rsidRPr="0054763A">
        <w:rPr>
          <w:color w:val="000000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F34C5D" w:rsidRPr="0054763A" w:rsidP="00F34C5D">
      <w:pPr>
        <w:pStyle w:val="pboth"/>
        <w:spacing w:before="0" w:beforeAutospacing="0" w:after="0" w:afterAutospacing="0" w:line="176" w:lineRule="atLeast"/>
        <w:ind w:firstLine="709"/>
        <w:contextualSpacing/>
        <w:jc w:val="both"/>
        <w:textAlignment w:val="baseline"/>
        <w:rPr>
          <w:color w:val="000000"/>
        </w:rPr>
      </w:pPr>
      <w:r w:rsidRPr="0054763A">
        <w:rPr>
          <w:color w:val="000000"/>
        </w:rPr>
        <w:t xml:space="preserve">Доказательства того, что </w:t>
      </w:r>
      <w:r w:rsidR="00F1457B">
        <w:t>/изъято/</w:t>
      </w:r>
      <w:r w:rsidRPr="0054763A" w:rsidR="00F1457B">
        <w:t xml:space="preserve"> </w:t>
      </w:r>
      <w:r w:rsidRPr="0054763A">
        <w:rPr>
          <w:color w:val="000000"/>
        </w:rPr>
        <w:t>были приняты все зависящие от него меры по выполнению требований закона об уплате штрафа в установленный срок, в материалах дела отсутствуют.</w:t>
      </w:r>
    </w:p>
    <w:p w:rsidR="00F34C5D" w:rsidRPr="0054763A" w:rsidP="00F34C5D">
      <w:pPr>
        <w:pStyle w:val="pboth"/>
        <w:spacing w:before="0" w:beforeAutospacing="0" w:after="0" w:afterAutospacing="0" w:line="176" w:lineRule="atLeast"/>
        <w:ind w:firstLine="709"/>
        <w:contextualSpacing/>
        <w:jc w:val="both"/>
        <w:textAlignment w:val="baseline"/>
      </w:pPr>
      <w:r w:rsidRPr="0054763A">
        <w:rPr>
          <w:color w:val="000000"/>
        </w:rPr>
        <w:t xml:space="preserve">При таких обстоятельствах действия (бездействие) </w:t>
      </w:r>
      <w:r w:rsidR="00F1457B">
        <w:t>/изъято/</w:t>
      </w:r>
      <w:r w:rsidRPr="0054763A" w:rsidR="00F1457B">
        <w:t xml:space="preserve"> </w:t>
      </w:r>
      <w:r w:rsidRPr="0054763A">
        <w:rPr>
          <w:color w:val="000000"/>
        </w:rPr>
        <w:t xml:space="preserve">правильно квалифицированы по ч. 1 ст. 20.25 КоАП РФ </w:t>
      </w:r>
      <w:r w:rsidRPr="0054763A">
        <w:t>как неуплата административного штрафа, в установленный законом срок, а его вина полностью доказана.</w:t>
      </w:r>
    </w:p>
    <w:p w:rsidR="00F34C5D" w:rsidRPr="0054763A" w:rsidP="00F34C5D">
      <w:pPr>
        <w:ind w:firstLine="708"/>
        <w:jc w:val="both"/>
      </w:pPr>
      <w:r w:rsidRPr="0054763A">
        <w:t xml:space="preserve">Обстоятельств, отягчающих административную ответственность – судом не установлено; к обстоятельствам смягчающим суд относит затруднительное финансовое положение юридического лица, что подтверждается представленными доказательствами.  </w:t>
      </w:r>
    </w:p>
    <w:p w:rsidR="00F34C5D" w:rsidRPr="0054763A" w:rsidP="00F34C5D">
      <w:pPr>
        <w:ind w:firstLine="708"/>
        <w:jc w:val="both"/>
      </w:pPr>
      <w:r w:rsidRPr="0054763A">
        <w:t>С учетом всех обстоятельств, суд считает, что наказание необходимо избрать в виде административного штрафа, исходя из санкции ч.1 ст. 20.25. КоАП РФ</w:t>
      </w:r>
      <w:r w:rsidRPr="0054763A" w:rsidR="000B6881">
        <w:t xml:space="preserve">, </w:t>
      </w:r>
      <w:r w:rsidRPr="0054763A">
        <w:t xml:space="preserve">назначив наказание в виде </w:t>
      </w:r>
      <w:r w:rsidRPr="0054763A" w:rsidR="000B6881">
        <w:t>административного штрафа</w:t>
      </w:r>
      <w:r w:rsidRPr="0054763A">
        <w:t xml:space="preserve">. </w:t>
      </w:r>
    </w:p>
    <w:p w:rsidR="00F34C5D" w:rsidRPr="0054763A" w:rsidP="00F34C5D">
      <w:pPr>
        <w:ind w:firstLine="708"/>
        <w:jc w:val="both"/>
        <w:rPr>
          <w:b/>
          <w:bCs/>
        </w:rPr>
      </w:pPr>
      <w:r w:rsidRPr="0054763A">
        <w:t>На основании изложенного и руководствуясь ст. ст. 4.1 – 4.3; ч.1 ст.20.25, 23.1, 29.4 - 29.7, 29.10, 30.1-30.3 КоАП РФ, суд:</w:t>
      </w:r>
    </w:p>
    <w:p w:rsidR="00F34C5D" w:rsidRPr="0054763A" w:rsidP="00F34C5D">
      <w:pPr>
        <w:jc w:val="center"/>
        <w:rPr>
          <w:b/>
          <w:bCs/>
        </w:rPr>
      </w:pPr>
    </w:p>
    <w:p w:rsidR="00F34C5D" w:rsidRPr="0054763A" w:rsidP="00F34C5D">
      <w:pPr>
        <w:jc w:val="center"/>
        <w:rPr>
          <w:b/>
          <w:bCs/>
        </w:rPr>
      </w:pPr>
      <w:r w:rsidRPr="0054763A">
        <w:rPr>
          <w:b/>
          <w:bCs/>
        </w:rPr>
        <w:t>ПОСТАНОВИЛ:</w:t>
      </w:r>
    </w:p>
    <w:p w:rsidR="00F34C5D" w:rsidRPr="0054763A" w:rsidP="00F34C5D">
      <w:pPr>
        <w:rPr>
          <w:b/>
          <w:bCs/>
        </w:rPr>
      </w:pPr>
      <w:r w:rsidRPr="0054763A">
        <w:rPr>
          <w:b/>
          <w:bCs/>
        </w:rPr>
        <w:tab/>
      </w:r>
    </w:p>
    <w:p w:rsidR="0054763A" w:rsidRPr="0054763A" w:rsidP="00F1457B">
      <w:pPr>
        <w:ind w:firstLine="708"/>
        <w:jc w:val="both"/>
      </w:pPr>
      <w:r w:rsidRPr="0054763A">
        <w:t xml:space="preserve">Признать </w:t>
      </w:r>
      <w:r w:rsidR="00F1457B">
        <w:t>/изъято/</w:t>
      </w:r>
      <w:r w:rsidRPr="0054763A" w:rsidR="00F1457B">
        <w:t xml:space="preserve"> </w:t>
      </w:r>
      <w:r w:rsidRPr="0054763A">
        <w:rPr>
          <w:b/>
          <w:bCs/>
        </w:rPr>
        <w:t xml:space="preserve">» </w:t>
      </w:r>
      <w:r w:rsidRPr="0054763A">
        <w:t xml:space="preserve">виновным в совершении административного правонарушения, предусмотренного ч.1 ст. 20.25 КоАП РФ; и  назначить наказание в виде </w:t>
      </w:r>
      <w:r w:rsidR="00F1457B">
        <w:t>/изъято/</w:t>
      </w:r>
      <w:r w:rsidRPr="0054763A" w:rsidR="00F1457B">
        <w:t xml:space="preserve"> </w:t>
      </w:r>
    </w:p>
    <w:p w:rsidR="00F1457B" w:rsidP="00F1457B">
      <w:pPr>
        <w:ind w:firstLine="708"/>
        <w:jc w:val="both"/>
      </w:pPr>
      <w:r w:rsidRPr="0054763A">
        <w:t>Реквизиты для уплаты административного штрафа:</w:t>
      </w:r>
      <w:r w:rsidRPr="0054763A" w:rsidR="0054763A">
        <w:t xml:space="preserve"> </w:t>
      </w:r>
      <w:r>
        <w:t>/изъято/</w:t>
      </w:r>
    </w:p>
    <w:p w:rsidR="00F34C5D" w:rsidRPr="0054763A" w:rsidP="00F1457B">
      <w:pPr>
        <w:ind w:firstLine="708"/>
        <w:jc w:val="both"/>
      </w:pPr>
      <w:r w:rsidRPr="0054763A">
        <w:t xml:space="preserve"> </w:t>
      </w:r>
      <w:r w:rsidRPr="0054763A">
        <w:t>Административный штраф должен быть оплачен лицом, привлеченным к административной ответственности</w:t>
      </w:r>
      <w:r w:rsidRPr="0054763A">
        <w:rPr>
          <w:color w:val="000000"/>
          <w:lang w:val="uk-UA"/>
        </w:rPr>
        <w:t xml:space="preserve">, не </w:t>
      </w:r>
      <w:r w:rsidRPr="0054763A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 </w:t>
      </w:r>
    </w:p>
    <w:p w:rsidR="00F34C5D" w:rsidRPr="0054763A" w:rsidP="00F34C5D">
      <w:pPr>
        <w:pStyle w:val="a1"/>
        <w:ind w:firstLine="708"/>
      </w:pPr>
      <w:r w:rsidRPr="0054763A">
        <w:t xml:space="preserve">В случае неуплаты штрафа в установленный законом срок, наступает  административная ответственность по ч.1 ст. 20.25 КоАП РФ, за несвоевременную уплату штрафа. </w:t>
      </w:r>
    </w:p>
    <w:p w:rsidR="00F34C5D" w:rsidP="00F34C5D">
      <w:pPr>
        <w:ind w:firstLine="708"/>
        <w:jc w:val="both"/>
      </w:pPr>
      <w:r w:rsidRPr="0054763A"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F1457B" w:rsidRPr="00832C90" w:rsidP="00F1457B">
      <w:pPr>
        <w:contextualSpacing/>
      </w:pPr>
      <w:r w:rsidRPr="00832C90">
        <w:t>Мировой судья( подпись) С.С. Урюпина</w:t>
      </w:r>
    </w:p>
    <w:p w:rsidR="00F1457B" w:rsidRPr="00832C90" w:rsidP="00F1457B">
      <w:pPr>
        <w:contextualSpacing/>
      </w:pPr>
      <w:r w:rsidRPr="00832C90">
        <w:t>ДЕПЕРСОНИФИКАЦИЮ</w:t>
      </w:r>
    </w:p>
    <w:p w:rsidR="00F1457B" w:rsidRPr="00832C90" w:rsidP="00F1457B">
      <w:pPr>
        <w:contextualSpacing/>
      </w:pPr>
      <w:r w:rsidRPr="00832C90">
        <w:t>Лингвистический контроль</w:t>
      </w:r>
    </w:p>
    <w:p w:rsidR="00F1457B" w:rsidRPr="00832C90" w:rsidP="00F1457B">
      <w:pPr>
        <w:contextualSpacing/>
      </w:pPr>
      <w:r w:rsidRPr="00832C90">
        <w:t>произвел</w:t>
      </w:r>
    </w:p>
    <w:p w:rsidR="00F1457B" w:rsidRPr="00832C90" w:rsidP="00F1457B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F1457B" w:rsidRPr="00832C90" w:rsidP="00F1457B">
      <w:pPr>
        <w:contextualSpacing/>
      </w:pPr>
    </w:p>
    <w:p w:rsidR="00F1457B" w:rsidRPr="00832C90" w:rsidP="00F1457B">
      <w:pPr>
        <w:contextualSpacing/>
      </w:pPr>
      <w:r w:rsidRPr="00832C90">
        <w:t>СОГЛАСОВАНО</w:t>
      </w:r>
    </w:p>
    <w:p w:rsidR="00F1457B" w:rsidRPr="00832C90" w:rsidP="00F1457B">
      <w:pPr>
        <w:contextualSpacing/>
      </w:pPr>
    </w:p>
    <w:p w:rsidR="00F1457B" w:rsidRPr="00832C90" w:rsidP="00F1457B">
      <w:pPr>
        <w:contextualSpacing/>
      </w:pPr>
      <w:r w:rsidRPr="00832C90">
        <w:t>Судья_________ С.С. Урюпина</w:t>
      </w:r>
    </w:p>
    <w:p w:rsidR="00F1457B" w:rsidRPr="00832C90" w:rsidP="00F1457B">
      <w:pPr>
        <w:contextualSpacing/>
      </w:pPr>
    </w:p>
    <w:p w:rsidR="00F1457B" w:rsidP="00F1457B">
      <w:pPr>
        <w:contextualSpacing/>
      </w:pPr>
      <w:r w:rsidRPr="00832C90">
        <w:t>«_</w:t>
      </w:r>
      <w:r>
        <w:t>25</w:t>
      </w:r>
      <w:r w:rsidRPr="00832C90">
        <w:t>__» __</w:t>
      </w:r>
      <w:r>
        <w:t>марта</w:t>
      </w:r>
      <w:r w:rsidRPr="00832C90">
        <w:t>___ 20</w:t>
      </w:r>
      <w:r>
        <w:t>20</w:t>
      </w:r>
      <w:r w:rsidRPr="00832C90">
        <w:t xml:space="preserve"> г.</w:t>
      </w:r>
    </w:p>
    <w:p w:rsidR="00F34C5D" w:rsidRPr="0054763A" w:rsidP="00F34C5D"/>
    <w:p w:rsidR="00446748" w:rsidRPr="0054763A"/>
    <w:sectPr w:rsidSect="0054763A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4608"/>
      <w:docPartObj>
        <w:docPartGallery w:val="Page Numbers (Top of Page)"/>
        <w:docPartUnique/>
      </w:docPartObj>
    </w:sdtPr>
    <w:sdtContent>
      <w:p w:rsidR="0054763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57B">
          <w:rPr>
            <w:noProof/>
          </w:rPr>
          <w:t>3</w:t>
        </w:r>
        <w:r w:rsidR="00F1457B">
          <w:rPr>
            <w:noProof/>
          </w:rPr>
          <w:fldChar w:fldCharType="end"/>
        </w:r>
      </w:p>
    </w:sdtContent>
  </w:sdt>
  <w:p w:rsidR="005476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4C5D"/>
    <w:rsid w:val="000B6881"/>
    <w:rsid w:val="00415ADE"/>
    <w:rsid w:val="00446748"/>
    <w:rsid w:val="0054763A"/>
    <w:rsid w:val="00832C90"/>
    <w:rsid w:val="00A012FF"/>
    <w:rsid w:val="00B21C92"/>
    <w:rsid w:val="00E64160"/>
    <w:rsid w:val="00F1457B"/>
    <w:rsid w:val="00F34C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34C5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34C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F34C5D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F34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F34C5D"/>
    <w:pPr>
      <w:ind w:firstLine="454"/>
      <w:jc w:val="both"/>
    </w:pPr>
  </w:style>
  <w:style w:type="paragraph" w:customStyle="1" w:styleId="pboth">
    <w:name w:val="pboth"/>
    <w:basedOn w:val="Normal"/>
    <w:rsid w:val="00F34C5D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F34C5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4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