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E7416" w:rsidRPr="007E77F8" w:rsidP="00FE7416">
      <w:pPr>
        <w:pStyle w:val="Title"/>
        <w:ind w:left="6372"/>
        <w:jc w:val="left"/>
      </w:pPr>
      <w:r>
        <w:t xml:space="preserve">           </w:t>
      </w:r>
      <w:r w:rsidRPr="007E77F8">
        <w:t>Дело № 5-51-</w:t>
      </w:r>
      <w:r>
        <w:rPr>
          <w:lang w:val="en-US"/>
        </w:rPr>
        <w:t>61</w:t>
      </w:r>
      <w:r>
        <w:t>/</w:t>
      </w:r>
      <w:r w:rsidRPr="007E77F8">
        <w:t>201</w:t>
      </w:r>
      <w:r w:rsidR="00FC395E">
        <w:t>9</w:t>
      </w:r>
    </w:p>
    <w:p w:rsidR="00FE7416" w:rsidRPr="007E77F8" w:rsidP="00FE7416">
      <w:pPr>
        <w:pStyle w:val="Title"/>
        <w:ind w:left="6372"/>
        <w:jc w:val="left"/>
      </w:pPr>
    </w:p>
    <w:p w:rsidR="00FE7416" w:rsidRPr="007E77F8" w:rsidP="00FE7416">
      <w:pPr>
        <w:pStyle w:val="Title"/>
      </w:pPr>
      <w:r w:rsidRPr="007E77F8">
        <w:t>ПОСТАНОВЛЕНИЕ</w:t>
      </w:r>
    </w:p>
    <w:p w:rsidR="00FE7416" w:rsidRPr="007E77F8" w:rsidP="00FE7416">
      <w:pPr>
        <w:pStyle w:val="Title"/>
      </w:pPr>
      <w:r w:rsidRPr="007E77F8">
        <w:t>по делу об административном правонарушении</w:t>
      </w:r>
    </w:p>
    <w:p w:rsidR="00FE7416" w:rsidRPr="007E77F8" w:rsidP="00FE7416">
      <w:pPr>
        <w:jc w:val="both"/>
      </w:pPr>
    </w:p>
    <w:p w:rsidR="00FE7416" w:rsidRPr="007E77F8" w:rsidP="00FE7416">
      <w:pPr>
        <w:jc w:val="both"/>
      </w:pPr>
      <w:r>
        <w:rPr>
          <w:lang w:val="en-US"/>
        </w:rPr>
        <w:t xml:space="preserve">01 </w:t>
      </w:r>
      <w:r>
        <w:t xml:space="preserve">марта </w:t>
      </w:r>
      <w:r w:rsidRPr="007E77F8">
        <w:t>201</w:t>
      </w:r>
      <w:r>
        <w:t>9</w:t>
      </w:r>
      <w:r w:rsidRPr="007E77F8">
        <w:t xml:space="preserve"> года</w:t>
      </w:r>
      <w:r w:rsidRPr="007E77F8">
        <w:tab/>
      </w:r>
      <w:r w:rsidRPr="007E77F8">
        <w:tab/>
        <w:t xml:space="preserve">                                                    </w:t>
      </w:r>
      <w:r>
        <w:t xml:space="preserve">      </w:t>
      </w:r>
      <w:r>
        <w:tab/>
        <w:t xml:space="preserve">                   </w:t>
      </w:r>
      <w:r w:rsidR="00FC395E">
        <w:t xml:space="preserve">            </w:t>
      </w:r>
      <w:r w:rsidRPr="007E77F8">
        <w:t xml:space="preserve">г. Керчь </w:t>
      </w:r>
    </w:p>
    <w:p w:rsidR="00FE7416" w:rsidRPr="007E77F8" w:rsidP="00FE7416">
      <w:pPr>
        <w:jc w:val="both"/>
      </w:pPr>
    </w:p>
    <w:p w:rsidR="00FE7416" w:rsidRPr="007E77F8" w:rsidP="00FE7416">
      <w:pPr>
        <w:ind w:firstLine="708"/>
        <w:jc w:val="both"/>
      </w:pPr>
      <w:r w:rsidRPr="007E77F8">
        <w:t xml:space="preserve"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 </w:t>
      </w:r>
    </w:p>
    <w:p w:rsidR="00FE7416" w:rsidRPr="007E77F8" w:rsidP="00FE7416">
      <w:pPr>
        <w:jc w:val="both"/>
      </w:pPr>
      <w:r w:rsidRPr="007E77F8">
        <w:t xml:space="preserve">     </w:t>
      </w:r>
      <w:r w:rsidRPr="007E77F8">
        <w:tab/>
      </w:r>
      <w:r>
        <w:t xml:space="preserve">в отсутствие </w:t>
      </w:r>
      <w:r w:rsidRPr="007E77F8">
        <w:t>лица, привлекаемого к административной ответственности,</w:t>
      </w:r>
    </w:p>
    <w:p w:rsidR="00FE7416" w:rsidRPr="007E77F8" w:rsidP="00FE7416">
      <w:pPr>
        <w:ind w:firstLine="708"/>
        <w:jc w:val="both"/>
      </w:pPr>
      <w:r w:rsidRPr="007E77F8">
        <w:t>рассмотрев административное дело, поступившее из Г</w:t>
      </w:r>
      <w:r>
        <w:t xml:space="preserve">осударственного учреждения </w:t>
      </w:r>
      <w:r w:rsidRPr="007E77F8">
        <w:t>Управления Пенсионного фонда РФ в г. Керчи в отношении должностного лица:</w:t>
      </w:r>
    </w:p>
    <w:p w:rsidR="00FE7416" w:rsidP="00FE7416">
      <w:pPr>
        <w:ind w:left="2124"/>
        <w:jc w:val="both"/>
      </w:pPr>
      <w:r>
        <w:rPr>
          <w:b/>
        </w:rPr>
        <w:t xml:space="preserve">Панченко </w:t>
      </w:r>
      <w:r w:rsidR="00173294">
        <w:rPr>
          <w:b/>
        </w:rPr>
        <w:t>С.А.</w:t>
      </w:r>
      <w:r w:rsidRPr="007E77F8">
        <w:t xml:space="preserve">, </w:t>
      </w:r>
      <w:r w:rsidR="00173294">
        <w:t>/изъято/</w:t>
      </w:r>
      <w:r w:rsidRPr="007E77F8">
        <w:t xml:space="preserve"> года рождения, урожен</w:t>
      </w:r>
      <w:r>
        <w:t xml:space="preserve">ца </w:t>
      </w:r>
      <w:r w:rsidR="00173294">
        <w:t>/изъято/</w:t>
      </w:r>
      <w:r w:rsidRPr="007E77F8" w:rsidR="00173294">
        <w:t xml:space="preserve"> </w:t>
      </w:r>
      <w:r>
        <w:t xml:space="preserve">, </w:t>
      </w:r>
      <w:r w:rsidRPr="007E77F8">
        <w:t>граждан</w:t>
      </w:r>
      <w:r>
        <w:t>ина</w:t>
      </w:r>
      <w:r w:rsidRPr="007E77F8">
        <w:t xml:space="preserve"> </w:t>
      </w:r>
      <w:r w:rsidR="00173294">
        <w:t>/изъято/</w:t>
      </w:r>
      <w:r w:rsidRPr="007E77F8" w:rsidR="00173294">
        <w:t xml:space="preserve"> </w:t>
      </w:r>
      <w:r w:rsidRPr="007E77F8">
        <w:t xml:space="preserve">, </w:t>
      </w:r>
      <w:r>
        <w:t xml:space="preserve">работающего </w:t>
      </w:r>
      <w:r w:rsidR="00173294">
        <w:t>/изъято/</w:t>
      </w:r>
      <w:r w:rsidRPr="007E77F8" w:rsidR="00173294">
        <w:t xml:space="preserve"> </w:t>
      </w:r>
      <w:r>
        <w:t xml:space="preserve">, зарегистрированного по адресу: </w:t>
      </w:r>
      <w:r w:rsidR="00173294">
        <w:t>/изъято/</w:t>
      </w:r>
      <w:r w:rsidRPr="007E77F8" w:rsidR="00173294">
        <w:t xml:space="preserve"> </w:t>
      </w:r>
      <w:r>
        <w:t xml:space="preserve">,  </w:t>
      </w:r>
    </w:p>
    <w:p w:rsidR="00FE7416" w:rsidRPr="007E77F8" w:rsidP="00FE7416">
      <w:pPr>
        <w:ind w:left="708"/>
        <w:jc w:val="both"/>
        <w:rPr>
          <w:b/>
          <w:bCs/>
        </w:rPr>
      </w:pPr>
      <w:r>
        <w:t xml:space="preserve">          </w:t>
      </w:r>
      <w:r w:rsidRPr="007E77F8">
        <w:t>привлекаемо</w:t>
      </w:r>
      <w:r>
        <w:t>го</w:t>
      </w:r>
      <w:r w:rsidRPr="007E77F8">
        <w:t xml:space="preserve"> к административной ответственности по ст. 15.33.2 К</w:t>
      </w:r>
      <w:r>
        <w:t xml:space="preserve">оАП РФ, </w:t>
      </w:r>
      <w:r w:rsidRPr="007E77F8">
        <w:t xml:space="preserve"> </w:t>
      </w:r>
    </w:p>
    <w:p w:rsidR="00FE7416" w:rsidRPr="007E77F8" w:rsidP="00FE7416">
      <w:pPr>
        <w:jc w:val="center"/>
        <w:rPr>
          <w:b/>
          <w:bCs/>
        </w:rPr>
      </w:pPr>
    </w:p>
    <w:p w:rsidR="00FE7416" w:rsidRPr="007E77F8" w:rsidP="00FE7416">
      <w:pPr>
        <w:jc w:val="center"/>
        <w:rPr>
          <w:b/>
          <w:bCs/>
        </w:rPr>
      </w:pPr>
      <w:r w:rsidRPr="007E77F8">
        <w:rPr>
          <w:b/>
          <w:bCs/>
        </w:rPr>
        <w:t>УСТАНОВИЛ:</w:t>
      </w:r>
    </w:p>
    <w:p w:rsidR="00FE7416" w:rsidRPr="007E77F8" w:rsidP="00FE7416">
      <w:pPr>
        <w:jc w:val="both"/>
        <w:rPr>
          <w:b/>
          <w:bCs/>
        </w:rPr>
      </w:pPr>
    </w:p>
    <w:p w:rsidR="00FE7416" w:rsidRPr="007E77F8" w:rsidP="00FE7416">
      <w:pPr>
        <w:ind w:firstLine="567"/>
        <w:jc w:val="both"/>
      </w:pPr>
      <w:r>
        <w:t xml:space="preserve">Панченко С.А. </w:t>
      </w:r>
      <w:r w:rsidRPr="007E77F8">
        <w:t xml:space="preserve">привлекается к административной ответственности по ст.15.33.2. </w:t>
      </w:r>
      <w:r>
        <w:t>КоАП РФ.</w:t>
      </w:r>
    </w:p>
    <w:p w:rsidR="00F76A90" w:rsidP="00F76A90">
      <w:pPr>
        <w:ind w:firstLine="567"/>
        <w:jc w:val="both"/>
      </w:pPr>
      <w:r w:rsidRPr="007E77F8">
        <w:t xml:space="preserve">Согласно, протоколу об административном правонарушении № </w:t>
      </w:r>
      <w:r w:rsidR="00173294">
        <w:t>/изъято/</w:t>
      </w:r>
      <w:r w:rsidRPr="007E77F8" w:rsidR="00173294">
        <w:t xml:space="preserve"> </w:t>
      </w:r>
      <w:r w:rsidRPr="007E77F8">
        <w:t xml:space="preserve"> от </w:t>
      </w:r>
      <w:r>
        <w:t>13.02.</w:t>
      </w:r>
      <w:r w:rsidRPr="007E77F8">
        <w:t>201</w:t>
      </w:r>
      <w:r>
        <w:t>9</w:t>
      </w:r>
      <w:r w:rsidRPr="007E77F8">
        <w:t xml:space="preserve"> года (л.д. 1), </w:t>
      </w:r>
      <w:r>
        <w:t xml:space="preserve">Панченко С.А., </w:t>
      </w:r>
      <w:r w:rsidRPr="007E77F8">
        <w:t xml:space="preserve">являясь </w:t>
      </w:r>
      <w:r w:rsidR="00173294">
        <w:t>/изъято/</w:t>
      </w:r>
      <w:r w:rsidRPr="007E77F8" w:rsidR="00173294">
        <w:t xml:space="preserve"> </w:t>
      </w:r>
      <w:r>
        <w:t xml:space="preserve"> </w:t>
      </w:r>
      <w:r w:rsidR="00173294">
        <w:t>/изъято/</w:t>
      </w:r>
      <w:r w:rsidRPr="007E77F8" w:rsidR="00173294">
        <w:t xml:space="preserve"> </w:t>
      </w:r>
      <w:r>
        <w:t>находясь по месту работы (месту регистрации юридического лица) г. Керчь, ул. Орджоникидзе, д.</w:t>
      </w:r>
      <w:r w:rsidRPr="00173294" w:rsidR="00173294">
        <w:t xml:space="preserve"> </w:t>
      </w:r>
      <w:r w:rsidR="00173294">
        <w:t>/изъято/</w:t>
      </w:r>
      <w:r>
        <w:t>, офис №</w:t>
      </w:r>
      <w:r w:rsidR="00173294">
        <w:t>/изъято/</w:t>
      </w:r>
      <w:r>
        <w:t xml:space="preserve">, </w:t>
      </w:r>
      <w:r>
        <w:t>в установленный законом срок (до 01 марта</w:t>
      </w:r>
      <w:r w:rsidR="00EA72E9">
        <w:t xml:space="preserve"> 2018 года</w:t>
      </w:r>
      <w:r>
        <w:t xml:space="preserve">) </w:t>
      </w:r>
      <w:r w:rsidR="00C15991">
        <w:t xml:space="preserve">по состоянию на 02.03.2018 года в 00 часов 01 минуту </w:t>
      </w:r>
      <w:r>
        <w:t xml:space="preserve">не предоставил </w:t>
      </w:r>
      <w:r w:rsidRPr="007E77F8">
        <w:t>в Управление Пенсионного фонда Р</w:t>
      </w:r>
      <w:r w:rsidR="00C15991">
        <w:t>Ф</w:t>
      </w:r>
      <w:r w:rsidRPr="007E77F8">
        <w:t xml:space="preserve"> г. Керчи Республики Крым отчет по форме СЗВ-</w:t>
      </w:r>
      <w:r>
        <w:t>СТАЖ</w:t>
      </w:r>
      <w:r w:rsidR="00403BF6">
        <w:t xml:space="preserve"> за 2017 год</w:t>
      </w:r>
      <w:r>
        <w:t xml:space="preserve">, чем нарушил п. 2 ст.11 ФЗ от 01.04.1996 года № 27 – ФЗ «Об индивидуальном (персонифицированном) учете в системе обязательного пенсионного страхования» </w:t>
      </w:r>
      <w:r w:rsidR="002A70FA">
        <w:t>(далее ФЗ № 27)</w:t>
      </w:r>
      <w:r>
        <w:t>.</w:t>
      </w:r>
    </w:p>
    <w:p w:rsidR="00403BF6" w:rsidP="00403BF6">
      <w:pPr>
        <w:ind w:firstLine="709"/>
        <w:jc w:val="both"/>
      </w:pPr>
      <w:r>
        <w:t xml:space="preserve">Протокол  об административном правонарушении № 61 составлен надлежащим должностным лицом – начальником Управления Пенсионного фонда Российской Федерации в г. Керчи Республики Крым – </w:t>
      </w:r>
      <w:r w:rsidR="008B5D5E">
        <w:t>/изъято/</w:t>
      </w:r>
      <w:r w:rsidRPr="007E77F8" w:rsidR="008B5D5E">
        <w:t xml:space="preserve"> </w:t>
      </w:r>
      <w:r>
        <w:t>в пределах его компетенции, в соответствии с п.4 ч.5 ст. 28.3</w:t>
      </w:r>
      <w:r w:rsidR="00C15991">
        <w:t xml:space="preserve"> КоАП РФ</w:t>
      </w:r>
      <w:r>
        <w:t>, что подтверждается приказом о приеме на работу (л.д. 26).</w:t>
      </w:r>
    </w:p>
    <w:p w:rsidR="00403BF6" w:rsidP="00403BF6">
      <w:pPr>
        <w:ind w:firstLine="709"/>
        <w:jc w:val="both"/>
      </w:pPr>
      <w:r>
        <w:t>В судебное заседание, лицо, привлекаемое к административной ответственности  Панченко С.А.</w:t>
      </w:r>
      <w:r w:rsidR="002A70FA">
        <w:t>,</w:t>
      </w:r>
      <w:r>
        <w:t xml:space="preserve"> не явился</w:t>
      </w:r>
      <w:r w:rsidR="002A70FA">
        <w:t>,</w:t>
      </w:r>
      <w:r>
        <w:t xml:space="preserve"> и не уведомил об уважительности причины своего отсутствия, не смотря на то, что о дате, времени и месте судебного заседания он был уведомлен надлежащим образом (о чем свидетельствует телефонограмма л.д.33). </w:t>
      </w:r>
    </w:p>
    <w:p w:rsidR="00403BF6" w:rsidP="00403BF6">
      <w:pPr>
        <w:ind w:firstLine="709"/>
        <w:jc w:val="both"/>
      </w:pPr>
      <w:r>
        <w:t>Ходатайств, влияющих на рассмотрение дела по существу, Панченко С.А. не заявлено.</w:t>
      </w:r>
    </w:p>
    <w:p w:rsidR="00FE7416" w:rsidP="00FE7416">
      <w:pPr>
        <w:ind w:firstLine="708"/>
        <w:jc w:val="both"/>
      </w:pPr>
      <w:r>
        <w:t>При таких обстоятельствах, суд признает явку лица, привлекаемого к административной ответственности не обязательной, а материалы достаточными для рассмотрения дела по существу.</w:t>
      </w:r>
    </w:p>
    <w:p w:rsidR="00FE7416" w:rsidRPr="007E77F8" w:rsidP="00FE7416">
      <w:pPr>
        <w:spacing w:after="1" w:line="240" w:lineRule="atLeast"/>
        <w:ind w:firstLine="540"/>
        <w:jc w:val="both"/>
      </w:pPr>
      <w:r w:rsidRPr="007E77F8">
        <w:t>Статья 15.33.2</w:t>
      </w:r>
      <w:r w:rsidR="002A70FA">
        <w:t xml:space="preserve"> КоАП РФ</w:t>
      </w:r>
      <w:r>
        <w:t xml:space="preserve"> </w:t>
      </w:r>
      <w:r w:rsidRPr="007E77F8">
        <w:t>предусматривает административную ответственность должностных лиц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7A30FE" w:rsidP="00403BF6">
      <w:pPr>
        <w:spacing w:after="1" w:line="220" w:lineRule="atLeast"/>
        <w:ind w:firstLine="540"/>
        <w:jc w:val="both"/>
      </w:pPr>
      <w:r>
        <w:t>Согласно ч.2 ст. 8 ФЗ № 27  с</w:t>
      </w:r>
      <w:r w:rsidRPr="007A30FE">
        <w:t xml:space="preserve">ведения для индивидуального (персонифицированного) учета, представляемые в соответствии с настоящим Федеральным законом в органы Пенсионного фонда Российской Федерации, представляются в соответствии с порядком и инструкциями, устанавливаемыми Пенсионным фондом Российской Федерации. </w:t>
      </w:r>
    </w:p>
    <w:p w:rsidR="007A30FE" w:rsidP="00403BF6">
      <w:pPr>
        <w:ind w:firstLine="567"/>
        <w:jc w:val="both"/>
      </w:pPr>
      <w:r>
        <w:t xml:space="preserve">Абзацем 2 </w:t>
      </w:r>
      <w:r w:rsidR="002A70FA">
        <w:t xml:space="preserve">ст. 8 </w:t>
      </w:r>
      <w:r>
        <w:t>это</w:t>
      </w:r>
      <w:r w:rsidR="002A70FA">
        <w:t>го же закона</w:t>
      </w:r>
      <w:r>
        <w:t xml:space="preserve"> установлено, что сведения могут </w:t>
      </w:r>
      <w:r w:rsidRPr="007A30FE">
        <w:t>представляться как в виде документов в письменной форме, так и в электронной форме</w:t>
      </w:r>
      <w:r>
        <w:t>.</w:t>
      </w:r>
    </w:p>
    <w:p w:rsidR="002A70FA" w:rsidP="00403BF6">
      <w:pPr>
        <w:ind w:firstLine="567"/>
        <w:jc w:val="both"/>
      </w:pPr>
      <w:r>
        <w:t>В силу п.2</w:t>
      </w:r>
      <w:r w:rsidRPr="007E77F8" w:rsidR="00FE7416">
        <w:t xml:space="preserve"> ст.11  ФЗ</w:t>
      </w:r>
      <w:r>
        <w:t xml:space="preserve"> </w:t>
      </w:r>
      <w:r w:rsidR="00C15991">
        <w:t xml:space="preserve"> № 27 </w:t>
      </w:r>
      <w:r w:rsidRPr="007E77F8" w:rsidR="00FE7416">
        <w:t>страхователь еже</w:t>
      </w:r>
      <w:r>
        <w:t>годно</w:t>
      </w:r>
      <w:r w:rsidRPr="007E77F8" w:rsidR="00FE7416">
        <w:t xml:space="preserve"> не позднее 1</w:t>
      </w:r>
      <w:r>
        <w:t xml:space="preserve"> марта</w:t>
      </w:r>
      <w:r w:rsidRPr="007E77F8" w:rsidR="00FE7416">
        <w:t>, следующего за отчетным периодом</w:t>
      </w:r>
      <w:r>
        <w:t xml:space="preserve"> года</w:t>
      </w:r>
      <w:r w:rsidRPr="007E77F8" w:rsidR="00FE7416">
        <w:t>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  <w:r>
        <w:t xml:space="preserve"> </w:t>
      </w:r>
    </w:p>
    <w:p w:rsidR="002A70FA" w:rsidP="00403BF6">
      <w:pPr>
        <w:ind w:firstLine="567"/>
        <w:jc w:val="both"/>
      </w:pPr>
      <w:r>
        <w:t xml:space="preserve">- </w:t>
      </w:r>
      <w:r w:rsidR="00403BF6">
        <w:t xml:space="preserve">страховой номер индивидуального лицевого счета; </w:t>
      </w:r>
    </w:p>
    <w:p w:rsidR="002A70FA" w:rsidP="00403BF6">
      <w:pPr>
        <w:ind w:firstLine="567"/>
        <w:jc w:val="both"/>
      </w:pPr>
      <w:r>
        <w:t xml:space="preserve">- </w:t>
      </w:r>
      <w:r w:rsidR="00403BF6">
        <w:t>фамилию, имя и отчество; 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</w:p>
    <w:p w:rsidR="002A70FA" w:rsidP="00403BF6">
      <w:pPr>
        <w:ind w:firstLine="567"/>
        <w:jc w:val="both"/>
      </w:pPr>
      <w:r>
        <w:t>-</w:t>
      </w:r>
      <w:r w:rsidR="00403BF6">
        <w:t xml:space="preserve">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</w:t>
      </w:r>
    </w:p>
    <w:p w:rsidR="002A70FA" w:rsidP="00403BF6">
      <w:pPr>
        <w:ind w:firstLine="567"/>
        <w:jc w:val="both"/>
      </w:pPr>
      <w:r>
        <w:t xml:space="preserve">- </w:t>
      </w:r>
      <w:r w:rsidR="00403BF6">
        <w:t xml:space="preserve">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  </w:t>
      </w:r>
    </w:p>
    <w:p w:rsidR="002A70FA" w:rsidP="00403BF6">
      <w:pPr>
        <w:ind w:firstLine="567"/>
        <w:jc w:val="both"/>
      </w:pPr>
      <w:r>
        <w:t xml:space="preserve">- </w:t>
      </w:r>
      <w:r w:rsidR="00403BF6">
        <w:t xml:space="preserve">другие сведения, необходимые для правильного назначения страховой пенсии и накопительной пенсии; </w:t>
      </w:r>
    </w:p>
    <w:p w:rsidR="002A70FA" w:rsidP="00403BF6">
      <w:pPr>
        <w:ind w:firstLine="567"/>
        <w:jc w:val="both"/>
      </w:pPr>
      <w:r>
        <w:t xml:space="preserve">- </w:t>
      </w:r>
      <w:r w:rsidR="00403BF6">
        <w:t xml:space="preserve">суммы пенсионных взносов, уплаченных за застрахованное лицо, являющееся субъектом системы досрочного негосударственного пенсионного обеспечения; </w:t>
      </w:r>
    </w:p>
    <w:p w:rsidR="00403BF6" w:rsidP="00403BF6">
      <w:pPr>
        <w:ind w:firstLine="567"/>
        <w:jc w:val="both"/>
      </w:pPr>
      <w:r>
        <w:t xml:space="preserve">- </w:t>
      </w:r>
      <w:r>
        <w:t xml:space="preserve">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 </w:t>
      </w:r>
    </w:p>
    <w:p w:rsidR="00FE7416" w:rsidRPr="00910584" w:rsidP="00FE7416">
      <w:pPr>
        <w:spacing w:after="1" w:line="220" w:lineRule="atLeast"/>
        <w:ind w:firstLine="708"/>
        <w:jc w:val="both"/>
      </w:pPr>
      <w:r>
        <w:t xml:space="preserve">На основании ст. 16 </w:t>
      </w:r>
      <w:r w:rsidR="002A70FA">
        <w:t xml:space="preserve">ФЗ № 27 </w:t>
      </w:r>
      <w:r>
        <w:t xml:space="preserve">органы Пенсионного фонда РФ обязаны осуществлять контроль за правильностью представления страхователями сведений, определенных данным Федеральным законом, в том числе по их учетным данным, при этом </w:t>
      </w:r>
      <w:r w:rsidRPr="00910584">
        <w:t>обязанность по предоставлению необходимой информации возложена на страхователя, то есть на соответствующего руководителя юридического лица.</w:t>
      </w:r>
    </w:p>
    <w:p w:rsidR="00FE7416" w:rsidRPr="00910584" w:rsidP="00FE7416">
      <w:pPr>
        <w:spacing w:after="1" w:line="220" w:lineRule="atLeast"/>
        <w:ind w:firstLine="540"/>
        <w:jc w:val="both"/>
      </w:pPr>
      <w:r>
        <w:t xml:space="preserve">Ответственность </w:t>
      </w:r>
      <w:r w:rsidRPr="00910584">
        <w:t xml:space="preserve">за представление вышеуказанных сведений, в установленный законом срок несет </w:t>
      </w:r>
      <w:r w:rsidRPr="00910584">
        <w:t xml:space="preserve">руководитель организации </w:t>
      </w:r>
      <w:r>
        <w:t>(страховщик)</w:t>
      </w:r>
      <w:r w:rsidRPr="00910584">
        <w:t>.</w:t>
      </w:r>
    </w:p>
    <w:p w:rsidR="00FE7416" w:rsidP="00FE7416">
      <w:pPr>
        <w:spacing w:after="1" w:line="220" w:lineRule="atLeast"/>
        <w:ind w:firstLine="540"/>
        <w:jc w:val="both"/>
      </w:pPr>
      <w:r>
        <w:t>В силу ст. 2.4</w:t>
      </w:r>
      <w:r w:rsidR="002A70FA">
        <w:t xml:space="preserve"> КоАП РФ,</w:t>
      </w:r>
      <w:r>
        <w:t xml:space="preserve">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15991" w:rsidP="00FE7416">
      <w:pPr>
        <w:spacing w:after="1" w:line="220" w:lineRule="atLeast"/>
        <w:ind w:firstLine="540"/>
        <w:jc w:val="both"/>
      </w:pPr>
      <w:r>
        <w:t>/изъято/</w:t>
      </w:r>
      <w:r w:rsidRPr="007E77F8">
        <w:t xml:space="preserve"> </w:t>
      </w:r>
      <w:r w:rsidRPr="00B871E0" w:rsidR="00FE7416">
        <w:t>зарегистрирован</w:t>
      </w:r>
      <w:r w:rsidR="00FE7416">
        <w:t>о</w:t>
      </w:r>
      <w:r w:rsidRPr="00B871E0" w:rsidR="00FE7416">
        <w:t xml:space="preserve"> в</w:t>
      </w:r>
      <w:r w:rsidR="00FE7416">
        <w:rPr>
          <w:b/>
        </w:rPr>
        <w:t xml:space="preserve"> </w:t>
      </w:r>
      <w:r w:rsidR="00FE7416">
        <w:t xml:space="preserve">территориальном органе Пенсионного фонда РФ в г. Керчи Республики Крым – </w:t>
      </w:r>
      <w:r w:rsidR="007A30FE">
        <w:t>05.</w:t>
      </w:r>
      <w:r w:rsidR="00FE7416">
        <w:t>1</w:t>
      </w:r>
      <w:r w:rsidR="007A30FE">
        <w:t>1</w:t>
      </w:r>
      <w:r w:rsidR="00FE7416">
        <w:t>.201</w:t>
      </w:r>
      <w:r w:rsidR="007A30FE">
        <w:t>5</w:t>
      </w:r>
      <w:r w:rsidR="00FE7416">
        <w:t xml:space="preserve"> года (л.д.11 оборот), и соответственно обязано представлять в ПФ РФ, предусмотренную законом отчетность.</w:t>
      </w:r>
      <w:r>
        <w:t xml:space="preserve"> </w:t>
      </w:r>
    </w:p>
    <w:p w:rsidR="00FE7416" w:rsidP="00FE7416">
      <w:pPr>
        <w:ind w:firstLine="540"/>
        <w:jc w:val="both"/>
      </w:pPr>
      <w:r>
        <w:t xml:space="preserve">Панченко С.А. является </w:t>
      </w:r>
      <w:r w:rsidR="008B5D5E">
        <w:t>/изъято/</w:t>
      </w:r>
      <w:r w:rsidRPr="007E77F8" w:rsidR="008B5D5E">
        <w:t xml:space="preserve"> </w:t>
      </w:r>
      <w:r>
        <w:t xml:space="preserve"> </w:t>
      </w:r>
      <w:r w:rsidR="008B5D5E">
        <w:t>/изъято/</w:t>
      </w:r>
      <w:r w:rsidRPr="007E77F8" w:rsidR="008B5D5E">
        <w:t xml:space="preserve"> </w:t>
      </w:r>
      <w:r w:rsidR="007A30FE">
        <w:t xml:space="preserve"> </w:t>
      </w:r>
      <w:r>
        <w:t>(л.д.1</w:t>
      </w:r>
      <w:r w:rsidR="00EA72E9">
        <w:t>7-19</w:t>
      </w:r>
      <w:r>
        <w:t xml:space="preserve">) </w:t>
      </w:r>
      <w:r w:rsidR="00EA72E9">
        <w:t xml:space="preserve"> в 2017 году являлся </w:t>
      </w:r>
      <w:r w:rsidR="008B5D5E">
        <w:t>/изъято/</w:t>
      </w:r>
      <w:r w:rsidRPr="007E77F8" w:rsidR="008B5D5E">
        <w:t xml:space="preserve"> </w:t>
      </w:r>
      <w:r>
        <w:t xml:space="preserve">и именно он несет ответственность за предоставление установленных законом форм отчетности, в том числе и за </w:t>
      </w:r>
      <w:r w:rsidR="00EA72E9">
        <w:t>предоставление отчета по форме СЗМ-СТАЖ за 2017 год.</w:t>
      </w:r>
    </w:p>
    <w:p w:rsidR="00FE7416" w:rsidP="00FE7416">
      <w:pPr>
        <w:ind w:firstLine="540"/>
        <w:jc w:val="both"/>
      </w:pPr>
      <w:r>
        <w:t xml:space="preserve">Как следует из материалов дела </w:t>
      </w:r>
      <w:r w:rsidR="008B5D5E">
        <w:t>/изъято/</w:t>
      </w:r>
      <w:r w:rsidRPr="007E77F8" w:rsidR="008B5D5E">
        <w:t xml:space="preserve"> </w:t>
      </w:r>
      <w:r w:rsidR="00EA72E9">
        <w:t xml:space="preserve"> не </w:t>
      </w:r>
      <w:r>
        <w:t xml:space="preserve">представило в Управление Пенсионного фонда Российской Федерации г. Керчи Республики Крым </w:t>
      </w:r>
      <w:r w:rsidR="00EA72E9">
        <w:t xml:space="preserve">отчет по форме СЗМ-СТАЖ за 2017 года, </w:t>
      </w:r>
      <w:r>
        <w:t xml:space="preserve">что подтверждается </w:t>
      </w:r>
      <w:r w:rsidR="00EA72E9">
        <w:t xml:space="preserve">скриншотом </w:t>
      </w:r>
      <w:r w:rsidR="002A70FA">
        <w:t xml:space="preserve">со </w:t>
      </w:r>
      <w:r w:rsidR="00EA72E9">
        <w:t>страницы отчетов (л.д.21)</w:t>
      </w:r>
      <w:r>
        <w:t>.</w:t>
      </w:r>
    </w:p>
    <w:p w:rsidR="00C15991" w:rsidP="00C15991">
      <w:pPr>
        <w:spacing w:after="1" w:line="220" w:lineRule="atLeast"/>
        <w:ind w:firstLine="540"/>
        <w:jc w:val="both"/>
      </w:pPr>
      <w:r>
        <w:t>Доказательств обратному, лицом, привлекаемым к административной ответственности, суду не представлено.</w:t>
      </w:r>
    </w:p>
    <w:p w:rsidR="00FE7416" w:rsidRPr="009C7548" w:rsidP="00FE7416">
      <w:pPr>
        <w:spacing w:after="1" w:line="240" w:lineRule="atLeast"/>
        <w:ind w:firstLine="540"/>
        <w:jc w:val="both"/>
      </w:pPr>
      <w:r w:rsidRPr="009C7548">
        <w:t xml:space="preserve">При таких обстоятельствах, суд приходит к выводу, что действия лица, привлекаемого к административной ответственности, </w:t>
      </w:r>
      <w:r>
        <w:t>Панченко С.А.</w:t>
      </w:r>
      <w:r w:rsidRPr="009C7548">
        <w:t xml:space="preserve"> правильно  квалифицированы по ст. 15.33.2</w:t>
      </w:r>
      <w:r w:rsidR="002A70FA">
        <w:t xml:space="preserve"> КоАП РФ</w:t>
      </w:r>
      <w:r w:rsidRPr="009C7548">
        <w:t>, как не представление сведений об индивидуальном (персонифицированном) учете в системе обязательного пенсионного страхования в установленный законом срок, а е</w:t>
      </w:r>
      <w:r>
        <w:t>го</w:t>
      </w:r>
      <w:r w:rsidRPr="009C7548">
        <w:t xml:space="preserve"> вина полностью доказана.</w:t>
      </w:r>
    </w:p>
    <w:p w:rsidR="00FE7416" w:rsidP="00FE7416">
      <w:pPr>
        <w:ind w:firstLine="708"/>
        <w:jc w:val="both"/>
      </w:pPr>
      <w:r>
        <w:t>При назначении наказания суд учитывает степень общественной опасности данного правонарушения, личность лица, привлекаемого к административной ответственности, его имущественное положение; обстоятельства смягчающие и отягчающие административную ответственность.</w:t>
      </w:r>
    </w:p>
    <w:p w:rsidR="00FE7416" w:rsidP="00FE7416">
      <w:pPr>
        <w:ind w:firstLine="709"/>
        <w:jc w:val="both"/>
      </w:pPr>
      <w:r>
        <w:t xml:space="preserve">Из данных о личности судом установлено, что Панченко С.А. </w:t>
      </w:r>
      <w:r w:rsidR="008B5D5E">
        <w:t>/изъято/</w:t>
      </w:r>
      <w:r w:rsidRPr="007E77F8" w:rsidR="008B5D5E">
        <w:t xml:space="preserve"> </w:t>
      </w:r>
      <w:r w:rsidR="00C15991">
        <w:t xml:space="preserve"> (л.д.23; 25)</w:t>
      </w:r>
      <w:r>
        <w:t>; иных данных о личности и имущественном положении – суду не представлено.</w:t>
      </w:r>
    </w:p>
    <w:p w:rsidR="002A70FA" w:rsidP="00FE7416">
      <w:pPr>
        <w:ind w:firstLine="708"/>
        <w:jc w:val="both"/>
      </w:pPr>
      <w:r>
        <w:t>Обстоятельств</w:t>
      </w:r>
      <w:r>
        <w:t xml:space="preserve">ом, </w:t>
      </w:r>
      <w:r>
        <w:t>отягчающи</w:t>
      </w:r>
      <w:r>
        <w:t>м</w:t>
      </w:r>
      <w:r>
        <w:t xml:space="preserve"> административную ответственность, </w:t>
      </w:r>
      <w:r>
        <w:t>является повторное совершение однородного административного правонарушения в течение года;</w:t>
      </w:r>
      <w:r>
        <w:t xml:space="preserve"> обстоятельств</w:t>
      </w:r>
      <w:r>
        <w:t>,</w:t>
      </w:r>
      <w:r>
        <w:t xml:space="preserve"> смягчающи</w:t>
      </w:r>
      <w:r>
        <w:t>х административную ответственность судом по делу не установлено.</w:t>
      </w:r>
    </w:p>
    <w:p w:rsidR="00FE7416" w:rsidP="00FE7416">
      <w:pPr>
        <w:ind w:firstLine="709"/>
        <w:jc w:val="both"/>
      </w:pPr>
      <w:r>
        <w:t xml:space="preserve">С учетом всех обстоятельств, суд приходит к выводу, что наказание следует назначить в виде административного штрафа, исходя из санкции ст. 15.33.2 КоАП РФ </w:t>
      </w:r>
    </w:p>
    <w:p w:rsidR="00FE7416" w:rsidP="00FE7416">
      <w:pPr>
        <w:ind w:firstLine="540"/>
        <w:jc w:val="both"/>
        <w:rPr>
          <w:bCs/>
        </w:rPr>
      </w:pPr>
      <w:r>
        <w:t>На основании изложенного и руководствуясь ст. ст. 4.1.- 4.3; ст. 15.33.2; 23.1; 30.1-30.3 К</w:t>
      </w:r>
      <w:r w:rsidR="002A70FA">
        <w:t>оАП РФ</w:t>
      </w:r>
      <w:r>
        <w:t>, мировой судья,</w:t>
      </w:r>
    </w:p>
    <w:p w:rsidR="00FE7416" w:rsidP="00FE7416">
      <w:pPr>
        <w:jc w:val="center"/>
        <w:rPr>
          <w:b/>
          <w:bCs/>
        </w:rPr>
      </w:pPr>
    </w:p>
    <w:p w:rsidR="00FE7416" w:rsidP="00FE7416">
      <w:pPr>
        <w:jc w:val="center"/>
        <w:rPr>
          <w:b/>
          <w:bCs/>
        </w:rPr>
      </w:pPr>
      <w:r>
        <w:rPr>
          <w:b/>
          <w:bCs/>
        </w:rPr>
        <w:t>ПОСТАНОВИЛ:</w:t>
      </w:r>
    </w:p>
    <w:p w:rsidR="00FE7416" w:rsidP="00FE7416">
      <w:pPr>
        <w:jc w:val="both"/>
        <w:rPr>
          <w:b/>
          <w:bCs/>
        </w:rPr>
      </w:pPr>
    </w:p>
    <w:p w:rsidR="00FE7416" w:rsidP="00FE7416">
      <w:pPr>
        <w:ind w:firstLine="708"/>
        <w:jc w:val="both"/>
      </w:pPr>
      <w:r>
        <w:rPr>
          <w:b/>
        </w:rPr>
        <w:t xml:space="preserve">Панченко </w:t>
      </w:r>
      <w:r w:rsidR="008B5D5E">
        <w:rPr>
          <w:b/>
        </w:rPr>
        <w:t>С.А.</w:t>
      </w:r>
      <w:r>
        <w:rPr>
          <w:b/>
        </w:rPr>
        <w:t xml:space="preserve"> </w:t>
      </w:r>
      <w:r>
        <w:t>признать виновным в совершении административного правонарушения предусмотренного ст. 15.33.2</w:t>
      </w:r>
      <w:r w:rsidR="00C15991">
        <w:t xml:space="preserve"> КоАП РФ </w:t>
      </w:r>
      <w:r>
        <w:t xml:space="preserve">и назначить ему наказание в виде административного штрафа в размере </w:t>
      </w:r>
      <w:r w:rsidR="008B5D5E">
        <w:t>/изъято/</w:t>
      </w:r>
      <w:r w:rsidRPr="007E77F8" w:rsidR="008B5D5E">
        <w:t xml:space="preserve"> </w:t>
      </w:r>
      <w:r>
        <w:t xml:space="preserve"> (</w:t>
      </w:r>
      <w:r w:rsidR="008B5D5E">
        <w:t>/изъято/</w:t>
      </w:r>
      <w:r w:rsidRPr="007E77F8" w:rsidR="008B5D5E">
        <w:t xml:space="preserve"> </w:t>
      </w:r>
      <w:r>
        <w:t>) рублей.</w:t>
      </w:r>
    </w:p>
    <w:p w:rsidR="00FE7416" w:rsidP="00FE7416">
      <w:pPr>
        <w:ind w:firstLine="708"/>
        <w:jc w:val="both"/>
      </w:pPr>
      <w:r>
        <w:t xml:space="preserve">Реквизиты для оплаты штрафа: </w:t>
      </w:r>
      <w:r w:rsidR="008B5D5E">
        <w:t>/изъято/</w:t>
      </w:r>
    </w:p>
    <w:p w:rsidR="00FE7416" w:rsidP="00FE7416">
      <w:pPr>
        <w:ind w:firstLine="708"/>
        <w:jc w:val="both"/>
      </w:pPr>
      <w:r>
        <w:t xml:space="preserve">Адрес взыскателя: 298329, г.Керчь, шоссе Героев Сталинграда, 60/1. </w:t>
      </w:r>
    </w:p>
    <w:p w:rsidR="00FE7416" w:rsidP="00FE7416">
      <w:pPr>
        <w:pStyle w:val="NoSpacing"/>
        <w:ind w:firstLine="708"/>
        <w:jc w:val="both"/>
      </w:pPr>
      <w:r>
        <w:t>Разъяснить,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</w:t>
      </w:r>
      <w:r w:rsidR="002A70FA">
        <w:t>.</w:t>
      </w:r>
      <w:r>
        <w:t xml:space="preserve"> </w:t>
      </w:r>
      <w:r>
        <w:rPr>
          <w:lang w:val="uk-UA"/>
        </w:rPr>
        <w:t xml:space="preserve">За </w:t>
      </w:r>
      <w:r>
        <w:t xml:space="preserve">несвоевременную оплату штрафа лицо несет административную ответственность </w:t>
      </w:r>
      <w:r w:rsidR="002A70FA">
        <w:t>по</w:t>
      </w:r>
      <w:r>
        <w:t xml:space="preserve"> ч.1 ст. 20.25 КоАП РФ</w:t>
      </w:r>
    </w:p>
    <w:p w:rsidR="00FE7416" w:rsidP="00FE7416">
      <w:pPr>
        <w:ind w:firstLine="709"/>
        <w:jc w:val="both"/>
      </w:pPr>
      <w:r>
        <w:t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</w:t>
      </w:r>
    </w:p>
    <w:p w:rsidR="008B5D5E" w:rsidRPr="00832C90" w:rsidP="008B5D5E">
      <w:pPr>
        <w:contextualSpacing/>
      </w:pPr>
      <w:r w:rsidRPr="00832C90">
        <w:t>Мировой судья( подпись) С.С. Урюпина</w:t>
      </w:r>
    </w:p>
    <w:p w:rsidR="008B5D5E" w:rsidRPr="00832C90" w:rsidP="008B5D5E">
      <w:pPr>
        <w:contextualSpacing/>
      </w:pPr>
      <w:r w:rsidRPr="00832C90">
        <w:t>ДЕПЕРСОНИФИКАЦИЮ</w:t>
      </w:r>
    </w:p>
    <w:p w:rsidR="008B5D5E" w:rsidRPr="00832C90" w:rsidP="008B5D5E">
      <w:pPr>
        <w:contextualSpacing/>
      </w:pPr>
      <w:r w:rsidRPr="00832C90">
        <w:t>Лингвистический контроль</w:t>
      </w:r>
    </w:p>
    <w:p w:rsidR="008B5D5E" w:rsidRPr="00832C90" w:rsidP="008B5D5E">
      <w:pPr>
        <w:contextualSpacing/>
      </w:pPr>
      <w:r w:rsidRPr="00832C90">
        <w:t>произвел</w:t>
      </w:r>
    </w:p>
    <w:p w:rsidR="008B5D5E" w:rsidRPr="00832C90" w:rsidP="008B5D5E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8B5D5E" w:rsidRPr="00832C90" w:rsidP="008B5D5E">
      <w:pPr>
        <w:contextualSpacing/>
      </w:pPr>
    </w:p>
    <w:p w:rsidR="008B5D5E" w:rsidRPr="00832C90" w:rsidP="008B5D5E">
      <w:pPr>
        <w:contextualSpacing/>
      </w:pPr>
      <w:r w:rsidRPr="00832C90">
        <w:t>СОГЛАСОВАНО</w:t>
      </w:r>
    </w:p>
    <w:p w:rsidR="008B5D5E" w:rsidRPr="00832C90" w:rsidP="008B5D5E">
      <w:pPr>
        <w:contextualSpacing/>
      </w:pPr>
    </w:p>
    <w:p w:rsidR="008B5D5E" w:rsidRPr="00832C90" w:rsidP="008B5D5E">
      <w:pPr>
        <w:contextualSpacing/>
      </w:pPr>
      <w:r w:rsidRPr="00832C90">
        <w:t>Судья_________ С.С. Урюпина</w:t>
      </w:r>
    </w:p>
    <w:p w:rsidR="008B5D5E" w:rsidRPr="00832C90" w:rsidP="008B5D5E">
      <w:pPr>
        <w:contextualSpacing/>
      </w:pPr>
    </w:p>
    <w:p w:rsidR="008B5D5E" w:rsidP="008B5D5E">
      <w:pPr>
        <w:contextualSpacing/>
      </w:pPr>
      <w:r w:rsidRPr="00832C90">
        <w:t>«_</w:t>
      </w:r>
      <w:r>
        <w:t>01</w:t>
      </w:r>
      <w:r w:rsidRPr="00832C90">
        <w:t>__» ___</w:t>
      </w:r>
      <w:r>
        <w:t>апреля</w:t>
      </w:r>
      <w:r w:rsidRPr="00832C90">
        <w:t>_ 201</w:t>
      </w:r>
      <w:r>
        <w:t>9</w:t>
      </w:r>
      <w:r w:rsidRPr="00832C90">
        <w:t xml:space="preserve"> г.</w:t>
      </w:r>
    </w:p>
    <w:p w:rsidR="00F672CD" w:rsidP="008B5D5E">
      <w:pPr>
        <w:jc w:val="both"/>
      </w:pPr>
    </w:p>
    <w:sectPr w:rsidSect="007A30FE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257873"/>
      <w:docPartObj>
        <w:docPartGallery w:val="Page Numbers (Bottom of Page)"/>
        <w:docPartUnique/>
      </w:docPartObj>
    </w:sdtPr>
    <w:sdtContent>
      <w:p w:rsidR="007A30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5D5E">
          <w:rPr>
            <w:noProof/>
          </w:rPr>
          <w:t>3</w:t>
        </w:r>
        <w:r w:rsidR="008B5D5E">
          <w:rPr>
            <w:noProof/>
          </w:rPr>
          <w:fldChar w:fldCharType="end"/>
        </w:r>
      </w:p>
    </w:sdtContent>
  </w:sdt>
  <w:p w:rsidR="007A30FE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E7416"/>
    <w:rsid w:val="00173294"/>
    <w:rsid w:val="002A70FA"/>
    <w:rsid w:val="00403BF6"/>
    <w:rsid w:val="004A2272"/>
    <w:rsid w:val="00794771"/>
    <w:rsid w:val="007A30FE"/>
    <w:rsid w:val="007E77F8"/>
    <w:rsid w:val="00832C90"/>
    <w:rsid w:val="008B5D5E"/>
    <w:rsid w:val="00910584"/>
    <w:rsid w:val="009A3BCB"/>
    <w:rsid w:val="009C7548"/>
    <w:rsid w:val="00B871E0"/>
    <w:rsid w:val="00C15991"/>
    <w:rsid w:val="00EA72E9"/>
    <w:rsid w:val="00F672CD"/>
    <w:rsid w:val="00F76A90"/>
    <w:rsid w:val="00FC395E"/>
    <w:rsid w:val="00FE74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E7416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FE74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FE741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0"/>
    <w:uiPriority w:val="99"/>
    <w:unhideWhenUsed/>
    <w:rsid w:val="00FE741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E74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semiHidden/>
    <w:unhideWhenUsed/>
    <w:rsid w:val="00FE74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