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C00DB" w:rsidRPr="00B21378" w:rsidP="00AC00DB">
      <w:pPr>
        <w:pStyle w:val="Title"/>
        <w:ind w:left="6372"/>
        <w:jc w:val="left"/>
      </w:pPr>
      <w:r w:rsidRPr="00B21378">
        <w:t xml:space="preserve">          Дело № 5-51-88/2018</w:t>
      </w:r>
    </w:p>
    <w:p w:rsidR="00AC00DB" w:rsidRPr="00B21378" w:rsidP="00AC00DB">
      <w:pPr>
        <w:pStyle w:val="Title"/>
        <w:ind w:left="6372"/>
        <w:jc w:val="left"/>
      </w:pPr>
    </w:p>
    <w:p w:rsidR="00AC00DB" w:rsidRPr="00B21378" w:rsidP="00AC00DB">
      <w:pPr>
        <w:pStyle w:val="Title"/>
        <w:tabs>
          <w:tab w:val="center" w:pos="4819"/>
          <w:tab w:val="left" w:pos="7926"/>
        </w:tabs>
        <w:jc w:val="left"/>
      </w:pPr>
      <w:r w:rsidRPr="00B21378">
        <w:tab/>
        <w:t>ПОСТАНОВЛЕНИЕ</w:t>
      </w:r>
      <w:r w:rsidRPr="00B21378">
        <w:tab/>
      </w:r>
    </w:p>
    <w:p w:rsidR="00AC00DB" w:rsidRPr="00B21378" w:rsidP="00AC00DB">
      <w:pPr>
        <w:pStyle w:val="Title"/>
      </w:pPr>
      <w:r w:rsidRPr="00B21378">
        <w:t>по делу об административном правонарушении</w:t>
      </w:r>
    </w:p>
    <w:p w:rsidR="00AC00DB" w:rsidRPr="00B21378" w:rsidP="00AC00DB">
      <w:pPr>
        <w:pStyle w:val="Title"/>
        <w:rPr>
          <w:b w:val="0"/>
        </w:rPr>
      </w:pPr>
    </w:p>
    <w:p w:rsidR="00AC00DB" w:rsidRPr="00B21378" w:rsidP="00AC00DB">
      <w:r w:rsidRPr="00B21378">
        <w:t>1</w:t>
      </w:r>
      <w:r w:rsidRPr="002B4D61">
        <w:t>6</w:t>
      </w:r>
      <w:r w:rsidRPr="00B21378">
        <w:t xml:space="preserve"> апреля 2018 года</w:t>
      </w:r>
      <w:r w:rsidRPr="00B21378">
        <w:tab/>
        <w:t xml:space="preserve">                                                                               </w:t>
      </w:r>
      <w:r w:rsidRPr="00B21378">
        <w:tab/>
      </w:r>
      <w:r w:rsidRPr="00B21378">
        <w:tab/>
      </w:r>
      <w:r w:rsidRPr="00B21378">
        <w:tab/>
        <w:t xml:space="preserve">г. Керчь </w:t>
      </w:r>
    </w:p>
    <w:p w:rsidR="00AC00DB" w:rsidRPr="00B21378" w:rsidP="00AC00DB"/>
    <w:p w:rsidR="00AC00DB" w:rsidRPr="00B21378" w:rsidP="00AC00DB">
      <w:pPr>
        <w:autoSpaceDE w:val="0"/>
        <w:autoSpaceDN w:val="0"/>
        <w:adjustRightInd w:val="0"/>
        <w:ind w:firstLine="708"/>
        <w:jc w:val="both"/>
      </w:pPr>
      <w:r w:rsidRPr="00B21378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 - Урюпина С.С., </w:t>
      </w:r>
    </w:p>
    <w:p w:rsidR="00AC00DB" w:rsidRPr="00B21378" w:rsidP="00AC00DB">
      <w:pPr>
        <w:autoSpaceDE w:val="0"/>
        <w:autoSpaceDN w:val="0"/>
        <w:adjustRightInd w:val="0"/>
        <w:ind w:firstLine="708"/>
        <w:jc w:val="both"/>
      </w:pPr>
      <w:r w:rsidRPr="00B21378">
        <w:t>в отсутствие лица, привлекаемого к административной ответственности,</w:t>
      </w:r>
    </w:p>
    <w:p w:rsidR="00AC00DB" w:rsidRPr="00B21378" w:rsidP="00AC00DB">
      <w:pPr>
        <w:autoSpaceDE w:val="0"/>
        <w:autoSpaceDN w:val="0"/>
        <w:adjustRightInd w:val="0"/>
        <w:ind w:firstLine="708"/>
        <w:jc w:val="both"/>
      </w:pPr>
      <w:r w:rsidRPr="00B21378">
        <w:t xml:space="preserve">с участием защитника лица, привлекаемого к административной ответственности </w:t>
      </w:r>
      <w:r w:rsidR="00F30B38">
        <w:t>/изъято/</w:t>
      </w:r>
      <w:r w:rsidRPr="00B21378">
        <w:t xml:space="preserve">, действующего на основании доверенности № </w:t>
      </w:r>
      <w:r w:rsidR="00F30B38">
        <w:t>/изъято/</w:t>
      </w:r>
      <w:r w:rsidRPr="00B21378">
        <w:t xml:space="preserve"> от 31.01.2018 года,</w:t>
      </w:r>
    </w:p>
    <w:p w:rsidR="00AC00DB" w:rsidRPr="00B21378" w:rsidP="00AC00DB">
      <w:pPr>
        <w:ind w:firstLine="708"/>
        <w:jc w:val="both"/>
      </w:pPr>
      <w:r w:rsidRPr="00B21378">
        <w:t>рассмотрев дело об административном правонарушении, поступившее из Контрольно-счетной комиссии города Керчи Республики Крым, в отношении должностного лица:</w:t>
      </w:r>
    </w:p>
    <w:p w:rsidR="00022D3A" w:rsidP="00AC00DB">
      <w:pPr>
        <w:ind w:left="708"/>
        <w:jc w:val="both"/>
      </w:pPr>
      <w:r w:rsidRPr="00B21378">
        <w:rPr>
          <w:b/>
        </w:rPr>
        <w:t xml:space="preserve">Задорожного </w:t>
      </w:r>
      <w:r w:rsidR="00F30B38">
        <w:rPr>
          <w:b/>
        </w:rPr>
        <w:t>Э.В.</w:t>
      </w:r>
      <w:r w:rsidRPr="00B21378">
        <w:t xml:space="preserve">, </w:t>
      </w:r>
      <w:r w:rsidR="00F30B38">
        <w:t>/изъято/</w:t>
      </w:r>
      <w:r w:rsidRPr="00B21378" w:rsidR="00F30B38">
        <w:t xml:space="preserve"> </w:t>
      </w:r>
      <w:r w:rsidRPr="00B21378">
        <w:t xml:space="preserve">года рождения, гражданина </w:t>
      </w:r>
      <w:r w:rsidR="00F30B38">
        <w:t>/изъято/</w:t>
      </w:r>
      <w:r w:rsidRPr="00B21378" w:rsidR="00F30B38">
        <w:t xml:space="preserve"> </w:t>
      </w:r>
      <w:r w:rsidRPr="00B21378">
        <w:t xml:space="preserve">, </w:t>
      </w:r>
      <w:r w:rsidR="00F30B38">
        <w:t>/изъято/</w:t>
      </w:r>
      <w:r w:rsidRPr="00B21378" w:rsidR="00F30B38">
        <w:t xml:space="preserve"> </w:t>
      </w:r>
      <w:r w:rsidRPr="00B21378">
        <w:t xml:space="preserve">, </w:t>
      </w:r>
      <w:r w:rsidR="00F30B38">
        <w:t>/изъято/</w:t>
      </w:r>
      <w:r w:rsidRPr="00B21378" w:rsidR="00F30B38">
        <w:t xml:space="preserve"> </w:t>
      </w:r>
      <w:r w:rsidRPr="00B21378">
        <w:t xml:space="preserve">, </w:t>
      </w:r>
      <w:r w:rsidR="00F30B38">
        <w:t>/изъято/</w:t>
      </w:r>
      <w:r w:rsidRPr="00B21378" w:rsidR="00F30B38">
        <w:t xml:space="preserve"> </w:t>
      </w:r>
      <w:r w:rsidRPr="00B21378">
        <w:t xml:space="preserve">, зарегистрированного по адресу: </w:t>
      </w:r>
      <w:r w:rsidR="00F30B38">
        <w:t>/изъято/</w:t>
      </w:r>
      <w:r w:rsidRPr="00B21378" w:rsidR="00F30B38">
        <w:t xml:space="preserve"> </w:t>
      </w:r>
      <w:r w:rsidRPr="00B21378">
        <w:t>, фактически проживающего по адресу</w:t>
      </w:r>
      <w:r w:rsidR="00F30B38">
        <w:t>/изъято/</w:t>
      </w:r>
      <w:r w:rsidRPr="00B21378" w:rsidR="00F30B38">
        <w:t xml:space="preserve"> </w:t>
      </w:r>
      <w:r w:rsidRPr="00B21378">
        <w:t xml:space="preserve">, </w:t>
      </w:r>
    </w:p>
    <w:p w:rsidR="00AC00DB" w:rsidP="00022D3A">
      <w:pPr>
        <w:jc w:val="both"/>
      </w:pPr>
      <w:r w:rsidRPr="00B21378">
        <w:t>привлекаемого к административной ответственности по ч.20 ст. 19.5. Кодекса Российской Федерации об административных правонарушениях (далее КРФ об АП),</w:t>
      </w:r>
    </w:p>
    <w:p w:rsidR="00AC00DB" w:rsidP="00AC00DB">
      <w:pPr>
        <w:jc w:val="both"/>
        <w:rPr>
          <w:b/>
        </w:rPr>
      </w:pPr>
    </w:p>
    <w:p w:rsidR="00AC00DB" w:rsidP="00AC00DB">
      <w:pPr>
        <w:jc w:val="center"/>
        <w:rPr>
          <w:b/>
        </w:rPr>
      </w:pPr>
      <w:r>
        <w:rPr>
          <w:b/>
        </w:rPr>
        <w:t>УСТАНОВИЛ:</w:t>
      </w:r>
    </w:p>
    <w:p w:rsidR="00AC00DB" w:rsidRPr="00AC00DB" w:rsidP="00AC00DB">
      <w:pPr>
        <w:jc w:val="both"/>
      </w:pPr>
    </w:p>
    <w:p w:rsidR="00AC00DB" w:rsidRPr="00AC00DB" w:rsidP="00AC00DB">
      <w:pPr>
        <w:ind w:firstLine="708"/>
        <w:jc w:val="both"/>
      </w:pPr>
      <w:r w:rsidRPr="00AC00DB">
        <w:t xml:space="preserve">Должностное лицо -  </w:t>
      </w:r>
      <w:r w:rsidR="00F30B38">
        <w:t>/изъято/</w:t>
      </w:r>
      <w:r w:rsidRPr="00AC00DB">
        <w:t>, Задорожный Э.В. привлекается к административной ответственности по ч. 20 ст. 19.5. КРФ об АП.</w:t>
      </w:r>
    </w:p>
    <w:p w:rsidR="00B25657" w:rsidP="00AC00DB">
      <w:pPr>
        <w:ind w:firstLine="708"/>
        <w:jc w:val="both"/>
      </w:pPr>
      <w:r w:rsidRPr="00AC00DB">
        <w:t>Согласно, протокол</w:t>
      </w:r>
      <w:r>
        <w:t>у</w:t>
      </w:r>
      <w:r w:rsidRPr="00AC00DB">
        <w:t xml:space="preserve"> об административном правонарушении № </w:t>
      </w:r>
      <w:r w:rsidR="00F30B38">
        <w:t>/изъято/</w:t>
      </w:r>
      <w:r w:rsidRPr="00B21378" w:rsidR="00F30B38">
        <w:t xml:space="preserve"> </w:t>
      </w:r>
      <w:r w:rsidRPr="00AC00DB">
        <w:t xml:space="preserve"> от </w:t>
      </w:r>
      <w:r>
        <w:t xml:space="preserve">07.03.2018 </w:t>
      </w:r>
      <w:r w:rsidRPr="00AC00DB">
        <w:t xml:space="preserve">года </w:t>
      </w:r>
      <w:r>
        <w:t>Задорожный Э.В.</w:t>
      </w:r>
      <w:r w:rsidRPr="00AC00DB">
        <w:t xml:space="preserve">, являясь должностным лицом – </w:t>
      </w:r>
      <w:r w:rsidR="00F30B38">
        <w:t>/изъято/</w:t>
      </w:r>
      <w:r w:rsidR="00A14C9F">
        <w:t xml:space="preserve">, </w:t>
      </w:r>
      <w:r w:rsidRPr="00AC00DB">
        <w:t xml:space="preserve">не выполнил в установленный </w:t>
      </w:r>
      <w:r w:rsidR="00A14C9F">
        <w:t xml:space="preserve">месячный </w:t>
      </w:r>
      <w:r w:rsidRPr="00AC00DB">
        <w:t>срок (до 2</w:t>
      </w:r>
      <w:r w:rsidR="00A14C9F">
        <w:t>5</w:t>
      </w:r>
      <w:r w:rsidRPr="00AC00DB">
        <w:t>.</w:t>
      </w:r>
      <w:r w:rsidR="00A14C9F">
        <w:t>01.</w:t>
      </w:r>
      <w:r w:rsidRPr="00AC00DB">
        <w:t>201</w:t>
      </w:r>
      <w:r w:rsidR="00A14C9F">
        <w:t>8</w:t>
      </w:r>
      <w:r w:rsidRPr="00AC00DB">
        <w:t xml:space="preserve"> года)</w:t>
      </w:r>
      <w:r w:rsidR="00A14C9F">
        <w:t xml:space="preserve"> </w:t>
      </w:r>
      <w:r w:rsidRPr="00AC00DB">
        <w:t>Пред</w:t>
      </w:r>
      <w:r>
        <w:t>ставление б/</w:t>
      </w:r>
      <w:r>
        <w:t>н</w:t>
      </w:r>
      <w:r>
        <w:t xml:space="preserve"> от 22.12.2017 года, </w:t>
      </w:r>
      <w:r w:rsidRPr="00AC00DB">
        <w:t>выданное должностным лицом</w:t>
      </w:r>
      <w:r>
        <w:t>,</w:t>
      </w:r>
      <w:r w:rsidRPr="00AC00DB">
        <w:t xml:space="preserve"> </w:t>
      </w:r>
      <w:r>
        <w:t>председателем Контрольно-счетной комиссии города Керчи Республики Крым</w:t>
      </w:r>
      <w:r w:rsidRPr="00AC00DB">
        <w:t xml:space="preserve">, об устранении </w:t>
      </w:r>
      <w:r>
        <w:t>финансовых нарушений.</w:t>
      </w:r>
    </w:p>
    <w:p w:rsidR="00AC00DB" w:rsidRPr="00AC00DB" w:rsidP="00AC00DB">
      <w:pPr>
        <w:ind w:firstLine="708"/>
        <w:jc w:val="both"/>
      </w:pPr>
      <w:r w:rsidRPr="00AC00DB">
        <w:t xml:space="preserve">Копию протокола </w:t>
      </w:r>
      <w:r>
        <w:t>Задорожный Э.В.</w:t>
      </w:r>
      <w:r w:rsidRPr="00AC00DB">
        <w:t xml:space="preserve">, получил лично, замечаний и </w:t>
      </w:r>
      <w:r w:rsidR="00B25657">
        <w:t xml:space="preserve">возражений на момент его </w:t>
      </w:r>
      <w:r w:rsidRPr="00AC00DB">
        <w:t>составлени</w:t>
      </w:r>
      <w:r w:rsidR="00B25657">
        <w:t>я</w:t>
      </w:r>
      <w:r w:rsidRPr="00AC00DB">
        <w:t xml:space="preserve"> не имел.</w:t>
      </w:r>
    </w:p>
    <w:p w:rsidR="002B4D61" w:rsidP="00AC00DB">
      <w:pPr>
        <w:ind w:firstLine="708"/>
        <w:jc w:val="both"/>
      </w:pPr>
      <w:r w:rsidRPr="00AC00DB">
        <w:t>В судебно</w:t>
      </w:r>
      <w:r w:rsidR="00B25657">
        <w:t>е заседание</w:t>
      </w:r>
      <w:r w:rsidRPr="00AC00DB">
        <w:t xml:space="preserve"> </w:t>
      </w:r>
      <w:r>
        <w:t>Задорожный Э.В.</w:t>
      </w:r>
      <w:r w:rsidRPr="00AC00DB">
        <w:t xml:space="preserve">, </w:t>
      </w:r>
      <w:r w:rsidR="00B25657">
        <w:t xml:space="preserve">не явился, </w:t>
      </w:r>
      <w:r>
        <w:t xml:space="preserve">о дате, времени и </w:t>
      </w:r>
      <w:r w:rsidR="00B25657">
        <w:t xml:space="preserve">месте судебного разбирательства </w:t>
      </w:r>
      <w:r>
        <w:t xml:space="preserve">извещен </w:t>
      </w:r>
      <w:r w:rsidR="00B25657">
        <w:t xml:space="preserve"> надлежащим образом</w:t>
      </w:r>
      <w:r>
        <w:t xml:space="preserve">. </w:t>
      </w:r>
    </w:p>
    <w:p w:rsidR="002A5BBD" w:rsidP="00AC00DB">
      <w:pPr>
        <w:ind w:firstLine="708"/>
        <w:jc w:val="both"/>
      </w:pPr>
      <w:r w:rsidRPr="009D4B74">
        <w:t>Ходатайств, влияющих на рассмотрение дела по существу, им не заявлено.</w:t>
      </w:r>
    </w:p>
    <w:p w:rsidR="002B4D61" w:rsidRPr="009D4B74" w:rsidP="00AC00DB">
      <w:pPr>
        <w:ind w:firstLine="708"/>
        <w:jc w:val="both"/>
      </w:pPr>
      <w:r>
        <w:t xml:space="preserve">В судебное заседание явился защитник лица, привлекаемого к административной ответственности </w:t>
      </w:r>
      <w:r w:rsidR="009524F0">
        <w:t>/изъято/</w:t>
      </w:r>
      <w:r w:rsidRPr="00B21378" w:rsidR="009524F0">
        <w:t xml:space="preserve"> </w:t>
      </w:r>
      <w:r>
        <w:t>действующий на основании доверенности.</w:t>
      </w:r>
    </w:p>
    <w:p w:rsidR="009D4B74" w:rsidRPr="009D4B74" w:rsidP="009D4B74">
      <w:pPr>
        <w:ind w:firstLine="709"/>
        <w:jc w:val="both"/>
      </w:pPr>
      <w:r w:rsidRPr="009D4B74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DC057A" w:rsidP="00AC00DB">
      <w:pPr>
        <w:ind w:firstLine="708"/>
        <w:jc w:val="both"/>
      </w:pPr>
      <w:r>
        <w:t xml:space="preserve">Защитник лица, привлекаемого к административной ответственности – </w:t>
      </w:r>
      <w:r w:rsidR="009524F0">
        <w:t>/изъято/</w:t>
      </w:r>
      <w:r>
        <w:t>, в судебном заседании вины Задорожного Э.В. не признал</w:t>
      </w:r>
      <w:r w:rsidR="008A46E7">
        <w:t>. Он</w:t>
      </w:r>
      <w:r>
        <w:t xml:space="preserve"> пояснил</w:t>
      </w:r>
      <w:r w:rsidR="008D68A1">
        <w:t xml:space="preserve"> что в Представлении</w:t>
      </w:r>
      <w:r w:rsidR="002B4D61">
        <w:t>,</w:t>
      </w:r>
      <w:r w:rsidR="008D68A1">
        <w:t xml:space="preserve"> выданном Контрольно-счетной комиссией города Керчи Республики Крым 22.12.2017 года субъектом, которому было предписано устранить в месячный срок </w:t>
      </w:r>
      <w:r w:rsidR="008A46E7">
        <w:t xml:space="preserve">выявленные финансовые нарушения был указан не Задорожный Э.В., как должностное лицо, а непосредственно </w:t>
      </w:r>
      <w:r w:rsidR="009524F0">
        <w:t>/изъято/</w:t>
      </w:r>
      <w:r w:rsidR="008A46E7">
        <w:t>. В связи с чем, Задорожный Э.В. не является субъектом данного административного правонарушения, и в отношении него производство по делу должно быть прекращено. Кроме того, пункты: 1,2,3,5,6,8,</w:t>
      </w:r>
      <w:r>
        <w:t xml:space="preserve"> не имеют отношения к деятельности Задорожного Э.В. как руководителя </w:t>
      </w:r>
      <w:r w:rsidR="009524F0">
        <w:t>/изъято/</w:t>
      </w:r>
      <w:r w:rsidRPr="002B4D61">
        <w:t xml:space="preserve">, поскольку финансовые нарушения, вменяемые в вину Задорожному Э.В. имели место до того, как он стал </w:t>
      </w:r>
      <w:r w:rsidR="009524F0">
        <w:t>/изъято/.</w:t>
      </w:r>
    </w:p>
    <w:p w:rsidR="002B4D61" w:rsidRPr="002B4D61" w:rsidP="00AC00DB">
      <w:pPr>
        <w:ind w:firstLine="708"/>
        <w:jc w:val="both"/>
      </w:pPr>
    </w:p>
    <w:p w:rsidR="00AC00DB" w:rsidRPr="00AC00DB" w:rsidP="00AC00DB">
      <w:pPr>
        <w:ind w:firstLine="709"/>
        <w:jc w:val="both"/>
      </w:pPr>
      <w:r w:rsidRPr="00AC00DB">
        <w:t>Заслушав</w:t>
      </w:r>
      <w:r w:rsidR="008D45C0">
        <w:t xml:space="preserve"> защитника</w:t>
      </w:r>
      <w:r w:rsidRPr="00AC00DB">
        <w:t xml:space="preserve"> лиц</w:t>
      </w:r>
      <w:r w:rsidR="008D45C0">
        <w:t>а</w:t>
      </w:r>
      <w:r w:rsidRPr="00AC00DB">
        <w:t xml:space="preserve">, </w:t>
      </w:r>
      <w:r w:rsidR="008D45C0">
        <w:t xml:space="preserve">привлекаемого к административной ответственности, </w:t>
      </w:r>
      <w:r w:rsidRPr="00AC00DB">
        <w:t>изучив материалы дела в их совокупности, суд приходит к выводу, что вина За</w:t>
      </w:r>
      <w:r w:rsidR="00022D3A">
        <w:t xml:space="preserve">дорожного Э.В. </w:t>
      </w:r>
      <w:r w:rsidRPr="00AC00DB">
        <w:t xml:space="preserve">в совершении административного правонарушения, предусмотренного ч. </w:t>
      </w:r>
      <w:r w:rsidR="0012069D">
        <w:t>20</w:t>
      </w:r>
      <w:r w:rsidRPr="00AC00DB">
        <w:t xml:space="preserve"> ст. 19.5. К</w:t>
      </w:r>
      <w:r w:rsidR="008D45C0">
        <w:t>РФ об АП не доказана.</w:t>
      </w:r>
    </w:p>
    <w:p w:rsidR="0012069D" w:rsidP="0012069D">
      <w:pPr>
        <w:spacing w:after="1" w:line="240" w:lineRule="atLeast"/>
        <w:ind w:firstLine="708"/>
        <w:jc w:val="both"/>
      </w:pPr>
    </w:p>
    <w:p w:rsidR="0012069D" w:rsidP="0012069D">
      <w:pPr>
        <w:spacing w:after="1" w:line="240" w:lineRule="atLeast"/>
        <w:ind w:firstLine="708"/>
        <w:jc w:val="both"/>
      </w:pPr>
      <w:r w:rsidRPr="00AC00DB">
        <w:t xml:space="preserve">Часть </w:t>
      </w:r>
      <w:r>
        <w:t>20</w:t>
      </w:r>
      <w:r w:rsidRPr="00AC00DB">
        <w:t xml:space="preserve"> статьи 19.5. К</w:t>
      </w:r>
      <w:r>
        <w:t xml:space="preserve">РФ об АП </w:t>
      </w:r>
      <w:r w:rsidRPr="00AC00DB">
        <w:t xml:space="preserve">предусматривает административную ответственность за  невыполнение </w:t>
      </w:r>
      <w:r>
        <w:t>в установленный срок законного предписания (представления) органа государственного (муниципального) финансового контроля.</w:t>
      </w:r>
    </w:p>
    <w:p w:rsidR="0012069D" w:rsidP="00AC00DB">
      <w:pPr>
        <w:ind w:firstLine="708"/>
        <w:jc w:val="both"/>
      </w:pPr>
    </w:p>
    <w:p w:rsidR="00022D3A" w:rsidP="00022D3A">
      <w:pPr>
        <w:ind w:firstLine="708"/>
        <w:jc w:val="both"/>
      </w:pPr>
      <w:r>
        <w:t xml:space="preserve">Как следует из материалов дела 22.12.2017 года </w:t>
      </w:r>
      <w:r w:rsidR="009524F0">
        <w:t>/изъято/</w:t>
      </w:r>
      <w:r w:rsidRPr="00B21378" w:rsidR="009524F0">
        <w:t xml:space="preserve"> </w:t>
      </w:r>
      <w:r>
        <w:t xml:space="preserve"> было выдано Представление б/</w:t>
      </w:r>
      <w:r>
        <w:t>н</w:t>
      </w:r>
      <w:r>
        <w:t xml:space="preserve"> от устранении финансовых нарушений (л.д. 11-16). Данное Представление выдано надлежащим лицом, председателем Контрольно-счетной комиссии города Керчи Республики Крым – </w:t>
      </w:r>
      <w:r w:rsidR="009524F0">
        <w:t>/изъято/</w:t>
      </w:r>
    </w:p>
    <w:p w:rsidR="00022D3A" w:rsidP="00022D3A">
      <w:pPr>
        <w:ind w:firstLine="708"/>
        <w:jc w:val="both"/>
      </w:pPr>
    </w:p>
    <w:p w:rsidR="004F48F7" w:rsidP="00022D3A">
      <w:pPr>
        <w:ind w:firstLine="708"/>
        <w:jc w:val="both"/>
      </w:pPr>
      <w:r>
        <w:t>Предписание касалось выявленных нарушений в деятельн</w:t>
      </w:r>
      <w:r>
        <w:t>о</w:t>
      </w:r>
      <w:r>
        <w:t xml:space="preserve">сти </w:t>
      </w:r>
      <w:r w:rsidR="009524F0">
        <w:t>/изъято/</w:t>
      </w:r>
      <w:r w:rsidRPr="00B21378" w:rsidR="009524F0">
        <w:t xml:space="preserve"> </w:t>
      </w:r>
      <w:r>
        <w:t xml:space="preserve">за период с </w:t>
      </w:r>
      <w:r>
        <w:t>2014 года по</w:t>
      </w:r>
      <w:r w:rsidR="007E7D56">
        <w:t xml:space="preserve"> октябрь 2017 года включительно; и устранить данные нарушения не представлялось возможным, в том числе и за истечением срока давности указанных в Представлении требований.</w:t>
      </w:r>
    </w:p>
    <w:p w:rsidR="004F48F7" w:rsidP="0012069D">
      <w:pPr>
        <w:spacing w:after="1" w:line="240" w:lineRule="atLeast"/>
        <w:ind w:firstLine="540"/>
        <w:jc w:val="both"/>
      </w:pPr>
    </w:p>
    <w:p w:rsidR="0012069D" w:rsidRPr="009D4B74" w:rsidP="0012069D">
      <w:pPr>
        <w:spacing w:after="1" w:line="240" w:lineRule="atLeast"/>
        <w:ind w:firstLine="540"/>
        <w:jc w:val="both"/>
      </w:pPr>
      <w:r w:rsidRPr="009D4B74">
        <w:t xml:space="preserve">В соответствии со </w:t>
      </w:r>
      <w:r>
        <w:fldChar w:fldCharType="begin"/>
      </w:r>
      <w:r>
        <w:instrText xml:space="preserve"> HYPERLINK "consultantplus://offline/ref=7BBC400F1302C8BE27213E4805A2DE377DC9AB34EE0C56AF5B433DC50EFFB3DD3705971AB7E0AF8AI0t4K" </w:instrText>
      </w:r>
      <w:r>
        <w:fldChar w:fldCharType="separate"/>
      </w:r>
      <w:r w:rsidRPr="009D4B74">
        <w:rPr>
          <w:rStyle w:val="Hyperlink"/>
          <w:color w:val="0000FF"/>
          <w:u w:val="none"/>
        </w:rPr>
        <w:t>статьей 2.4</w:t>
      </w:r>
      <w:r>
        <w:fldChar w:fldCharType="end"/>
      </w:r>
      <w:r w:rsidRPr="009D4B74">
        <w:t xml:space="preserve"> К</w:t>
      </w:r>
      <w:r>
        <w:t>РФ об АП</w:t>
      </w:r>
      <w:r w:rsidRPr="009D4B74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8F7" w:rsidP="0012069D">
      <w:pPr>
        <w:ind w:firstLine="567"/>
        <w:jc w:val="both"/>
      </w:pPr>
    </w:p>
    <w:p w:rsidR="00022D3A" w:rsidP="0012069D">
      <w:pPr>
        <w:ind w:firstLine="567"/>
        <w:jc w:val="both"/>
      </w:pPr>
      <w:r>
        <w:t xml:space="preserve">Распоряжением заместителя Главы администрации г. Керчи от 20.10.2017 года № 478/1-р Задорожный Э.В., </w:t>
      </w:r>
      <w:r>
        <w:t xml:space="preserve">был </w:t>
      </w:r>
      <w:r>
        <w:t xml:space="preserve">назначен на должность </w:t>
      </w:r>
      <w:r w:rsidR="009524F0">
        <w:t>/изъято/</w:t>
      </w:r>
      <w:r w:rsidRPr="00B21378" w:rsidR="009524F0">
        <w:t xml:space="preserve"> </w:t>
      </w:r>
      <w:r>
        <w:t>сроком на 3 года с 20.10.2017 года (л.д.18).</w:t>
      </w:r>
    </w:p>
    <w:p w:rsidR="00022D3A" w:rsidP="0012069D">
      <w:pPr>
        <w:ind w:firstLine="567"/>
        <w:jc w:val="both"/>
      </w:pPr>
    </w:p>
    <w:p w:rsidR="004F48F7" w:rsidP="0012069D">
      <w:pPr>
        <w:ind w:firstLine="567"/>
        <w:jc w:val="both"/>
      </w:pPr>
      <w:r>
        <w:t>Таким образом, указанные в Представлении требования, предъявлены непосредственно к юридическому лицу; кроме того предъявлены они за период</w:t>
      </w:r>
      <w:r w:rsidR="007E7D56">
        <w:t>, к</w:t>
      </w:r>
      <w:r>
        <w:t xml:space="preserve">огда Задорожный Э.В. не являлся </w:t>
      </w:r>
      <w:r w:rsidR="009524F0">
        <w:t>/изъято/</w:t>
      </w:r>
      <w:r>
        <w:t>, а соответственно указанные в Представлении требования не основаны на законе и лицо</w:t>
      </w:r>
      <w:r w:rsidR="007E7D56">
        <w:t>, п</w:t>
      </w:r>
      <w:r>
        <w:t xml:space="preserve">ривлекаемое к административной ответственности Задорожный Э.В. не может быть субъектом данного административного правонарушения. </w:t>
      </w:r>
    </w:p>
    <w:p w:rsidR="004F48F7" w:rsidP="00117862">
      <w:pPr>
        <w:spacing w:after="1" w:line="240" w:lineRule="atLeast"/>
        <w:ind w:firstLine="540"/>
        <w:contextualSpacing/>
        <w:jc w:val="both"/>
      </w:pPr>
    </w:p>
    <w:p w:rsidR="00117862" w:rsidRPr="00117862" w:rsidP="00117862">
      <w:pPr>
        <w:spacing w:after="1" w:line="240" w:lineRule="atLeast"/>
        <w:ind w:firstLine="540"/>
        <w:contextualSpacing/>
        <w:jc w:val="both"/>
      </w:pPr>
      <w:r w:rsidRPr="00117862">
        <w:t>Согласно ч.4 ст. 1.5. КРФ об АП, неустранимые сомнения в виновности лица, привлекаемого к административной ответственности, толкуются в пользу этого лица.</w:t>
      </w:r>
    </w:p>
    <w:p w:rsidR="004F48F7" w:rsidP="00117862">
      <w:pPr>
        <w:spacing w:before="240" w:after="1" w:line="240" w:lineRule="atLeast"/>
        <w:ind w:firstLine="540"/>
        <w:contextualSpacing/>
        <w:jc w:val="both"/>
      </w:pPr>
    </w:p>
    <w:p w:rsidR="00117862" w:rsidP="00117862">
      <w:pPr>
        <w:spacing w:before="240" w:after="1" w:line="240" w:lineRule="atLeast"/>
        <w:ind w:firstLine="540"/>
        <w:contextualSpacing/>
        <w:jc w:val="both"/>
      </w:pPr>
      <w:r>
        <w:t>Указанные положения законодательства получили развитие в п.13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ст. 1.5 КРФ об АП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D4B74" w:rsidP="009D4B74">
      <w:pPr>
        <w:ind w:firstLine="709"/>
        <w:jc w:val="both"/>
      </w:pPr>
      <w:r>
        <w:t>В силу п. 2 ч.1 ст. 24.5 К</w:t>
      </w:r>
      <w:r w:rsidR="00B961FF">
        <w:t xml:space="preserve">РФ об </w:t>
      </w:r>
      <w:r>
        <w:t xml:space="preserve">АП, производство по делу об административном правонарушении не может быть начато, а начатое производство подлежит прекращению в виду отсутствия в  действиях лица, привлекаемого к административной ответственности, состава административного правонарушения. </w:t>
      </w:r>
    </w:p>
    <w:p w:rsidR="009D4B74" w:rsidP="009D4B74">
      <w:pPr>
        <w:ind w:firstLine="709"/>
        <w:jc w:val="both"/>
      </w:pPr>
      <w:r>
        <w:t xml:space="preserve">В связи с чем, суд, приходит к выводу о том, что данное дело подлежит прекращению, ввиду отсутствия в действиях </w:t>
      </w:r>
      <w:r w:rsidR="007E7D56">
        <w:t xml:space="preserve">должностного лица </w:t>
      </w:r>
      <w:r w:rsidR="005D46DF">
        <w:t>/изъято/</w:t>
      </w:r>
      <w:r w:rsidRPr="00B21378" w:rsidR="005D46DF">
        <w:t xml:space="preserve"> </w:t>
      </w:r>
      <w:r>
        <w:t>Задорожного Э.В. состава административного правонарушения, предусмотренного ч. 20 ст. 19.5. КРФ об АП.</w:t>
      </w:r>
    </w:p>
    <w:p w:rsidR="00AC00DB" w:rsidRPr="00AC00DB" w:rsidP="00AC00DB">
      <w:pPr>
        <w:jc w:val="center"/>
        <w:rPr>
          <w:b/>
          <w:bCs/>
        </w:rPr>
      </w:pPr>
    </w:p>
    <w:p w:rsidR="00AC00DB" w:rsidRPr="00AC00DB" w:rsidP="00AC00DB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AC00DB">
        <w:t>На основании изложенного и руководствуясь ст. ст. 2.4; 4.1; 4.2; 4.3; ч.20 ст. 19.5; 23.1; п. 2 ч.1 ст. 24.5; 30.1-30.3 КРФ об АП, мировой судья,</w:t>
      </w:r>
    </w:p>
    <w:p w:rsidR="00AC00DB" w:rsidRPr="00AC00DB" w:rsidP="00AC00DB">
      <w:pPr>
        <w:jc w:val="center"/>
        <w:rPr>
          <w:b/>
          <w:bCs/>
        </w:rPr>
      </w:pPr>
    </w:p>
    <w:p w:rsidR="00AC00DB" w:rsidRPr="00AC00DB" w:rsidP="00AC00DB">
      <w:pPr>
        <w:jc w:val="center"/>
        <w:rPr>
          <w:b/>
          <w:bCs/>
        </w:rPr>
      </w:pPr>
      <w:r w:rsidRPr="00AC00DB">
        <w:rPr>
          <w:b/>
          <w:bCs/>
        </w:rPr>
        <w:t>ПОСТАНОВИЛ:</w:t>
      </w:r>
    </w:p>
    <w:p w:rsidR="00AC00DB" w:rsidRPr="00AC00DB" w:rsidP="00AC00DB">
      <w:pPr>
        <w:jc w:val="center"/>
        <w:rPr>
          <w:b/>
          <w:bCs/>
        </w:rPr>
      </w:pPr>
    </w:p>
    <w:p w:rsidR="00AC00DB" w:rsidRPr="00AC00DB" w:rsidP="00AC00DB">
      <w:pPr>
        <w:autoSpaceDE w:val="0"/>
        <w:autoSpaceDN w:val="0"/>
        <w:adjustRightInd w:val="0"/>
        <w:ind w:firstLine="540"/>
        <w:jc w:val="both"/>
        <w:outlineLvl w:val="2"/>
      </w:pPr>
      <w:r w:rsidRPr="00AC00DB">
        <w:t xml:space="preserve">Прекратить производство по делу об административном правонарушения в отношении должностного лица – </w:t>
      </w:r>
      <w:r w:rsidR="005D46DF">
        <w:t>/изъято/</w:t>
      </w:r>
      <w:r w:rsidRPr="00B21378" w:rsidR="005D46DF">
        <w:t xml:space="preserve"> </w:t>
      </w:r>
      <w:r w:rsidRPr="00AC00DB">
        <w:t xml:space="preserve">– </w:t>
      </w:r>
      <w:r w:rsidRPr="00AC00DB">
        <w:rPr>
          <w:b/>
        </w:rPr>
        <w:t xml:space="preserve">Задорожного </w:t>
      </w:r>
      <w:r w:rsidR="005D46DF">
        <w:rPr>
          <w:b/>
        </w:rPr>
        <w:t>Э.В.</w:t>
      </w:r>
      <w:r w:rsidRPr="00AC00DB">
        <w:t xml:space="preserve"> по ч.20 ст. 19.5. КРФ об АП, ввиду отсутствия в его действиях состава административного правонарушения.</w:t>
      </w:r>
    </w:p>
    <w:p w:rsidR="00AC00DB" w:rsidRPr="00AC00DB" w:rsidP="00AC00DB">
      <w:pPr>
        <w:ind w:firstLine="540"/>
        <w:jc w:val="both"/>
      </w:pPr>
      <w:r w:rsidRPr="00AC00DB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AC00DB" w:rsidRPr="00AC00DB" w:rsidP="00AC00DB">
      <w:pPr>
        <w:jc w:val="both"/>
        <w:rPr>
          <w:b/>
          <w:bCs/>
        </w:rPr>
      </w:pPr>
    </w:p>
    <w:p w:rsidR="00AC00DB" w:rsidRPr="00AC00DB" w:rsidP="00AC00DB">
      <w:pPr>
        <w:jc w:val="both"/>
        <w:rPr>
          <w:b/>
          <w:bCs/>
        </w:rPr>
      </w:pPr>
      <w:r w:rsidRPr="00AC00DB">
        <w:rPr>
          <w:b/>
          <w:bCs/>
        </w:rPr>
        <w:t xml:space="preserve">Мировой судья: </w:t>
      </w:r>
      <w:r w:rsidRPr="00AC00DB">
        <w:rPr>
          <w:b/>
          <w:bCs/>
        </w:rPr>
        <w:tab/>
        <w:t xml:space="preserve">С.С.  Урюпина </w:t>
      </w:r>
    </w:p>
    <w:p w:rsidR="00F30B38" w:rsidRPr="00407E37" w:rsidP="00F30B3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30B38" w:rsidRPr="00407E37" w:rsidP="00F30B3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30B38" w:rsidRPr="00407E37" w:rsidP="00F30B3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F30B38" w:rsidRPr="00407E37" w:rsidP="00F30B3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F30B38" w:rsidRPr="00407E37" w:rsidP="00F30B38">
      <w:pPr>
        <w:contextualSpacing/>
        <w:rPr>
          <w:sz w:val="20"/>
          <w:szCs w:val="20"/>
        </w:rPr>
      </w:pPr>
    </w:p>
    <w:p w:rsidR="00F30B38" w:rsidP="00F30B3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30B38" w:rsidRPr="00407E37" w:rsidP="00F30B38">
      <w:pPr>
        <w:contextualSpacing/>
        <w:rPr>
          <w:sz w:val="20"/>
          <w:szCs w:val="20"/>
        </w:rPr>
      </w:pPr>
    </w:p>
    <w:p w:rsidR="00F30B38" w:rsidP="00F30B3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F30B38" w:rsidP="00F30B38">
      <w:pPr>
        <w:contextualSpacing/>
        <w:rPr>
          <w:sz w:val="20"/>
          <w:szCs w:val="20"/>
        </w:rPr>
      </w:pPr>
    </w:p>
    <w:p w:rsidR="00F30B38" w:rsidRPr="00407E37" w:rsidP="00F30B3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23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апреля</w:t>
      </w:r>
      <w:r w:rsidRPr="00407E37">
        <w:rPr>
          <w:sz w:val="20"/>
          <w:szCs w:val="20"/>
        </w:rPr>
        <w:t>___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4B5254" w:rsidRPr="00AC00DB"/>
    <w:sectPr w:rsidSect="004B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0DB"/>
    <w:rsid w:val="00022D3A"/>
    <w:rsid w:val="00117862"/>
    <w:rsid w:val="0012069D"/>
    <w:rsid w:val="001F46C2"/>
    <w:rsid w:val="002A5BBD"/>
    <w:rsid w:val="002B4D61"/>
    <w:rsid w:val="00407E37"/>
    <w:rsid w:val="004B5254"/>
    <w:rsid w:val="004F48F7"/>
    <w:rsid w:val="005D46DF"/>
    <w:rsid w:val="007E7D56"/>
    <w:rsid w:val="008A2A16"/>
    <w:rsid w:val="008A46E7"/>
    <w:rsid w:val="008D45C0"/>
    <w:rsid w:val="008D68A1"/>
    <w:rsid w:val="009524F0"/>
    <w:rsid w:val="009D4B74"/>
    <w:rsid w:val="00A14C9F"/>
    <w:rsid w:val="00AC00DB"/>
    <w:rsid w:val="00B21378"/>
    <w:rsid w:val="00B25657"/>
    <w:rsid w:val="00B961FF"/>
    <w:rsid w:val="00C75464"/>
    <w:rsid w:val="00DC057A"/>
    <w:rsid w:val="00F30B38"/>
    <w:rsid w:val="00FD2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00D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C0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C00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