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4441E" w:rsidRPr="00D73631" w:rsidP="00B4441E">
      <w:pPr>
        <w:pStyle w:val="Title"/>
        <w:ind w:left="6372" w:firstLine="708"/>
        <w:jc w:val="left"/>
        <w:rPr>
          <w:sz w:val="22"/>
          <w:szCs w:val="22"/>
        </w:rPr>
      </w:pPr>
      <w:r w:rsidRPr="00D73631">
        <w:rPr>
          <w:sz w:val="22"/>
          <w:szCs w:val="22"/>
        </w:rPr>
        <w:t>Дело № 5-51-173/2017</w:t>
      </w:r>
    </w:p>
    <w:p w:rsidR="00B4441E" w:rsidRPr="00D73631" w:rsidP="00B4441E">
      <w:pPr>
        <w:pStyle w:val="Title"/>
        <w:rPr>
          <w:sz w:val="22"/>
          <w:szCs w:val="22"/>
        </w:rPr>
      </w:pPr>
      <w:r w:rsidRPr="00D73631">
        <w:rPr>
          <w:sz w:val="22"/>
          <w:szCs w:val="22"/>
        </w:rPr>
        <w:t>ПОСТАНОВЛЕНИЕ</w:t>
      </w:r>
    </w:p>
    <w:p w:rsidR="00B4441E" w:rsidRPr="00D73631" w:rsidP="00B4441E">
      <w:pPr>
        <w:pStyle w:val="Title"/>
        <w:rPr>
          <w:sz w:val="22"/>
          <w:szCs w:val="22"/>
        </w:rPr>
      </w:pPr>
      <w:r w:rsidRPr="00D73631">
        <w:rPr>
          <w:sz w:val="22"/>
          <w:szCs w:val="22"/>
        </w:rPr>
        <w:t>по делу об административном правонарушении</w:t>
      </w:r>
    </w:p>
    <w:p w:rsidR="00B4441E" w:rsidRPr="00D73631" w:rsidP="00B4441E">
      <w:pPr>
        <w:jc w:val="both"/>
        <w:rPr>
          <w:sz w:val="22"/>
          <w:szCs w:val="22"/>
        </w:rPr>
      </w:pPr>
    </w:p>
    <w:p w:rsidR="00B4441E" w:rsidRPr="00D73631" w:rsidP="00B4441E">
      <w:pPr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14 августа 2017 года                                                                                  </w:t>
      </w:r>
      <w:r w:rsidRPr="00D73631">
        <w:rPr>
          <w:sz w:val="22"/>
          <w:szCs w:val="22"/>
        </w:rPr>
        <w:tab/>
        <w:t xml:space="preserve">                   </w:t>
      </w:r>
      <w:r w:rsidRPr="00D73631">
        <w:rPr>
          <w:sz w:val="22"/>
          <w:szCs w:val="22"/>
        </w:rPr>
        <w:t>г</w:t>
      </w:r>
      <w:r w:rsidRPr="00D73631">
        <w:rPr>
          <w:sz w:val="22"/>
          <w:szCs w:val="22"/>
        </w:rPr>
        <w:t xml:space="preserve">. Керчь </w:t>
      </w:r>
    </w:p>
    <w:p w:rsidR="00B4441E" w:rsidRPr="00D73631" w:rsidP="00B4441E">
      <w:pPr>
        <w:jc w:val="both"/>
        <w:rPr>
          <w:sz w:val="22"/>
          <w:szCs w:val="22"/>
        </w:rPr>
      </w:pPr>
    </w:p>
    <w:p w:rsidR="00B4441E" w:rsidRPr="00D73631" w:rsidP="00B4441E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D73631">
        <w:rPr>
          <w:sz w:val="22"/>
          <w:szCs w:val="22"/>
        </w:rPr>
        <w:t>г</w:t>
      </w:r>
      <w:r w:rsidRPr="00D73631">
        <w:rPr>
          <w:sz w:val="22"/>
          <w:szCs w:val="22"/>
        </w:rPr>
        <w:t xml:space="preserve">. Керчь, ул. Фурманова, 9 – Урюпина С.С., </w:t>
      </w:r>
    </w:p>
    <w:p w:rsidR="00B4441E" w:rsidRPr="00D73631" w:rsidP="00B4441E">
      <w:pPr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     </w:t>
      </w:r>
      <w:r w:rsidRPr="00D73631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B4441E" w:rsidRPr="00D73631" w:rsidP="00B4441E">
      <w:pPr>
        <w:ind w:firstLine="708"/>
        <w:jc w:val="both"/>
        <w:rPr>
          <w:b/>
          <w:bCs/>
          <w:sz w:val="22"/>
          <w:szCs w:val="22"/>
        </w:rPr>
      </w:pPr>
      <w:r w:rsidRPr="00D73631">
        <w:rPr>
          <w:sz w:val="22"/>
          <w:szCs w:val="22"/>
        </w:rPr>
        <w:t xml:space="preserve">рассмотрев административное дело в отношении должностного лица директора ООО «Мой коммунальный стандарт» - </w:t>
      </w:r>
      <w:r w:rsidRPr="00D73631">
        <w:rPr>
          <w:sz w:val="22"/>
          <w:szCs w:val="22"/>
        </w:rPr>
        <w:t>Шевкиной</w:t>
      </w:r>
      <w:r w:rsidRPr="00D73631">
        <w:rPr>
          <w:sz w:val="22"/>
          <w:szCs w:val="22"/>
        </w:rPr>
        <w:t xml:space="preserve"> </w:t>
      </w:r>
      <w:r w:rsidR="00212F01">
        <w:rPr>
          <w:sz w:val="22"/>
          <w:szCs w:val="22"/>
        </w:rPr>
        <w:t>Н.В.</w:t>
      </w:r>
      <w:r w:rsidRPr="00D73631">
        <w:rPr>
          <w:sz w:val="22"/>
          <w:szCs w:val="22"/>
        </w:rPr>
        <w:t xml:space="preserve">, </w:t>
      </w:r>
      <w:r w:rsidR="00212F01">
        <w:t xml:space="preserve">/изъято/ </w:t>
      </w:r>
      <w:r w:rsidRPr="00D73631">
        <w:rPr>
          <w:sz w:val="22"/>
          <w:szCs w:val="22"/>
        </w:rPr>
        <w:t xml:space="preserve">года рождения, </w:t>
      </w:r>
      <w:r w:rsidR="00212F01">
        <w:t>/изъято/</w:t>
      </w:r>
      <w:r w:rsidRPr="00D73631">
        <w:rPr>
          <w:sz w:val="22"/>
          <w:szCs w:val="22"/>
        </w:rPr>
        <w:t xml:space="preserve">, зарегистрированной по адресу: </w:t>
      </w:r>
      <w:r w:rsidR="00212F01">
        <w:t>/изъято/</w:t>
      </w:r>
      <w:r w:rsidRPr="00D73631">
        <w:rPr>
          <w:sz w:val="22"/>
          <w:szCs w:val="22"/>
        </w:rPr>
        <w:t xml:space="preserve">, фактически проживающей по адресу: </w:t>
      </w:r>
      <w:r w:rsidR="00212F01">
        <w:t>/изъято/</w:t>
      </w:r>
      <w:r w:rsidRPr="00D73631">
        <w:rPr>
          <w:sz w:val="22"/>
          <w:szCs w:val="22"/>
        </w:rPr>
        <w:t>, привлекаемой к администрати</w:t>
      </w:r>
      <w:r w:rsidRPr="00D73631" w:rsidR="00972FEB">
        <w:rPr>
          <w:sz w:val="22"/>
          <w:szCs w:val="22"/>
        </w:rPr>
        <w:t>вной ответственности по ч.2 ст. 15.33.</w:t>
      </w:r>
      <w:r w:rsidRPr="00D73631">
        <w:rPr>
          <w:sz w:val="22"/>
          <w:szCs w:val="22"/>
        </w:rPr>
        <w:t xml:space="preserve">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РФ,</w:t>
      </w:r>
    </w:p>
    <w:p w:rsidR="00B4441E" w:rsidRPr="00D73631" w:rsidP="00B4441E">
      <w:pPr>
        <w:jc w:val="center"/>
        <w:rPr>
          <w:b/>
          <w:bCs/>
          <w:sz w:val="22"/>
          <w:szCs w:val="22"/>
        </w:rPr>
      </w:pPr>
    </w:p>
    <w:p w:rsidR="00B4441E" w:rsidRPr="00D73631" w:rsidP="00B4441E">
      <w:pPr>
        <w:jc w:val="center"/>
        <w:rPr>
          <w:b/>
          <w:bCs/>
          <w:sz w:val="22"/>
          <w:szCs w:val="22"/>
        </w:rPr>
      </w:pPr>
      <w:r w:rsidRPr="00D73631">
        <w:rPr>
          <w:b/>
          <w:bCs/>
          <w:sz w:val="22"/>
          <w:szCs w:val="22"/>
        </w:rPr>
        <w:t>УСТАНОВИЛ:</w:t>
      </w:r>
    </w:p>
    <w:p w:rsidR="00B4441E" w:rsidRPr="00D73631" w:rsidP="00B4441E">
      <w:pPr>
        <w:jc w:val="center"/>
        <w:rPr>
          <w:b/>
          <w:bCs/>
          <w:sz w:val="22"/>
          <w:szCs w:val="22"/>
        </w:rPr>
      </w:pPr>
    </w:p>
    <w:p w:rsidR="00B4441E" w:rsidRPr="00D73631" w:rsidP="00B4441E">
      <w:pPr>
        <w:ind w:firstLine="709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Должностное лицо, </w:t>
      </w:r>
      <w:r w:rsidR="00212F01">
        <w:t xml:space="preserve">/изъято/ </w:t>
      </w:r>
      <w:r w:rsidRPr="00D73631">
        <w:rPr>
          <w:sz w:val="22"/>
          <w:szCs w:val="22"/>
        </w:rPr>
        <w:t>Шевкина</w:t>
      </w:r>
      <w:r w:rsidRPr="00D73631">
        <w:rPr>
          <w:sz w:val="22"/>
          <w:szCs w:val="22"/>
        </w:rPr>
        <w:t xml:space="preserve"> Н.В.,  привлекается к административной ответственности по </w:t>
      </w:r>
      <w:r w:rsidRPr="00D73631" w:rsidR="00972FEB">
        <w:rPr>
          <w:sz w:val="22"/>
          <w:szCs w:val="22"/>
        </w:rPr>
        <w:t>ч</w:t>
      </w:r>
      <w:r w:rsidRPr="00D73631" w:rsidR="00972FEB">
        <w:rPr>
          <w:sz w:val="22"/>
          <w:szCs w:val="22"/>
        </w:rPr>
        <w:t>.2 ст. 15.33.</w:t>
      </w:r>
      <w:r w:rsidRPr="00D73631">
        <w:rPr>
          <w:sz w:val="22"/>
          <w:szCs w:val="22"/>
        </w:rPr>
        <w:t xml:space="preserve">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РФ.</w:t>
      </w:r>
    </w:p>
    <w:p w:rsidR="00972FEB" w:rsidRPr="00D73631" w:rsidP="00972FEB">
      <w:pPr>
        <w:ind w:firstLine="709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Согласно, протокола об административном правонарушении № 30 от 01.08.2017 года (л.д. 2), </w:t>
      </w:r>
      <w:r w:rsidRPr="00D73631">
        <w:rPr>
          <w:sz w:val="22"/>
          <w:szCs w:val="22"/>
        </w:rPr>
        <w:t>Шевкина</w:t>
      </w:r>
      <w:r w:rsidRPr="00D73631">
        <w:rPr>
          <w:sz w:val="22"/>
          <w:szCs w:val="22"/>
        </w:rPr>
        <w:t xml:space="preserve"> Н.В.  являясь должностным лицом – </w:t>
      </w:r>
      <w:r w:rsidR="00212F01">
        <w:t xml:space="preserve">/изъято/ </w:t>
      </w:r>
      <w:r w:rsidRPr="00D73631">
        <w:rPr>
          <w:sz w:val="22"/>
          <w:szCs w:val="22"/>
        </w:rPr>
        <w:t xml:space="preserve"> в установленный срок (до 25 июля 2017 года) </w:t>
      </w:r>
      <w:r w:rsidRPr="00D73631">
        <w:rPr>
          <w:sz w:val="22"/>
          <w:szCs w:val="22"/>
        </w:rPr>
        <w:t>не представила в филиал № 6 Государственного учреждения – регионального отделения Фонда социального страхования Российской Федерации по Республике Крым расчет за первое полугодие 2017 года, на начисленным и уплаченным страховым взносам на обязательное социальное страхование</w:t>
      </w:r>
      <w:r w:rsidRPr="00D73631">
        <w:rPr>
          <w:sz w:val="22"/>
          <w:szCs w:val="22"/>
        </w:rPr>
        <w:t xml:space="preserve"> от несчастных случаев на производстве профессиональных заболеваний, а также по расходам на выплату страхового обеспечения (форма 4 ФСС РФ), </w:t>
      </w:r>
      <w:r w:rsidRPr="00D73631">
        <w:rPr>
          <w:sz w:val="22"/>
          <w:szCs w:val="22"/>
          <w:u w:val="single"/>
        </w:rPr>
        <w:t>на электронном носителе</w:t>
      </w:r>
      <w:r w:rsidRPr="00D73631">
        <w:rPr>
          <w:sz w:val="22"/>
          <w:szCs w:val="22"/>
        </w:rPr>
        <w:t>, чем нарушила ст. 24 ФЗ №125  от 24.07.98 года «Об обязательном социальном страховании от несчастных случаев на производстве и профессиональных заболеваний». Расчет был представлен 31.07.2017 года.</w:t>
      </w:r>
    </w:p>
    <w:p w:rsidR="00B4441E" w:rsidRPr="00D73631" w:rsidP="00972FEB">
      <w:pPr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       </w:t>
      </w:r>
      <w:r w:rsidRPr="00D73631">
        <w:rPr>
          <w:sz w:val="22"/>
          <w:szCs w:val="22"/>
        </w:rPr>
        <w:tab/>
      </w:r>
      <w:r w:rsidRPr="00D73631">
        <w:rPr>
          <w:sz w:val="22"/>
          <w:szCs w:val="22"/>
        </w:rPr>
        <w:t xml:space="preserve">Копию протокола гр. </w:t>
      </w:r>
      <w:r w:rsidRPr="00D73631">
        <w:rPr>
          <w:sz w:val="22"/>
          <w:szCs w:val="22"/>
        </w:rPr>
        <w:t>Шевкина</w:t>
      </w:r>
      <w:r w:rsidRPr="00D73631">
        <w:rPr>
          <w:sz w:val="22"/>
          <w:szCs w:val="22"/>
        </w:rPr>
        <w:t xml:space="preserve"> Н.В., получил</w:t>
      </w:r>
      <w:r w:rsidRPr="00D73631">
        <w:rPr>
          <w:sz w:val="22"/>
          <w:szCs w:val="22"/>
        </w:rPr>
        <w:t>а, с нарушением была согласна</w:t>
      </w:r>
      <w:r w:rsidRPr="00D73631">
        <w:rPr>
          <w:sz w:val="22"/>
          <w:szCs w:val="22"/>
        </w:rPr>
        <w:t xml:space="preserve"> (</w:t>
      </w:r>
      <w:r w:rsidRPr="00D73631">
        <w:rPr>
          <w:sz w:val="22"/>
          <w:szCs w:val="22"/>
        </w:rPr>
        <w:t>л</w:t>
      </w:r>
      <w:r w:rsidRPr="00D73631">
        <w:rPr>
          <w:sz w:val="22"/>
          <w:szCs w:val="22"/>
        </w:rPr>
        <w:t xml:space="preserve">.д. </w:t>
      </w:r>
      <w:r w:rsidRPr="00D73631">
        <w:rPr>
          <w:sz w:val="22"/>
          <w:szCs w:val="22"/>
        </w:rPr>
        <w:t xml:space="preserve">2). </w:t>
      </w:r>
    </w:p>
    <w:p w:rsidR="00972FEB" w:rsidRPr="00D73631" w:rsidP="00B4441E">
      <w:pPr>
        <w:ind w:firstLine="709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В судебное заседание </w:t>
      </w:r>
      <w:r w:rsidRPr="00D73631">
        <w:rPr>
          <w:sz w:val="22"/>
          <w:szCs w:val="22"/>
        </w:rPr>
        <w:t>Шевкина</w:t>
      </w:r>
      <w:r w:rsidRPr="00D73631">
        <w:rPr>
          <w:sz w:val="22"/>
          <w:szCs w:val="22"/>
        </w:rPr>
        <w:t xml:space="preserve"> Н.В., не явил</w:t>
      </w:r>
      <w:r w:rsidRPr="00D73631">
        <w:rPr>
          <w:sz w:val="22"/>
          <w:szCs w:val="22"/>
        </w:rPr>
        <w:t xml:space="preserve">ась, и не уведомила суд об уважительности причины своего отсутствия </w:t>
      </w:r>
      <w:r w:rsidRPr="00D73631">
        <w:rPr>
          <w:sz w:val="22"/>
          <w:szCs w:val="22"/>
        </w:rPr>
        <w:t xml:space="preserve">( </w:t>
      </w:r>
      <w:r w:rsidRPr="00D73631">
        <w:rPr>
          <w:sz w:val="22"/>
          <w:szCs w:val="22"/>
        </w:rPr>
        <w:t>о чем свидетельствует отчет об отслеживании почтовых отправлений л.д. 15 и почтовое уведомление л.д. 16)</w:t>
      </w:r>
      <w:r w:rsidRPr="00D73631">
        <w:rPr>
          <w:sz w:val="22"/>
          <w:szCs w:val="22"/>
        </w:rPr>
        <w:t xml:space="preserve">. </w:t>
      </w:r>
      <w:r w:rsidRPr="00D73631">
        <w:rPr>
          <w:sz w:val="22"/>
          <w:szCs w:val="22"/>
        </w:rPr>
        <w:t xml:space="preserve">Ходатайств, влияющих на рассмотрение дела или его отложение </w:t>
      </w:r>
      <w:r w:rsidRPr="00D73631">
        <w:rPr>
          <w:sz w:val="22"/>
          <w:szCs w:val="22"/>
        </w:rPr>
        <w:t>Шевкиной</w:t>
      </w:r>
      <w:r w:rsidRPr="00D73631">
        <w:rPr>
          <w:sz w:val="22"/>
          <w:szCs w:val="22"/>
        </w:rPr>
        <w:t xml:space="preserve"> Н.В. суду не заявлено</w:t>
      </w:r>
      <w:r w:rsidRPr="00D73631">
        <w:rPr>
          <w:sz w:val="22"/>
          <w:szCs w:val="22"/>
        </w:rPr>
        <w:t>.</w:t>
      </w:r>
    </w:p>
    <w:p w:rsidR="00B4441E" w:rsidRPr="00D73631" w:rsidP="00B4441E">
      <w:pPr>
        <w:ind w:firstLine="709"/>
        <w:jc w:val="both"/>
        <w:rPr>
          <w:sz w:val="22"/>
          <w:szCs w:val="22"/>
        </w:rPr>
      </w:pPr>
      <w:r w:rsidRPr="00D73631"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081A62" w:rsidRPr="00D73631" w:rsidP="00081A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Часть 2 статьи 15.33 Кодекса РФ об АП,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D73631">
        <w:rPr>
          <w:sz w:val="22"/>
          <w:szCs w:val="22"/>
        </w:rPr>
        <w:t>контроль за</w:t>
      </w:r>
      <w:r w:rsidRPr="00D73631">
        <w:rPr>
          <w:sz w:val="22"/>
          <w:szCs w:val="22"/>
        </w:rPr>
        <w:t xml:space="preserve"> уплатой страховых взносов. </w:t>
      </w:r>
    </w:p>
    <w:p w:rsidR="00081A62" w:rsidRPr="00D73631" w:rsidP="00081A62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Согласно ч.1 ст.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D73631">
        <w:rPr>
          <w:sz w:val="22"/>
          <w:szCs w:val="22"/>
        </w:rPr>
        <w:t>заболеваний</w:t>
      </w:r>
      <w:r w:rsidRPr="00D73631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</w:t>
      </w:r>
      <w:r w:rsidRPr="00D73631">
        <w:rPr>
          <w:sz w:val="22"/>
          <w:szCs w:val="22"/>
        </w:rPr>
        <w:t xml:space="preserve">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D73631">
        <w:rPr>
          <w:rStyle w:val="Hyperlink"/>
          <w:color w:val="0000FF"/>
          <w:sz w:val="22"/>
          <w:szCs w:val="22"/>
        </w:rPr>
        <w:t>форме</w:t>
      </w:r>
      <w:r>
        <w:fldChar w:fldCharType="end"/>
      </w:r>
      <w:r w:rsidRPr="00D73631">
        <w:rPr>
          <w:sz w:val="22"/>
          <w:szCs w:val="22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D73631">
        <w:rPr>
          <w:sz w:val="22"/>
          <w:szCs w:val="22"/>
        </w:rPr>
        <w:t xml:space="preserve"> </w:t>
      </w:r>
      <w:r w:rsidRPr="00D73631">
        <w:rPr>
          <w:sz w:val="22"/>
          <w:szCs w:val="22"/>
          <w:u w:val="single"/>
        </w:rPr>
        <w:t>в форме электронного документа не позднее 25-го числа месяца</w:t>
      </w:r>
      <w:r w:rsidRPr="00D73631">
        <w:rPr>
          <w:sz w:val="22"/>
          <w:szCs w:val="22"/>
        </w:rPr>
        <w:t>, следующего за отчетным периодом.</w:t>
      </w:r>
    </w:p>
    <w:p w:rsidR="00081A62" w:rsidRPr="00D73631" w:rsidP="00081A62">
      <w:pPr>
        <w:spacing w:after="1" w:line="220" w:lineRule="atLeast"/>
        <w:jc w:val="both"/>
        <w:rPr>
          <w:sz w:val="22"/>
          <w:szCs w:val="22"/>
        </w:rPr>
      </w:pPr>
      <w:r w:rsidRPr="00D73631">
        <w:rPr>
          <w:sz w:val="22"/>
          <w:szCs w:val="22"/>
        </w:rPr>
        <w:tab/>
      </w:r>
      <w:r w:rsidR="00212F01">
        <w:t>/изъято/</w:t>
      </w:r>
      <w:r w:rsidRPr="00D73631">
        <w:rPr>
          <w:sz w:val="22"/>
          <w:szCs w:val="22"/>
        </w:rPr>
        <w:t>, было зарегистрировано в Фонде социального страхования РФ 10.03.2017 года и соответственно обязано предоставлять установленные законом отчеты и расчеты в предусмотренные законодательством РФ сроки и в соответствующей форме (л.д. 8).</w:t>
      </w:r>
    </w:p>
    <w:p w:rsidR="00081A62" w:rsidRPr="00D73631" w:rsidP="00081A62">
      <w:pPr>
        <w:spacing w:after="1" w:line="220" w:lineRule="atLeast"/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>Факт пропуска срока подачи расчета за первое полугодие 2017 года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по форме 4 ФСС РФ, в электронной форме, подтверждается материалами дела: расчетом (л.д.3-7), из которого следует, что он был представлен в филиал № 6</w:t>
      </w:r>
      <w:r w:rsidRPr="00D73631">
        <w:rPr>
          <w:sz w:val="22"/>
          <w:szCs w:val="22"/>
        </w:rPr>
        <w:t xml:space="preserve"> Государственного </w:t>
      </w:r>
      <w:r w:rsidRPr="00D73631">
        <w:rPr>
          <w:sz w:val="22"/>
          <w:szCs w:val="22"/>
        </w:rPr>
        <w:t>учреждения – регионального отделения Фонда социального страхования Российской Федерации по Республике Крым только 31.07.2017 года, т.е. спустя установленный законом срок.</w:t>
      </w:r>
    </w:p>
    <w:p w:rsidR="00B4441E" w:rsidRPr="00D73631" w:rsidP="00081A62">
      <w:pPr>
        <w:spacing w:after="1" w:line="220" w:lineRule="atLeast"/>
        <w:jc w:val="both"/>
        <w:rPr>
          <w:sz w:val="22"/>
          <w:szCs w:val="22"/>
        </w:rPr>
      </w:pPr>
      <w:r w:rsidRPr="00D73631">
        <w:rPr>
          <w:sz w:val="22"/>
          <w:szCs w:val="22"/>
        </w:rPr>
        <w:tab/>
      </w:r>
      <w:r w:rsidRPr="00D73631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D73631">
        <w:rPr>
          <w:sz w:val="22"/>
          <w:szCs w:val="22"/>
        </w:rPr>
        <w:t xml:space="preserve">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РФ).</w:t>
      </w:r>
    </w:p>
    <w:p w:rsidR="00B4441E" w:rsidRPr="00D73631" w:rsidP="00B4441E">
      <w:pPr>
        <w:pStyle w:val="NoSpacing"/>
        <w:ind w:firstLine="540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 </w:t>
      </w:r>
      <w:r w:rsidRPr="00D73631">
        <w:rPr>
          <w:sz w:val="22"/>
          <w:szCs w:val="22"/>
        </w:rPr>
        <w:t>Шевкина</w:t>
      </w:r>
      <w:r w:rsidRPr="00D73631">
        <w:rPr>
          <w:sz w:val="22"/>
          <w:szCs w:val="22"/>
        </w:rPr>
        <w:t xml:space="preserve"> Н.В. является директором </w:t>
      </w:r>
      <w:r w:rsidR="00212F01">
        <w:t>/изъято/</w:t>
      </w:r>
      <w:r w:rsidRPr="00D73631">
        <w:rPr>
          <w:sz w:val="22"/>
          <w:szCs w:val="22"/>
        </w:rPr>
        <w:t>, что подтверждается выпиской из Единого государственного реестра юридических лиц (л.д. 1</w:t>
      </w:r>
      <w:r w:rsidRPr="00D73631" w:rsidR="00081A62">
        <w:rPr>
          <w:sz w:val="22"/>
          <w:szCs w:val="22"/>
        </w:rPr>
        <w:t>0-11)</w:t>
      </w:r>
      <w:r w:rsidRPr="00D73631">
        <w:rPr>
          <w:sz w:val="22"/>
          <w:szCs w:val="22"/>
        </w:rPr>
        <w:t xml:space="preserve">, и в силу своих должных обязанностей </w:t>
      </w:r>
      <w:r w:rsidRPr="00D73631">
        <w:rPr>
          <w:sz w:val="22"/>
          <w:szCs w:val="22"/>
        </w:rPr>
        <w:t>обязан</w:t>
      </w:r>
      <w:r w:rsidRPr="00D73631">
        <w:rPr>
          <w:sz w:val="22"/>
          <w:szCs w:val="22"/>
        </w:rPr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B4441E" w:rsidRPr="00D73631" w:rsidP="00B4441E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Изучив материалы дела в их совокупности, приходит к выводу, что действия  должностного  лица – </w:t>
      </w:r>
      <w:r w:rsidR="00212F01">
        <w:t xml:space="preserve">/изъято/ </w:t>
      </w:r>
      <w:r w:rsidRPr="00D73631">
        <w:rPr>
          <w:sz w:val="22"/>
          <w:szCs w:val="22"/>
        </w:rPr>
        <w:t xml:space="preserve">по </w:t>
      </w:r>
      <w:r w:rsidRPr="00D73631" w:rsidR="00972FEB">
        <w:rPr>
          <w:sz w:val="22"/>
          <w:szCs w:val="22"/>
        </w:rPr>
        <w:t>ч</w:t>
      </w:r>
      <w:r w:rsidRPr="00D73631" w:rsidR="00972FEB">
        <w:rPr>
          <w:sz w:val="22"/>
          <w:szCs w:val="22"/>
        </w:rPr>
        <w:t>.2 ст. 15.33.</w:t>
      </w:r>
      <w:r w:rsidRPr="00D73631">
        <w:rPr>
          <w:sz w:val="22"/>
          <w:szCs w:val="22"/>
        </w:rPr>
        <w:t xml:space="preserve">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РФ, </w:t>
      </w:r>
      <w:r w:rsidRPr="00D73631">
        <w:rPr>
          <w:sz w:val="22"/>
          <w:szCs w:val="22"/>
        </w:rPr>
        <w:t>квалифицированы</w:t>
      </w:r>
      <w:r w:rsidRPr="00D73631">
        <w:rPr>
          <w:sz w:val="22"/>
          <w:szCs w:val="22"/>
        </w:rPr>
        <w:t xml:space="preserve"> верно; а его вина полностью доказана.  </w:t>
      </w:r>
    </w:p>
    <w:p w:rsidR="00B4441E" w:rsidRPr="00D73631" w:rsidP="00B4441E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4441E" w:rsidRPr="00D73631" w:rsidP="00B4441E">
      <w:pPr>
        <w:ind w:firstLine="709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Из данных о личности судом установлено, что </w:t>
      </w:r>
      <w:r w:rsidRPr="00D73631">
        <w:rPr>
          <w:sz w:val="22"/>
          <w:szCs w:val="22"/>
        </w:rPr>
        <w:t>Шевкина</w:t>
      </w:r>
      <w:r w:rsidRPr="00D73631">
        <w:rPr>
          <w:sz w:val="22"/>
          <w:szCs w:val="22"/>
        </w:rPr>
        <w:t xml:space="preserve"> Н.В. </w:t>
      </w:r>
      <w:r w:rsidR="00212F01">
        <w:t>/изъято/</w:t>
      </w:r>
      <w:r w:rsidRPr="00D73631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B4441E" w:rsidRPr="00D73631" w:rsidP="00B4441E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B4441E" w:rsidRPr="00D73631" w:rsidP="00B4441E">
      <w:pPr>
        <w:ind w:firstLine="709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 w:rsidRPr="00D73631" w:rsidR="00081A62">
        <w:rPr>
          <w:sz w:val="22"/>
          <w:szCs w:val="22"/>
        </w:rPr>
        <w:t xml:space="preserve">средней </w:t>
      </w:r>
      <w:r w:rsidRPr="00D73631">
        <w:rPr>
          <w:sz w:val="22"/>
          <w:szCs w:val="22"/>
        </w:rPr>
        <w:t xml:space="preserve">санкции </w:t>
      </w:r>
      <w:r w:rsidRPr="00D73631">
        <w:rPr>
          <w:sz w:val="22"/>
          <w:szCs w:val="22"/>
        </w:rPr>
        <w:t>ч</w:t>
      </w:r>
      <w:r w:rsidRPr="00D73631">
        <w:rPr>
          <w:sz w:val="22"/>
          <w:szCs w:val="22"/>
        </w:rPr>
        <w:t xml:space="preserve">.2 ст. 15.33.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РФ. </w:t>
      </w:r>
    </w:p>
    <w:p w:rsidR="00B4441E" w:rsidRPr="00D73631" w:rsidP="00B4441E">
      <w:pPr>
        <w:ind w:firstLine="709"/>
        <w:jc w:val="both"/>
        <w:rPr>
          <w:bCs/>
          <w:sz w:val="22"/>
          <w:szCs w:val="22"/>
        </w:rPr>
      </w:pPr>
      <w:r w:rsidRPr="00D73631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РФ, суд,</w:t>
      </w:r>
    </w:p>
    <w:p w:rsidR="00B4441E" w:rsidRPr="00D73631" w:rsidP="00B4441E">
      <w:pPr>
        <w:jc w:val="center"/>
        <w:rPr>
          <w:b/>
          <w:bCs/>
          <w:sz w:val="22"/>
          <w:szCs w:val="22"/>
        </w:rPr>
      </w:pPr>
      <w:r w:rsidRPr="00D73631">
        <w:rPr>
          <w:b/>
          <w:bCs/>
          <w:sz w:val="22"/>
          <w:szCs w:val="22"/>
        </w:rPr>
        <w:t>ПОСТАНОВИЛ:</w:t>
      </w:r>
    </w:p>
    <w:p w:rsidR="00B4441E" w:rsidRPr="00D73631" w:rsidP="00B4441E">
      <w:pPr>
        <w:jc w:val="center"/>
        <w:rPr>
          <w:b/>
          <w:bCs/>
          <w:sz w:val="22"/>
          <w:szCs w:val="22"/>
        </w:rPr>
      </w:pPr>
    </w:p>
    <w:p w:rsidR="00B4441E" w:rsidRPr="00D73631" w:rsidP="00B4441E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Должностное лицо – директора </w:t>
      </w:r>
      <w:r w:rsidR="00212F01">
        <w:t xml:space="preserve">/изъято/ </w:t>
      </w:r>
      <w:r w:rsidRPr="00D73631">
        <w:rPr>
          <w:sz w:val="22"/>
          <w:szCs w:val="22"/>
        </w:rPr>
        <w:t xml:space="preserve"> - </w:t>
      </w:r>
      <w:r w:rsidRPr="00D73631">
        <w:rPr>
          <w:sz w:val="22"/>
          <w:szCs w:val="22"/>
        </w:rPr>
        <w:t>Шевкину</w:t>
      </w:r>
      <w:r w:rsidRPr="00D73631">
        <w:rPr>
          <w:sz w:val="22"/>
          <w:szCs w:val="22"/>
        </w:rPr>
        <w:t xml:space="preserve"> </w:t>
      </w:r>
      <w:r w:rsidR="00212F01">
        <w:rPr>
          <w:sz w:val="22"/>
          <w:szCs w:val="22"/>
        </w:rPr>
        <w:t>Н.В.</w:t>
      </w:r>
      <w:r w:rsidRPr="00D73631">
        <w:rPr>
          <w:sz w:val="22"/>
          <w:szCs w:val="22"/>
        </w:rPr>
        <w:t xml:space="preserve"> - признать виновн</w:t>
      </w:r>
      <w:r w:rsidRPr="00D73631" w:rsidR="00081A62">
        <w:rPr>
          <w:sz w:val="22"/>
          <w:szCs w:val="22"/>
        </w:rPr>
        <w:t>ой</w:t>
      </w:r>
      <w:r w:rsidRPr="00D73631">
        <w:rPr>
          <w:sz w:val="22"/>
          <w:szCs w:val="22"/>
        </w:rPr>
        <w:t xml:space="preserve"> в совершении административного правонарушения предусмотренного </w:t>
      </w:r>
      <w:r w:rsidR="005F3865">
        <w:rPr>
          <w:sz w:val="22"/>
          <w:szCs w:val="22"/>
        </w:rPr>
        <w:t>ч</w:t>
      </w:r>
      <w:r w:rsidR="005F3865">
        <w:rPr>
          <w:sz w:val="22"/>
          <w:szCs w:val="22"/>
        </w:rPr>
        <w:t>.2 ст. 15.</w:t>
      </w:r>
      <w:r w:rsidRPr="00D73631">
        <w:rPr>
          <w:sz w:val="22"/>
          <w:szCs w:val="22"/>
        </w:rPr>
        <w:t xml:space="preserve">33.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 и назначить е</w:t>
      </w:r>
      <w:r w:rsidRPr="00D73631" w:rsidR="00081A62">
        <w:rPr>
          <w:sz w:val="22"/>
          <w:szCs w:val="22"/>
        </w:rPr>
        <w:t>й</w:t>
      </w:r>
      <w:r w:rsidRPr="00D73631">
        <w:rPr>
          <w:sz w:val="22"/>
          <w:szCs w:val="22"/>
        </w:rPr>
        <w:t xml:space="preserve"> наказание в виде административного штрафа в размере 400 (четыреста) рублей.</w:t>
      </w:r>
    </w:p>
    <w:p w:rsidR="00081A62" w:rsidRPr="00D73631" w:rsidP="00081A62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региональное отделение Фонда социального страхования Российской Федерации по Республике Крым </w:t>
      </w:r>
      <w:r w:rsidRPr="00D73631">
        <w:rPr>
          <w:sz w:val="22"/>
          <w:szCs w:val="22"/>
        </w:rPr>
        <w:t>л</w:t>
      </w:r>
      <w:r w:rsidRPr="00D73631">
        <w:rPr>
          <w:sz w:val="22"/>
          <w:szCs w:val="22"/>
        </w:rPr>
        <w:t>/с 04754С95020); ИНН 7707830048; КПП – 910201001; БИК – 043510001; в Отделении по Республике Крым г. Симферополь, счет № 40101810335100010001; КБК – 393 116 900 70 07 6000 140; ОКТМО 35701000, тип платежа - административный штраф. Адрес взыскателя: 298300, г</w:t>
      </w:r>
      <w:r w:rsidRPr="00D73631">
        <w:rPr>
          <w:sz w:val="22"/>
          <w:szCs w:val="22"/>
        </w:rPr>
        <w:t>.К</w:t>
      </w:r>
      <w:r w:rsidRPr="00D73631">
        <w:rPr>
          <w:sz w:val="22"/>
          <w:szCs w:val="22"/>
        </w:rPr>
        <w:t xml:space="preserve">ерчь, ул. Театральная, 36а. </w:t>
      </w:r>
    </w:p>
    <w:p w:rsidR="00081A62" w:rsidRPr="00D73631" w:rsidP="00081A62">
      <w:pPr>
        <w:pStyle w:val="a0"/>
        <w:ind w:firstLine="708"/>
        <w:rPr>
          <w:sz w:val="22"/>
          <w:szCs w:val="22"/>
          <w:lang w:val="uk-UA"/>
        </w:rPr>
      </w:pPr>
      <w:r w:rsidRPr="00D73631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D73631">
        <w:rPr>
          <w:color w:val="000000"/>
          <w:sz w:val="22"/>
          <w:szCs w:val="22"/>
          <w:lang w:val="uk-UA"/>
        </w:rPr>
        <w:t xml:space="preserve">, не </w:t>
      </w:r>
      <w:r w:rsidRPr="00D73631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D73631">
        <w:rPr>
          <w:sz w:val="22"/>
          <w:szCs w:val="22"/>
        </w:rPr>
        <w:t>КоАП</w:t>
      </w:r>
      <w:r w:rsidRPr="00D73631">
        <w:rPr>
          <w:sz w:val="22"/>
          <w:szCs w:val="22"/>
        </w:rPr>
        <w:t xml:space="preserve"> РФ.</w:t>
      </w:r>
    </w:p>
    <w:p w:rsidR="00B4441E" w:rsidRPr="00D73631" w:rsidP="00B4441E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  <w:lang w:val="uk-UA"/>
        </w:rPr>
        <w:t xml:space="preserve">За </w:t>
      </w:r>
      <w:r w:rsidRPr="00D73631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B4441E" w:rsidRPr="00D73631" w:rsidP="00B4441E">
      <w:pPr>
        <w:ind w:firstLine="708"/>
        <w:jc w:val="both"/>
        <w:rPr>
          <w:sz w:val="22"/>
          <w:szCs w:val="22"/>
        </w:rPr>
      </w:pPr>
      <w:r w:rsidRPr="00D73631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B4441E" w:rsidRPr="00D73631" w:rsidP="00B4441E">
      <w:pPr>
        <w:ind w:firstLine="709"/>
        <w:jc w:val="both"/>
        <w:rPr>
          <w:sz w:val="22"/>
          <w:szCs w:val="22"/>
        </w:rPr>
      </w:pPr>
      <w:r w:rsidRPr="00D73631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212F01" w:rsidP="00B4441E">
      <w:pPr>
        <w:jc w:val="both"/>
        <w:rPr>
          <w:b/>
          <w:bCs/>
          <w:sz w:val="22"/>
          <w:szCs w:val="22"/>
        </w:rPr>
      </w:pPr>
    </w:p>
    <w:p w:rsidR="00B4441E" w:rsidP="00B4441E">
      <w:pPr>
        <w:jc w:val="both"/>
        <w:rPr>
          <w:b/>
          <w:bCs/>
          <w:sz w:val="22"/>
          <w:szCs w:val="22"/>
        </w:rPr>
      </w:pPr>
      <w:r w:rsidRPr="00D73631">
        <w:rPr>
          <w:b/>
          <w:bCs/>
          <w:sz w:val="22"/>
          <w:szCs w:val="22"/>
        </w:rPr>
        <w:t>Мировой судья</w:t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="00212F01">
        <w:rPr>
          <w:b/>
          <w:bCs/>
          <w:sz w:val="22"/>
          <w:szCs w:val="22"/>
        </w:rPr>
        <w:tab/>
      </w:r>
      <w:r w:rsidRPr="00D73631">
        <w:rPr>
          <w:b/>
          <w:bCs/>
          <w:sz w:val="22"/>
          <w:szCs w:val="22"/>
        </w:rPr>
        <w:t xml:space="preserve">С.С.  Урюпина </w:t>
      </w:r>
    </w:p>
    <w:p w:rsidR="00212F01" w:rsidP="00212F01">
      <w:pPr>
        <w:rPr>
          <w:sz w:val="20"/>
          <w:szCs w:val="20"/>
        </w:rPr>
      </w:pPr>
    </w:p>
    <w:p w:rsidR="00212F01" w:rsidRPr="00D73631" w:rsidP="00B4441E">
      <w:pPr>
        <w:jc w:val="both"/>
        <w:rPr>
          <w:b/>
          <w:bCs/>
          <w:sz w:val="22"/>
          <w:szCs w:val="22"/>
        </w:rPr>
      </w:pPr>
    </w:p>
    <w:sectPr w:rsidSect="00212F01">
      <w:pgSz w:w="11906" w:h="16838"/>
      <w:pgMar w:top="142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441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44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B44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1A62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081A62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