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E6F78" w:rsidRPr="00CA1E26" w:rsidP="006E6F7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CA1E26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CA1E26">
        <w:rPr>
          <w:rFonts w:ascii="Times New Roman" w:hAnsi="Times New Roman"/>
          <w:b/>
          <w:sz w:val="20"/>
          <w:szCs w:val="20"/>
          <w:lang w:val="uk-UA"/>
        </w:rPr>
        <w:t xml:space="preserve"> № 5-51-176/2017</w:t>
      </w:r>
    </w:p>
    <w:p w:rsidR="006E6F78" w:rsidRPr="00CA1E26" w:rsidP="006E6F7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6E6F78" w:rsidRPr="00CA1E26" w:rsidP="006E6F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A1E26">
        <w:rPr>
          <w:rFonts w:ascii="Times New Roman" w:hAnsi="Times New Roman"/>
          <w:b/>
          <w:sz w:val="20"/>
          <w:szCs w:val="20"/>
        </w:rPr>
        <w:t>ПОСТАНОВЛЕНИЕ</w:t>
      </w:r>
    </w:p>
    <w:p w:rsidR="006E6F78" w:rsidRPr="00CA1E26" w:rsidP="006E6F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A1E2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E6F78" w:rsidRPr="00CA1E26" w:rsidP="006E6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31 августа 2017 года                                                                                  </w:t>
      </w:r>
      <w:r w:rsidRPr="00CA1E26">
        <w:rPr>
          <w:rFonts w:ascii="Times New Roman" w:hAnsi="Times New Roman"/>
          <w:sz w:val="20"/>
          <w:szCs w:val="20"/>
        </w:rPr>
        <w:tab/>
      </w:r>
      <w:r w:rsidRPr="00CA1E26">
        <w:rPr>
          <w:rFonts w:ascii="Times New Roman" w:hAnsi="Times New Roman"/>
          <w:sz w:val="20"/>
          <w:szCs w:val="20"/>
        </w:rPr>
        <w:tab/>
        <w:t xml:space="preserve">          </w:t>
      </w:r>
      <w:r w:rsidRPr="00CA1E26">
        <w:rPr>
          <w:rFonts w:ascii="Times New Roman" w:hAnsi="Times New Roman"/>
          <w:sz w:val="20"/>
          <w:szCs w:val="20"/>
        </w:rPr>
        <w:t>г</w:t>
      </w:r>
      <w:r w:rsidRPr="00CA1E26">
        <w:rPr>
          <w:rFonts w:ascii="Times New Roman" w:hAnsi="Times New Roman"/>
          <w:sz w:val="20"/>
          <w:szCs w:val="20"/>
        </w:rPr>
        <w:t>. Керчь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CA1E26">
        <w:rPr>
          <w:rFonts w:ascii="Times New Roman" w:hAnsi="Times New Roman"/>
          <w:sz w:val="20"/>
          <w:szCs w:val="20"/>
        </w:rPr>
        <w:t>г</w:t>
      </w:r>
      <w:r w:rsidRPr="00CA1E26">
        <w:rPr>
          <w:rFonts w:ascii="Times New Roman" w:hAnsi="Times New Roman"/>
          <w:sz w:val="20"/>
          <w:szCs w:val="20"/>
        </w:rPr>
        <w:t xml:space="preserve">. Керчь, ул. Фурманова, 9) - Урюпина С.С.,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в отсутствие лица, привлекаемого к административной ответственности,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CA1E26">
        <w:rPr>
          <w:rFonts w:ascii="Times New Roman" w:hAnsi="Times New Roman"/>
          <w:sz w:val="20"/>
          <w:szCs w:val="20"/>
        </w:rPr>
        <w:t>Шумова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 w:rsidR="00CA1E26">
        <w:rPr>
          <w:rFonts w:ascii="Times New Roman" w:hAnsi="Times New Roman"/>
          <w:sz w:val="20"/>
          <w:szCs w:val="20"/>
        </w:rPr>
        <w:t>В.В.</w:t>
      </w:r>
      <w:r w:rsidRPr="00CA1E26">
        <w:rPr>
          <w:rFonts w:ascii="Times New Roman" w:hAnsi="Times New Roman"/>
          <w:sz w:val="20"/>
          <w:szCs w:val="20"/>
        </w:rPr>
        <w:t xml:space="preserve">, </w:t>
      </w:r>
      <w:r w:rsidRPr="00CA1E26" w:rsidR="00CA1E26">
        <w:rPr>
          <w:sz w:val="20"/>
          <w:szCs w:val="20"/>
        </w:rPr>
        <w:t xml:space="preserve">/изъято/ </w:t>
      </w:r>
      <w:r w:rsidRPr="00CA1E26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CA1E26" w:rsidR="00CA1E26">
        <w:rPr>
          <w:sz w:val="20"/>
          <w:szCs w:val="20"/>
        </w:rPr>
        <w:t>/изъято/</w:t>
      </w:r>
      <w:r w:rsidRPr="00CA1E26" w:rsidR="00C56D12">
        <w:rPr>
          <w:rFonts w:ascii="Times New Roman" w:hAnsi="Times New Roman"/>
          <w:sz w:val="20"/>
          <w:szCs w:val="20"/>
        </w:rPr>
        <w:t>, з</w:t>
      </w:r>
      <w:r w:rsidRPr="00CA1E26">
        <w:rPr>
          <w:rFonts w:ascii="Times New Roman" w:hAnsi="Times New Roman"/>
          <w:sz w:val="20"/>
          <w:szCs w:val="20"/>
        </w:rPr>
        <w:t xml:space="preserve">арегистрированного </w:t>
      </w:r>
      <w:r w:rsidRPr="00CA1E26" w:rsidR="00C56D12">
        <w:rPr>
          <w:rFonts w:ascii="Times New Roman" w:hAnsi="Times New Roman"/>
          <w:sz w:val="20"/>
          <w:szCs w:val="20"/>
        </w:rPr>
        <w:t xml:space="preserve">и проживающего </w:t>
      </w:r>
      <w:r w:rsidRPr="00CA1E26">
        <w:rPr>
          <w:rFonts w:ascii="Times New Roman" w:hAnsi="Times New Roman"/>
          <w:sz w:val="20"/>
          <w:szCs w:val="20"/>
        </w:rPr>
        <w:t xml:space="preserve">по адресу: </w:t>
      </w:r>
      <w:r w:rsidRPr="00CA1E26" w:rsidR="00CA1E26">
        <w:rPr>
          <w:sz w:val="20"/>
          <w:szCs w:val="20"/>
        </w:rPr>
        <w:t>/изъято/</w:t>
      </w:r>
      <w:r w:rsidRPr="00CA1E26">
        <w:rPr>
          <w:rFonts w:ascii="Times New Roman" w:hAnsi="Times New Roman"/>
          <w:sz w:val="20"/>
          <w:szCs w:val="20"/>
        </w:rPr>
        <w:t xml:space="preserve">, фактически проживающего по адресу: </w:t>
      </w:r>
      <w:r w:rsidRPr="00CA1E26" w:rsidR="00CA1E26">
        <w:rPr>
          <w:sz w:val="20"/>
          <w:szCs w:val="20"/>
        </w:rPr>
        <w:t>/изъято/</w:t>
      </w:r>
      <w:r w:rsidRPr="00CA1E26">
        <w:rPr>
          <w:rFonts w:ascii="Times New Roman" w:hAnsi="Times New Roman"/>
          <w:sz w:val="20"/>
          <w:szCs w:val="20"/>
        </w:rPr>
        <w:t xml:space="preserve">, привлекаемого к административной ответственности по </w:t>
      </w:r>
      <w:r w:rsidRPr="00CA1E26">
        <w:rPr>
          <w:rFonts w:ascii="Times New Roman" w:hAnsi="Times New Roman"/>
          <w:sz w:val="20"/>
          <w:szCs w:val="20"/>
        </w:rPr>
        <w:t>ч</w:t>
      </w:r>
      <w:r w:rsidRPr="00CA1E26">
        <w:rPr>
          <w:rFonts w:ascii="Times New Roman" w:hAnsi="Times New Roman"/>
          <w:sz w:val="20"/>
          <w:szCs w:val="20"/>
        </w:rPr>
        <w:t xml:space="preserve">.1 ст. 12.26.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,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 </w:t>
      </w:r>
    </w:p>
    <w:p w:rsidR="006E6F78" w:rsidRPr="00CA1E26" w:rsidP="006E6F7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A1E26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6E6F78" w:rsidRPr="00CA1E26" w:rsidP="006E6F78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A1E26">
        <w:rPr>
          <w:rFonts w:ascii="Times New Roman" w:hAnsi="Times New Roman"/>
          <w:bCs/>
          <w:sz w:val="20"/>
          <w:szCs w:val="20"/>
        </w:rPr>
        <w:t xml:space="preserve">Шумов В.В., привлекается к административной ответственности по </w:t>
      </w:r>
      <w:r w:rsidRPr="00CA1E26">
        <w:rPr>
          <w:rFonts w:ascii="Times New Roman" w:hAnsi="Times New Roman"/>
          <w:bCs/>
          <w:sz w:val="20"/>
          <w:szCs w:val="20"/>
        </w:rPr>
        <w:t>ч</w:t>
      </w:r>
      <w:r w:rsidRPr="00CA1E26">
        <w:rPr>
          <w:rFonts w:ascii="Times New Roman" w:hAnsi="Times New Roman"/>
          <w:bCs/>
          <w:sz w:val="20"/>
          <w:szCs w:val="20"/>
        </w:rPr>
        <w:t xml:space="preserve">.1 ст. 12.26 </w:t>
      </w:r>
      <w:r w:rsidRPr="00CA1E26" w:rsidR="00681A0F">
        <w:rPr>
          <w:rFonts w:ascii="Times New Roman" w:hAnsi="Times New Roman"/>
          <w:bCs/>
          <w:sz w:val="20"/>
          <w:szCs w:val="20"/>
        </w:rPr>
        <w:t>КоАП</w:t>
      </w:r>
      <w:r w:rsidRPr="00CA1E26" w:rsidR="00681A0F">
        <w:rPr>
          <w:rFonts w:ascii="Times New Roman" w:hAnsi="Times New Roman"/>
          <w:bCs/>
          <w:sz w:val="20"/>
          <w:szCs w:val="20"/>
        </w:rPr>
        <w:t xml:space="preserve"> РФ</w:t>
      </w:r>
      <w:r w:rsidRPr="00CA1E26">
        <w:rPr>
          <w:rFonts w:ascii="Times New Roman" w:hAnsi="Times New Roman"/>
          <w:bCs/>
          <w:sz w:val="20"/>
          <w:szCs w:val="20"/>
        </w:rPr>
        <w:t xml:space="preserve">.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Согласно протокола об административном правонарушении серии 61 АГ 281</w:t>
      </w:r>
      <w:r w:rsidRPr="00CA1E26" w:rsidR="00C56D12">
        <w:rPr>
          <w:rFonts w:ascii="Times New Roman" w:hAnsi="Times New Roman"/>
          <w:sz w:val="20"/>
          <w:szCs w:val="20"/>
        </w:rPr>
        <w:t>155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bCs/>
          <w:sz w:val="20"/>
          <w:szCs w:val="20"/>
        </w:rPr>
        <w:t xml:space="preserve">Шумов В.В., </w:t>
      </w:r>
      <w:r w:rsidRPr="00CA1E26" w:rsidR="00672092">
        <w:rPr>
          <w:rFonts w:ascii="Times New Roman" w:hAnsi="Times New Roman"/>
          <w:bCs/>
          <w:sz w:val="20"/>
          <w:szCs w:val="20"/>
        </w:rPr>
        <w:t xml:space="preserve">27.07.2009 года в 22 часа 45 минут был остановлен сотрудниками полиции возле дома № 45 по ул. Кирова в г. Керчи, во время </w:t>
      </w:r>
      <w:r w:rsidRPr="00CA1E26">
        <w:rPr>
          <w:rFonts w:ascii="Times New Roman" w:hAnsi="Times New Roman"/>
          <w:sz w:val="20"/>
          <w:szCs w:val="20"/>
        </w:rPr>
        <w:t>управл</w:t>
      </w:r>
      <w:r w:rsidRPr="00CA1E26" w:rsidR="00672092">
        <w:rPr>
          <w:rFonts w:ascii="Times New Roman" w:hAnsi="Times New Roman"/>
          <w:sz w:val="20"/>
          <w:szCs w:val="20"/>
        </w:rPr>
        <w:t xml:space="preserve">ения </w:t>
      </w:r>
      <w:r w:rsidRPr="00CA1E26">
        <w:rPr>
          <w:rFonts w:ascii="Times New Roman" w:hAnsi="Times New Roman"/>
          <w:sz w:val="20"/>
          <w:szCs w:val="20"/>
        </w:rPr>
        <w:t xml:space="preserve"> автотранспортным средством «</w:t>
      </w:r>
      <w:r w:rsidRPr="00CA1E26" w:rsidR="00672092">
        <w:rPr>
          <w:rFonts w:ascii="Times New Roman" w:hAnsi="Times New Roman"/>
          <w:bCs/>
          <w:sz w:val="20"/>
          <w:szCs w:val="20"/>
          <w:lang w:val="en-US"/>
        </w:rPr>
        <w:t>HONDA</w:t>
      </w:r>
      <w:r w:rsidRPr="00CA1E26" w:rsidR="00672092">
        <w:rPr>
          <w:rFonts w:ascii="Times New Roman" w:hAnsi="Times New Roman"/>
          <w:sz w:val="20"/>
          <w:szCs w:val="20"/>
        </w:rPr>
        <w:t xml:space="preserve"> </w:t>
      </w:r>
      <w:r w:rsidRPr="00CA1E26" w:rsidR="00672092">
        <w:rPr>
          <w:rFonts w:ascii="Times New Roman" w:hAnsi="Times New Roman"/>
          <w:sz w:val="20"/>
          <w:szCs w:val="20"/>
          <w:lang w:val="en-US"/>
        </w:rPr>
        <w:t>ACCORD</w:t>
      </w:r>
      <w:r w:rsidRPr="00CA1E26">
        <w:rPr>
          <w:rFonts w:ascii="Times New Roman" w:hAnsi="Times New Roman"/>
          <w:sz w:val="20"/>
          <w:szCs w:val="20"/>
        </w:rPr>
        <w:t>»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с государственным регистрационным 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знаком </w:t>
      </w:r>
      <w:r w:rsidRPr="00CA1E26" w:rsidR="00CA1E26">
        <w:rPr>
          <w:sz w:val="20"/>
          <w:szCs w:val="20"/>
        </w:rPr>
        <w:t xml:space="preserve">/изъято/ 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регион, с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явны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>ми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признак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>ам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и алкогольного опьянения (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>запах</w:t>
      </w:r>
      <w:r w:rsidRPr="00CA1E26" w:rsidR="00681A0F">
        <w:rPr>
          <w:rFonts w:ascii="Times New Roman" w:hAnsi="Times New Roman"/>
          <w:color w:val="000000"/>
          <w:sz w:val="20"/>
          <w:szCs w:val="20"/>
          <w:lang w:eastAsia="ru-RU" w:bidi="ru-RU"/>
        </w:rPr>
        <w:t>ом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алкоголя из полости рта,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невнятн</w:t>
      </w:r>
      <w:r w:rsidRPr="00CA1E26" w:rsidR="00681A0F">
        <w:rPr>
          <w:rFonts w:ascii="Times New Roman" w:hAnsi="Times New Roman"/>
          <w:color w:val="000000"/>
          <w:sz w:val="20"/>
          <w:szCs w:val="20"/>
          <w:lang w:eastAsia="ru-RU" w:bidi="ru-RU"/>
        </w:rPr>
        <w:t>ой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речь</w:t>
      </w:r>
      <w:r w:rsidRPr="00CA1E26" w:rsidR="00681A0F">
        <w:rPr>
          <w:rFonts w:ascii="Times New Roman" w:hAnsi="Times New Roman"/>
          <w:color w:val="000000"/>
          <w:sz w:val="20"/>
          <w:szCs w:val="20"/>
          <w:lang w:eastAsia="ru-RU" w:bidi="ru-RU"/>
        </w:rPr>
        <w:t>ю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>неустойчивость</w:t>
      </w:r>
      <w:r w:rsidRPr="00CA1E26" w:rsidR="00681A0F">
        <w:rPr>
          <w:rFonts w:ascii="Times New Roman" w:hAnsi="Times New Roman"/>
          <w:color w:val="000000"/>
          <w:sz w:val="20"/>
          <w:szCs w:val="20"/>
          <w:lang w:eastAsia="ru-RU" w:bidi="ru-RU"/>
        </w:rPr>
        <w:t>ю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позы,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поведением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не соответствующим обстановке)</w:t>
      </w:r>
      <w:r w:rsidRPr="00CA1E26" w:rsidR="00681A0F">
        <w:rPr>
          <w:rFonts w:ascii="Times New Roman" w:hAnsi="Times New Roman"/>
          <w:color w:val="000000"/>
          <w:sz w:val="20"/>
          <w:szCs w:val="20"/>
          <w:lang w:eastAsia="ru-RU" w:bidi="ru-RU"/>
        </w:rPr>
        <w:t>.</w:t>
      </w:r>
      <w:r w:rsidRPr="00CA1E26" w:rsidR="00672092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CA1E26" w:rsidR="00672092">
        <w:rPr>
          <w:rFonts w:ascii="Times New Roman" w:hAnsi="Times New Roman"/>
          <w:bCs/>
          <w:sz w:val="20"/>
          <w:szCs w:val="20"/>
        </w:rPr>
        <w:t>30.07.2017 года в 03</w:t>
      </w:r>
      <w:r w:rsidRPr="00CA1E26" w:rsidR="00672092">
        <w:rPr>
          <w:rFonts w:ascii="Times New Roman" w:hAnsi="Times New Roman"/>
          <w:sz w:val="20"/>
          <w:szCs w:val="20"/>
        </w:rPr>
        <w:t xml:space="preserve"> часа 05 минут, по адресу: ул. </w:t>
      </w:r>
      <w:r w:rsidRPr="00CA1E26" w:rsidR="00672092">
        <w:rPr>
          <w:rFonts w:ascii="Times New Roman" w:hAnsi="Times New Roman"/>
          <w:sz w:val="20"/>
          <w:szCs w:val="20"/>
        </w:rPr>
        <w:t>Парковая</w:t>
      </w:r>
      <w:r w:rsidRPr="00CA1E26" w:rsidR="00672092">
        <w:rPr>
          <w:rFonts w:ascii="Times New Roman" w:hAnsi="Times New Roman"/>
          <w:sz w:val="20"/>
          <w:szCs w:val="20"/>
        </w:rPr>
        <w:t xml:space="preserve">, 6, в г. Керчи,  отказался </w:t>
      </w:r>
      <w:r w:rsidRPr="00CA1E26">
        <w:rPr>
          <w:rFonts w:ascii="Times New Roman" w:hAnsi="Times New Roman"/>
          <w:sz w:val="20"/>
          <w:szCs w:val="20"/>
        </w:rPr>
        <w:t>выполни</w:t>
      </w:r>
      <w:r w:rsidRPr="00CA1E26" w:rsidR="00672092">
        <w:rPr>
          <w:rFonts w:ascii="Times New Roman" w:hAnsi="Times New Roman"/>
          <w:sz w:val="20"/>
          <w:szCs w:val="20"/>
        </w:rPr>
        <w:t>ть</w:t>
      </w:r>
      <w:r w:rsidRPr="00CA1E26">
        <w:rPr>
          <w:rFonts w:ascii="Times New Roman" w:hAnsi="Times New Roman"/>
          <w:sz w:val="20"/>
          <w:szCs w:val="20"/>
        </w:rPr>
        <w:t xml:space="preserve"> законно</w:t>
      </w:r>
      <w:r w:rsidRPr="00CA1E26" w:rsidR="00681A0F">
        <w:rPr>
          <w:rFonts w:ascii="Times New Roman" w:hAnsi="Times New Roman"/>
          <w:sz w:val="20"/>
          <w:szCs w:val="20"/>
        </w:rPr>
        <w:t>е</w:t>
      </w:r>
      <w:r w:rsidRPr="00CA1E26">
        <w:rPr>
          <w:rFonts w:ascii="Times New Roman" w:hAnsi="Times New Roman"/>
          <w:sz w:val="20"/>
          <w:szCs w:val="20"/>
        </w:rPr>
        <w:t xml:space="preserve"> требовани</w:t>
      </w:r>
      <w:r w:rsidRPr="00CA1E26" w:rsidR="00681A0F">
        <w:rPr>
          <w:rFonts w:ascii="Times New Roman" w:hAnsi="Times New Roman"/>
          <w:sz w:val="20"/>
          <w:szCs w:val="20"/>
        </w:rPr>
        <w:t>е</w:t>
      </w:r>
      <w:r w:rsidRPr="00CA1E26">
        <w:rPr>
          <w:rFonts w:ascii="Times New Roman" w:hAnsi="Times New Roman"/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п.2.3.2. ПДД в РФ. </w:t>
      </w:r>
    </w:p>
    <w:p w:rsidR="003A354A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CA1E26">
        <w:rPr>
          <w:rFonts w:ascii="Times New Roman" w:hAnsi="Times New Roman"/>
          <w:bCs/>
          <w:sz w:val="20"/>
          <w:szCs w:val="20"/>
        </w:rPr>
        <w:t xml:space="preserve">Шумов В.В., не явился, и не уведомил суд об уважительности причины своего отсутствия; не смотря на то, что о дате, времени и месте судебного разбирательства он был уведомлен надлежащим образом, о чем свидетельствует </w:t>
      </w:r>
      <w:r w:rsidRPr="00CA1E26">
        <w:rPr>
          <w:rFonts w:ascii="Times New Roman" w:hAnsi="Times New Roman"/>
          <w:bCs/>
          <w:sz w:val="20"/>
          <w:szCs w:val="20"/>
        </w:rPr>
        <w:t xml:space="preserve">его </w:t>
      </w:r>
      <w:r w:rsidRPr="00CA1E26" w:rsidR="00F66A1C">
        <w:rPr>
          <w:rFonts w:ascii="Times New Roman" w:hAnsi="Times New Roman"/>
          <w:bCs/>
          <w:sz w:val="20"/>
          <w:szCs w:val="20"/>
        </w:rPr>
        <w:t>заявление</w:t>
      </w:r>
      <w:r w:rsidRPr="00CA1E26">
        <w:rPr>
          <w:rFonts w:ascii="Times New Roman" w:hAnsi="Times New Roman"/>
          <w:bCs/>
          <w:sz w:val="20"/>
          <w:szCs w:val="20"/>
        </w:rPr>
        <w:t xml:space="preserve"> (</w:t>
      </w:r>
      <w:r w:rsidRPr="00CA1E26">
        <w:rPr>
          <w:rFonts w:ascii="Times New Roman" w:hAnsi="Times New Roman"/>
          <w:bCs/>
          <w:sz w:val="20"/>
          <w:szCs w:val="20"/>
        </w:rPr>
        <w:t>л</w:t>
      </w:r>
      <w:r w:rsidRPr="00CA1E26">
        <w:rPr>
          <w:rFonts w:ascii="Times New Roman" w:hAnsi="Times New Roman"/>
          <w:bCs/>
          <w:sz w:val="20"/>
          <w:szCs w:val="20"/>
        </w:rPr>
        <w:t xml:space="preserve">.д. </w:t>
      </w:r>
      <w:r w:rsidRPr="00CA1E26" w:rsidR="00F66A1C">
        <w:rPr>
          <w:rFonts w:ascii="Times New Roman" w:hAnsi="Times New Roman"/>
          <w:bCs/>
          <w:sz w:val="20"/>
          <w:szCs w:val="20"/>
        </w:rPr>
        <w:t>29, 30</w:t>
      </w:r>
      <w:r w:rsidRPr="00CA1E26">
        <w:rPr>
          <w:rFonts w:ascii="Times New Roman" w:hAnsi="Times New Roman"/>
          <w:bCs/>
          <w:sz w:val="20"/>
          <w:szCs w:val="20"/>
        </w:rPr>
        <w:t xml:space="preserve">).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A1E26">
        <w:rPr>
          <w:rFonts w:ascii="Times New Roman" w:hAnsi="Times New Roman"/>
          <w:bCs/>
          <w:sz w:val="20"/>
          <w:szCs w:val="20"/>
        </w:rPr>
        <w:t>Ходатайств, влияющих на рассмотрение дела по существу</w:t>
      </w:r>
      <w:r w:rsidRPr="00CA1E26" w:rsidR="00591019">
        <w:rPr>
          <w:rFonts w:ascii="Times New Roman" w:hAnsi="Times New Roman"/>
          <w:bCs/>
          <w:sz w:val="20"/>
          <w:szCs w:val="20"/>
        </w:rPr>
        <w:t>,</w:t>
      </w:r>
      <w:r w:rsidRPr="00CA1E26">
        <w:rPr>
          <w:rFonts w:ascii="Times New Roman" w:hAnsi="Times New Roman"/>
          <w:bCs/>
          <w:sz w:val="20"/>
          <w:szCs w:val="20"/>
        </w:rPr>
        <w:t xml:space="preserve"> от него не поступило.</w:t>
      </w:r>
    </w:p>
    <w:p w:rsidR="006E6F78" w:rsidRPr="00CA1E26" w:rsidP="006E6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CA1E26">
        <w:rPr>
          <w:rFonts w:ascii="Times New Roman" w:hAnsi="Times New Roman"/>
          <w:sz w:val="20"/>
          <w:szCs w:val="20"/>
        </w:rPr>
        <w:t>для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>его</w:t>
      </w:r>
      <w:r w:rsidRPr="00CA1E26">
        <w:rPr>
          <w:rFonts w:ascii="Times New Roman" w:hAnsi="Times New Roman"/>
          <w:sz w:val="20"/>
          <w:szCs w:val="20"/>
        </w:rPr>
        <w:t xml:space="preserve"> рассмотрения по существу.</w:t>
      </w:r>
    </w:p>
    <w:p w:rsidR="00681A0F" w:rsidRPr="00CA1E26" w:rsidP="00681A0F">
      <w:pPr>
        <w:spacing w:after="1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В соответствие со ст. 26.11. </w:t>
      </w:r>
      <w:r w:rsidRPr="00CA1E26">
        <w:rPr>
          <w:rFonts w:ascii="Times New Roman" w:hAnsi="Times New Roman"/>
          <w:sz w:val="20"/>
          <w:szCs w:val="20"/>
        </w:rPr>
        <w:t>КоАП</w:t>
      </w:r>
      <w:r w:rsidRPr="00CA1E26">
        <w:rPr>
          <w:rFonts w:ascii="Times New Roman" w:hAnsi="Times New Roman"/>
          <w:sz w:val="20"/>
          <w:szCs w:val="20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81A0F" w:rsidRPr="00CA1E26" w:rsidP="006E6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Изучив материалы дела в их совокупности, суд приходит к </w:t>
      </w:r>
      <w:r w:rsidRPr="00CA1E26">
        <w:rPr>
          <w:rFonts w:ascii="Times New Roman" w:hAnsi="Times New Roman"/>
          <w:sz w:val="20"/>
          <w:szCs w:val="20"/>
        </w:rPr>
        <w:t>следующему.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Часть 1 статьи 12.26. </w:t>
      </w:r>
      <w:r w:rsidRPr="00CA1E26">
        <w:rPr>
          <w:rFonts w:ascii="Times New Roman" w:hAnsi="Times New Roman"/>
          <w:sz w:val="20"/>
          <w:szCs w:val="20"/>
        </w:rPr>
        <w:t>Ко</w:t>
      </w:r>
      <w:r w:rsidRPr="00CA1E26" w:rsidR="00681A0F">
        <w:rPr>
          <w:rFonts w:ascii="Times New Roman" w:hAnsi="Times New Roman"/>
          <w:sz w:val="20"/>
          <w:szCs w:val="20"/>
        </w:rPr>
        <w:t>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CA1E26">
        <w:rPr>
          <w:rFonts w:ascii="Times New Roman" w:hAnsi="Times New Roman"/>
          <w:b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>освидетельствования на состояние опьянения.</w:t>
      </w:r>
    </w:p>
    <w:p w:rsidR="006E6F78" w:rsidRPr="00CA1E26" w:rsidP="00681A0F">
      <w:pPr>
        <w:spacing w:after="1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В соответствии с частью 1 статьи 27.12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, требование о направлении водителя на медицинское освидетельствование, является законным, если у должностного лица, которому предоставлено право государственного надзора и </w:t>
      </w:r>
      <w:r w:rsidRPr="00CA1E26">
        <w:rPr>
          <w:rFonts w:ascii="Times New Roman" w:hAnsi="Times New Roman"/>
          <w:sz w:val="20"/>
          <w:szCs w:val="20"/>
        </w:rPr>
        <w:t>контроля за</w:t>
      </w:r>
      <w:r w:rsidRPr="00CA1E26">
        <w:rPr>
          <w:rFonts w:ascii="Times New Roman" w:hAnsi="Times New Roman"/>
          <w:sz w:val="20"/>
          <w:szCs w:val="20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6E6F78" w:rsidRPr="00CA1E26" w:rsidP="006E6F78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ункта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10 «П</w:t>
      </w:r>
      <w:r w:rsidRPr="00CA1E26">
        <w:rPr>
          <w:rFonts w:ascii="Times New Roman" w:hAnsi="Times New Roman"/>
          <w:sz w:val="20"/>
          <w:szCs w:val="20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>транспортным средством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при проведении медицинского освидетельствования на состояние опьянения лица, которое управляет транспортным средством», утвержденных </w:t>
      </w:r>
      <w:r w:rsidRPr="00CA1E26">
        <w:rPr>
          <w:rFonts w:ascii="Times New Roman" w:hAnsi="Times New Roman"/>
          <w:sz w:val="20"/>
          <w:szCs w:val="20"/>
        </w:rPr>
        <w:t>Постановлением Правительства РФ от 26.06.2008 N 475 (ред. от 10.09.2016)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направлению на медицинское освидетельствование на состояние опьянения подлежит водитель транспортного средства: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</w:t>
      </w:r>
      <w:r w:rsidRPr="00CA1E2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A2CB6" w:rsidRPr="00CA1E26" w:rsidP="00CA2CB6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Исходя из материалов дела, </w:t>
      </w:r>
      <w:r w:rsidRPr="00CA1E26">
        <w:rPr>
          <w:rFonts w:ascii="Times New Roman" w:hAnsi="Times New Roman"/>
          <w:sz w:val="20"/>
          <w:szCs w:val="20"/>
        </w:rPr>
        <w:t xml:space="preserve"> суд пришел к выводу о том, что установленный порядок направления на медицинское освидетельствование на состояние опьянения гр. </w:t>
      </w:r>
      <w:r w:rsidRPr="00CA1E26">
        <w:rPr>
          <w:rFonts w:ascii="Times New Roman" w:hAnsi="Times New Roman"/>
          <w:sz w:val="20"/>
          <w:szCs w:val="20"/>
        </w:rPr>
        <w:t>Шумова</w:t>
      </w:r>
      <w:r w:rsidRPr="00CA1E26">
        <w:rPr>
          <w:rFonts w:ascii="Times New Roman" w:hAnsi="Times New Roman"/>
          <w:sz w:val="20"/>
          <w:szCs w:val="20"/>
        </w:rPr>
        <w:t xml:space="preserve"> В.В. был соблюден;  а протокол об административном правонарушении составлен в соответствии с требованиями статьи 28.2 </w:t>
      </w:r>
      <w:r w:rsidRPr="00CA1E26">
        <w:rPr>
          <w:rFonts w:ascii="Times New Roman" w:hAnsi="Times New Roman"/>
          <w:sz w:val="20"/>
          <w:szCs w:val="20"/>
        </w:rPr>
        <w:t>КоАП</w:t>
      </w:r>
      <w:r w:rsidRPr="00CA1E26">
        <w:rPr>
          <w:rFonts w:ascii="Times New Roman" w:hAnsi="Times New Roman"/>
          <w:sz w:val="20"/>
          <w:szCs w:val="20"/>
        </w:rPr>
        <w:t xml:space="preserve"> РФ.</w:t>
      </w:r>
    </w:p>
    <w:p w:rsidR="00CA2CB6" w:rsidRPr="00CA1E26" w:rsidP="00CA2C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Будучи доставленным в ГБУЗ Республики Крым «Керченский психоневрологический диспансер», Шумов В.В. отказался проходить медицинское освидетельствование в полном объеме, что подтверждается актом медицинского освидетельствования на состояние опьянения (алкогольного, наркотического или иного </w:t>
      </w:r>
      <w:r w:rsidRPr="00CA1E26">
        <w:rPr>
          <w:rFonts w:ascii="Times New Roman" w:hAnsi="Times New Roman"/>
          <w:sz w:val="20"/>
          <w:szCs w:val="20"/>
        </w:rPr>
        <w:t>токсического) № 435 от 30.07.2017 года, в котором врачом-наркологом в п. 17 внесена запись  «от полного медицинского освидетельствования отказался» (л.д. 10).</w:t>
      </w:r>
    </w:p>
    <w:p w:rsidR="00CA2CB6" w:rsidRPr="00CA1E26" w:rsidP="00CA2C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Данные обстоятельства также подтверждаются:</w:t>
      </w:r>
    </w:p>
    <w:p w:rsidR="00CA2CB6" w:rsidRPr="00CA1E26" w:rsidP="00CA2CB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lang w:eastAsia="ru-RU" w:bidi="ru-RU"/>
        </w:rPr>
      </w:pPr>
      <w:r w:rsidRPr="00CA1E26">
        <w:rPr>
          <w:rFonts w:ascii="Times New Roman" w:hAnsi="Times New Roman"/>
          <w:b/>
          <w:sz w:val="20"/>
          <w:szCs w:val="20"/>
        </w:rPr>
        <w:t xml:space="preserve">-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рапортами инспекторов ДПС группы ДПС ГИБДД УМВД России по г. Керчи  </w:t>
      </w:r>
      <w:r w:rsidRPr="00CA1E26" w:rsidR="00CA1E26">
        <w:rPr>
          <w:sz w:val="20"/>
          <w:szCs w:val="20"/>
        </w:rPr>
        <w:t xml:space="preserve">/изъято/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(л.д.12) и </w:t>
      </w:r>
      <w:r w:rsidRPr="00CA1E26" w:rsidR="00CA1E26">
        <w:rPr>
          <w:sz w:val="20"/>
          <w:szCs w:val="20"/>
        </w:rPr>
        <w:t xml:space="preserve">/изъято/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(л.д.14), в которых указано «… сотрудниками вневедомственной охраны была остановлена автомашина </w:t>
      </w:r>
      <w:r w:rsidRPr="00CA1E26">
        <w:rPr>
          <w:rFonts w:ascii="Times New Roman" w:hAnsi="Times New Roman"/>
          <w:sz w:val="20"/>
          <w:szCs w:val="20"/>
        </w:rPr>
        <w:t>«</w:t>
      </w:r>
      <w:r w:rsidRPr="00CA1E26">
        <w:rPr>
          <w:rFonts w:ascii="Times New Roman" w:hAnsi="Times New Roman"/>
          <w:bCs/>
          <w:sz w:val="20"/>
          <w:szCs w:val="20"/>
          <w:lang w:val="en-US"/>
        </w:rPr>
        <w:t>HONDA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  <w:lang w:val="en-US"/>
        </w:rPr>
        <w:t>ACCORD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с г/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н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CA1E26" w:rsidR="00CA1E26">
        <w:rPr>
          <w:sz w:val="20"/>
          <w:szCs w:val="20"/>
        </w:rPr>
        <w:t>/изъято/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под управлением водителя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Шумов</w:t>
      </w:r>
      <w:r w:rsidRPr="00CA1E26" w:rsidR="00591019">
        <w:rPr>
          <w:rFonts w:ascii="Times New Roman" w:hAnsi="Times New Roman"/>
          <w:color w:val="000000"/>
          <w:sz w:val="20"/>
          <w:szCs w:val="20"/>
          <w:lang w:eastAsia="ru-RU" w:bidi="ru-RU"/>
        </w:rPr>
        <w:t>а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В.В., у которого имелись явные признаки алкогольного опьянения… в присутствии двух понятых он был отстранен от управления транспортным средством…были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разъяснены его права… и предложено пройти  освидетельствование на месте … водитель согласился… результат освидетельствования 1,26 мг/л. …с результатом водитель не согласился и был направлен в медицинское учреждение для прохождения медицинского освидетельствования на состояние алкогольного опьянения …. В медицинском учреждении Шумов В.В. проходить освидетельствование в полном объеме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отказался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… был составлен материал по ч.1 ст. 12.26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КоАП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РФ»;</w:t>
      </w:r>
    </w:p>
    <w:p w:rsidR="00CA2CB6" w:rsidRPr="00CA1E26" w:rsidP="00CA2C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CA1E26">
        <w:rPr>
          <w:rFonts w:ascii="Times New Roman" w:hAnsi="Times New Roman"/>
          <w:b/>
          <w:color w:val="000000"/>
          <w:sz w:val="20"/>
          <w:szCs w:val="20"/>
          <w:lang w:eastAsia="ru-RU" w:bidi="ru-RU"/>
        </w:rPr>
        <w:t xml:space="preserve">-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протоколом о направлении на медицинское освидетельствование на состояние опьянения 61 АК 577323</w:t>
      </w:r>
      <w:r w:rsidRPr="00CA1E26" w:rsidR="00591019">
        <w:rPr>
          <w:rFonts w:ascii="Times New Roman" w:hAnsi="Times New Roman"/>
          <w:color w:val="000000"/>
          <w:sz w:val="20"/>
          <w:szCs w:val="20"/>
          <w:lang w:eastAsia="ru-RU" w:bidi="ru-RU"/>
        </w:rPr>
        <w:t>,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в котором в графе «пройти медицинское освидетельствование» в присутствии двух понятых </w:t>
      </w:r>
      <w:r w:rsidRPr="00CA1E26" w:rsidR="00CA1E26">
        <w:rPr>
          <w:sz w:val="20"/>
          <w:szCs w:val="20"/>
        </w:rPr>
        <w:t xml:space="preserve">/изъято/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гр. Шумов В.В. поставил свою подпись, подтверждающую его согласие (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л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.д.5); </w:t>
      </w:r>
    </w:p>
    <w:p w:rsidR="00CA2CB6" w:rsidRPr="00CA1E26" w:rsidP="00CA2CB6">
      <w:pPr>
        <w:spacing w:after="1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- письменными объяснениями понятых: </w:t>
      </w:r>
      <w:r w:rsidRPr="00CA1E26" w:rsidR="00CA1E26">
        <w:rPr>
          <w:sz w:val="20"/>
          <w:szCs w:val="20"/>
        </w:rPr>
        <w:t xml:space="preserve">/изъято/ 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(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>л</w:t>
      </w:r>
      <w:r w:rsidRPr="00CA1E2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.д. 6,7) из которых следует, что в их присутствии водитель Шумов В.В., прошел освидетельствование на месте….с результатом освидетельствования 1,26 мг/л был не согласен и был направлен для прохождения медицинского освидетельствования…». </w:t>
      </w:r>
    </w:p>
    <w:p w:rsidR="00CA2CB6" w:rsidRPr="00CA1E26" w:rsidP="00CA2C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Косвенно, указанные обстоятельства также подтверждаются: протоколом об отстранении от управления транспортным средством 61 АМ 387728 (л.д. 2) согласно которого у водителя  </w:t>
      </w:r>
      <w:r w:rsidRPr="00CA1E26">
        <w:rPr>
          <w:rFonts w:ascii="Times New Roman" w:hAnsi="Times New Roman"/>
          <w:sz w:val="20"/>
          <w:szCs w:val="20"/>
        </w:rPr>
        <w:t>Шумова</w:t>
      </w:r>
      <w:r w:rsidRPr="00CA1E26">
        <w:rPr>
          <w:rFonts w:ascii="Times New Roman" w:hAnsi="Times New Roman"/>
          <w:sz w:val="20"/>
          <w:szCs w:val="20"/>
        </w:rPr>
        <w:t xml:space="preserve"> В.В.</w:t>
      </w:r>
      <w:r w:rsidRPr="00CA1E26" w:rsidR="00591019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>были выявлены признаки алкогольного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обстановке; в связи с чем, в присутствии понятых он был отстранен от управления транспортным средством; а также протоколом о задержании транспортного средства 82 ПЗ № 004171 (л.д.11).</w:t>
      </w:r>
    </w:p>
    <w:p w:rsidR="00CA2CB6" w:rsidRPr="00CA1E26" w:rsidP="00CA2CB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Действия врача, при проведении освидетельствования регламентированы Приказом Минздрава № 933н от 18.12.2015 года. </w:t>
      </w:r>
    </w:p>
    <w:p w:rsidR="00CA2CB6" w:rsidRPr="00CA1E26" w:rsidP="00CA2CB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Согласно пункта 19 раздела 4 вышеуказанного Приказа «Медицинское заключение «от медицинского освидетельствования отказался»  выносится в случаях 1) отказа </w:t>
      </w:r>
      <w:r w:rsidRPr="00CA1E26">
        <w:rPr>
          <w:rFonts w:ascii="Times New Roman" w:hAnsi="Times New Roman"/>
          <w:sz w:val="20"/>
          <w:szCs w:val="20"/>
        </w:rPr>
        <w:t>освидетельствуемого</w:t>
      </w:r>
      <w:r w:rsidRPr="00CA1E26">
        <w:rPr>
          <w:rFonts w:ascii="Times New Roman" w:hAnsi="Times New Roman"/>
          <w:sz w:val="20"/>
          <w:szCs w:val="20"/>
        </w:rPr>
        <w:t xml:space="preserve"> от проведения медицинского свидетельствования (до начала его проведения); </w:t>
      </w:r>
      <w:r w:rsidRPr="00CA1E26">
        <w:rPr>
          <w:rFonts w:ascii="Times New Roman" w:hAnsi="Times New Roman"/>
          <w:sz w:val="20"/>
          <w:szCs w:val="20"/>
        </w:rPr>
        <w:t xml:space="preserve">2) отказа </w:t>
      </w:r>
      <w:r w:rsidRPr="00CA1E26">
        <w:rPr>
          <w:rFonts w:ascii="Times New Roman" w:hAnsi="Times New Roman"/>
          <w:sz w:val="20"/>
          <w:szCs w:val="20"/>
        </w:rPr>
        <w:t>освидетельствуемого</w:t>
      </w:r>
      <w:r w:rsidRPr="00CA1E26">
        <w:rPr>
          <w:rFonts w:ascii="Times New Roman" w:hAnsi="Times New Roman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"sub_1004" </w:instrText>
      </w:r>
      <w:r>
        <w:fldChar w:fldCharType="separate"/>
      </w:r>
      <w:r w:rsidRPr="00CA1E26">
        <w:rPr>
          <w:rStyle w:val="a"/>
          <w:rFonts w:ascii="Times New Roman" w:hAnsi="Times New Roman"/>
          <w:sz w:val="20"/>
          <w:szCs w:val="20"/>
        </w:rPr>
        <w:t>пунктом 4</w:t>
      </w:r>
      <w:r>
        <w:fldChar w:fldCharType="end"/>
      </w:r>
      <w:r w:rsidRPr="00CA1E26">
        <w:rPr>
          <w:rFonts w:ascii="Times New Roman" w:hAnsi="Times New Roman"/>
          <w:sz w:val="20"/>
          <w:szCs w:val="20"/>
        </w:rPr>
        <w:t xml:space="preserve"> настоящего Порядка;</w:t>
      </w:r>
      <w:r w:rsidRPr="00CA1E26">
        <w:rPr>
          <w:rFonts w:ascii="Times New Roman" w:hAnsi="Times New Roman"/>
          <w:sz w:val="20"/>
          <w:szCs w:val="20"/>
        </w:rPr>
        <w:t xml:space="preserve"> 3) фальсификации выдоха;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 xml:space="preserve">4) фальсификации пробы биологического объекта (мочи). </w:t>
      </w:r>
      <w:r w:rsidRPr="00CA1E26">
        <w:rPr>
          <w:rFonts w:ascii="Times New Roman" w:hAnsi="Times New Roman"/>
          <w:sz w:val="20"/>
          <w:szCs w:val="20"/>
        </w:rPr>
        <w:t xml:space="preserve">В этих случаях медицинское освидетельствование и заполнение Акта прекращаются, в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"sub_3000" </w:instrText>
      </w:r>
      <w:r>
        <w:fldChar w:fldCharType="separate"/>
      </w:r>
      <w:r w:rsidRPr="00CA1E26">
        <w:rPr>
          <w:rStyle w:val="a"/>
          <w:rFonts w:ascii="Times New Roman" w:hAnsi="Times New Roman"/>
          <w:sz w:val="20"/>
          <w:szCs w:val="20"/>
        </w:rPr>
        <w:t>Журнале</w:t>
      </w:r>
      <w:r>
        <w:fldChar w:fldCharType="end"/>
      </w:r>
      <w:r w:rsidRPr="00CA1E26">
        <w:rPr>
          <w:rFonts w:ascii="Times New Roman" w:hAnsi="Times New Roman"/>
          <w:sz w:val="20"/>
          <w:szCs w:val="20"/>
        </w:rPr>
        <w:t xml:space="preserve"> и в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"sub_2017" </w:instrText>
      </w:r>
      <w:r>
        <w:fldChar w:fldCharType="separate"/>
      </w:r>
      <w:r w:rsidRPr="00CA1E26">
        <w:rPr>
          <w:rStyle w:val="a"/>
          <w:rFonts w:ascii="Times New Roman" w:hAnsi="Times New Roman"/>
          <w:sz w:val="20"/>
          <w:szCs w:val="20"/>
        </w:rPr>
        <w:t>пункте 17</w:t>
      </w:r>
      <w:r>
        <w:fldChar w:fldCharType="end"/>
      </w:r>
      <w:r w:rsidRPr="00CA1E26">
        <w:rPr>
          <w:rFonts w:ascii="Times New Roman" w:hAnsi="Times New Roman"/>
          <w:sz w:val="20"/>
          <w:szCs w:val="20"/>
        </w:rPr>
        <w:t xml:space="preserve"> Акта делается запись "от медицинского освидетельствования отказался".</w:t>
      </w:r>
    </w:p>
    <w:p w:rsidR="00CA2CB6" w:rsidRPr="00CA1E26" w:rsidP="00CA2CB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В соответствие с п.9 Постановления Пленума </w:t>
      </w:r>
      <w:r w:rsidRPr="00CA1E26">
        <w:rPr>
          <w:rFonts w:ascii="Times New Roman" w:hAnsi="Times New Roman"/>
          <w:sz w:val="20"/>
          <w:szCs w:val="20"/>
        </w:rPr>
        <w:t>ВС</w:t>
      </w:r>
      <w:r w:rsidRPr="00CA1E26">
        <w:rPr>
          <w:rFonts w:ascii="Times New Roman" w:hAnsi="Times New Roman"/>
          <w:sz w:val="20"/>
          <w:szCs w:val="20"/>
        </w:rPr>
        <w:t xml:space="preserve"> РФ №18 от 24.10.2006 года основанием для привлечения к административной ответственности по ч.1 ст. 12.26.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81A0F" w:rsidRPr="00CA1E26" w:rsidP="00681A0F">
      <w:pPr>
        <w:spacing w:after="1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Все исследованные в судебном заседании доказательства последовательны, допустимы</w:t>
      </w:r>
      <w:r w:rsidRPr="00CA1E26">
        <w:rPr>
          <w:rFonts w:ascii="Times New Roman" w:hAnsi="Times New Roman"/>
          <w:sz w:val="20"/>
          <w:szCs w:val="20"/>
        </w:rPr>
        <w:t xml:space="preserve">, относимы </w:t>
      </w:r>
      <w:r w:rsidRPr="00CA1E26">
        <w:rPr>
          <w:rFonts w:ascii="Times New Roman" w:hAnsi="Times New Roman"/>
          <w:sz w:val="20"/>
          <w:szCs w:val="20"/>
        </w:rPr>
        <w:t xml:space="preserve">и согласуются между </w:t>
      </w:r>
      <w:r w:rsidRPr="00CA1E26">
        <w:rPr>
          <w:rFonts w:ascii="Times New Roman" w:hAnsi="Times New Roman"/>
          <w:sz w:val="20"/>
          <w:szCs w:val="20"/>
        </w:rPr>
        <w:t>собой.</w:t>
      </w:r>
    </w:p>
    <w:p w:rsidR="006E6F78" w:rsidRPr="00CA1E26" w:rsidP="00681A0F">
      <w:pPr>
        <w:spacing w:after="1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Таким образом, суд приходит к выводу о том, что действия </w:t>
      </w:r>
      <w:r w:rsidRPr="00CA1E26">
        <w:rPr>
          <w:rFonts w:ascii="Times New Roman" w:hAnsi="Times New Roman"/>
          <w:sz w:val="20"/>
          <w:szCs w:val="20"/>
        </w:rPr>
        <w:t>Шумов</w:t>
      </w:r>
      <w:r w:rsidRPr="00CA1E26" w:rsidR="00D3281C">
        <w:rPr>
          <w:rFonts w:ascii="Times New Roman" w:hAnsi="Times New Roman"/>
          <w:sz w:val="20"/>
          <w:szCs w:val="20"/>
        </w:rPr>
        <w:t>а</w:t>
      </w:r>
      <w:r w:rsidRPr="00CA1E26">
        <w:rPr>
          <w:rFonts w:ascii="Times New Roman" w:hAnsi="Times New Roman"/>
          <w:sz w:val="20"/>
          <w:szCs w:val="20"/>
        </w:rPr>
        <w:t xml:space="preserve"> В.В. по ч.1 ст. 12.26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>
        <w:rPr>
          <w:rFonts w:ascii="Times New Roman" w:hAnsi="Times New Roman"/>
          <w:sz w:val="20"/>
          <w:szCs w:val="20"/>
        </w:rPr>
        <w:t>квалифицированы</w:t>
      </w:r>
      <w:r w:rsidRPr="00CA1E26">
        <w:rPr>
          <w:rFonts w:ascii="Times New Roman" w:hAnsi="Times New Roman"/>
          <w:sz w:val="20"/>
          <w:szCs w:val="20"/>
        </w:rPr>
        <w:t xml:space="preserve"> верно; а его вина полностью доказана.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A2CB6" w:rsidRPr="00CA1E26" w:rsidP="006E6F78">
      <w:pPr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Правонарушение совершенно при наличи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 xml:space="preserve"> прямого умысла. </w:t>
      </w:r>
    </w:p>
    <w:p w:rsidR="006E6F78" w:rsidRPr="00CA1E26" w:rsidP="006E6F78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Из данных о личности лица, привлекаемого к административной ответственности, судом установлено</w:t>
      </w:r>
      <w:r w:rsidRPr="00CA1E26" w:rsidR="00681A0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 </w:t>
      </w:r>
      <w:r w:rsidRPr="00CA1E26" w:rsidR="00591019">
        <w:rPr>
          <w:rFonts w:ascii="Times New Roman" w:hAnsi="Times New Roman"/>
          <w:bCs/>
          <w:sz w:val="20"/>
          <w:szCs w:val="20"/>
        </w:rPr>
        <w:t>Шумов В.В.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1E26" w:rsidR="00CA1E26">
        <w:rPr>
          <w:sz w:val="20"/>
          <w:szCs w:val="20"/>
        </w:rPr>
        <w:t>/изъято/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; иных данных о личности и имущественном положении суду не представлено.</w:t>
      </w:r>
      <w:r w:rsidRPr="00CA1E26">
        <w:rPr>
          <w:rFonts w:ascii="Times New Roman" w:hAnsi="Times New Roman"/>
          <w:sz w:val="20"/>
          <w:szCs w:val="20"/>
        </w:rPr>
        <w:t xml:space="preserve"> 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отягчающих административную ответственность, судом по делу не установлено</w:t>
      </w:r>
      <w:r w:rsidRPr="00CA1E26" w:rsidR="00CA2CB6">
        <w:rPr>
          <w:rFonts w:ascii="Times New Roman" w:eastAsia="Times New Roman" w:hAnsi="Times New Roman"/>
          <w:sz w:val="20"/>
          <w:szCs w:val="20"/>
          <w:lang w:eastAsia="ru-RU"/>
        </w:rPr>
        <w:t>; обстоятельством смягчающим является, совершение административного правонарушения впервые</w:t>
      </w:r>
      <w:r w:rsidRPr="00CA1E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E6F78" w:rsidRPr="00CA1E26" w:rsidP="006E6F78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CA1E26">
        <w:rPr>
          <w:rFonts w:ascii="Times New Roman" w:hAnsi="Times New Roman"/>
          <w:sz w:val="20"/>
          <w:szCs w:val="20"/>
        </w:rPr>
        <w:t>ч</w:t>
      </w:r>
      <w:r w:rsidRPr="00CA1E26">
        <w:rPr>
          <w:rFonts w:ascii="Times New Roman" w:hAnsi="Times New Roman"/>
          <w:sz w:val="20"/>
          <w:szCs w:val="20"/>
        </w:rPr>
        <w:t xml:space="preserve">.1 ст. 12.26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. </w:t>
      </w:r>
    </w:p>
    <w:p w:rsidR="006E6F78" w:rsidRPr="00CA1E26" w:rsidP="006E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ст. 4.1.- 4.3; ч. 1 ст. 12.26, 23.1, 29.4-29.7, 29.10, 30.1-30.3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>, мировой судья,</w:t>
      </w: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E6F78" w:rsidRPr="00CA1E26" w:rsidP="006E6F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A1E26">
        <w:rPr>
          <w:rFonts w:ascii="Times New Roman" w:hAnsi="Times New Roman"/>
          <w:b/>
          <w:sz w:val="20"/>
          <w:szCs w:val="20"/>
        </w:rPr>
        <w:t>ПОСТАНОВИЛ:</w:t>
      </w:r>
    </w:p>
    <w:p w:rsidR="006E6F78" w:rsidRPr="00CA1E26" w:rsidP="006E6F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E6F78" w:rsidRPr="00CA1E26" w:rsidP="006E6F7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Признать </w:t>
      </w:r>
      <w:r w:rsidRPr="00CA1E26">
        <w:rPr>
          <w:rFonts w:ascii="Times New Roman" w:hAnsi="Times New Roman"/>
          <w:sz w:val="20"/>
          <w:szCs w:val="20"/>
        </w:rPr>
        <w:t>Шумова</w:t>
      </w:r>
      <w:r w:rsidRPr="00CA1E26">
        <w:rPr>
          <w:rFonts w:ascii="Times New Roman" w:hAnsi="Times New Roman"/>
          <w:sz w:val="20"/>
          <w:szCs w:val="20"/>
        </w:rPr>
        <w:t xml:space="preserve"> </w:t>
      </w:r>
      <w:r w:rsidRPr="00CA1E26" w:rsidR="00CA1E26">
        <w:rPr>
          <w:rFonts w:ascii="Times New Roman" w:hAnsi="Times New Roman"/>
          <w:sz w:val="20"/>
          <w:szCs w:val="20"/>
        </w:rPr>
        <w:t>В.В.</w:t>
      </w:r>
      <w:r w:rsidRPr="00CA1E26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CA1E26">
        <w:rPr>
          <w:rFonts w:ascii="Times New Roman" w:hAnsi="Times New Roman"/>
          <w:sz w:val="20"/>
          <w:szCs w:val="20"/>
        </w:rPr>
        <w:t>ч</w:t>
      </w:r>
      <w:r w:rsidRPr="00CA1E26">
        <w:rPr>
          <w:rFonts w:ascii="Times New Roman" w:hAnsi="Times New Roman"/>
          <w:sz w:val="20"/>
          <w:szCs w:val="20"/>
        </w:rPr>
        <w:t xml:space="preserve">. 1 ст. 12.26.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6E6F78" w:rsidRPr="00CA1E26" w:rsidP="006E6F7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CA1E2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ст. 32.7</w:t>
      </w:r>
      <w:r w:rsidRPr="00CA1E26">
        <w:rPr>
          <w:rStyle w:val="Hyperlink"/>
          <w:rFonts w:ascii="Times New Roman" w:hAnsi="Times New Roman"/>
          <w:color w:val="auto"/>
          <w:sz w:val="20"/>
          <w:szCs w:val="20"/>
          <w:u w:val="none"/>
          <w:lang w:val="uk-UA"/>
        </w:rPr>
        <w:t>.</w:t>
      </w:r>
      <w:r w:rsidRPr="00CA1E2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CA1E26" w:rsidR="00681A0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КоАП</w:t>
      </w:r>
      <w:r w:rsidRPr="00CA1E26" w:rsidR="00681A0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РФ</w:t>
      </w:r>
      <w:r w:rsidRPr="00CA1E2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, </w:t>
      </w:r>
      <w:r>
        <w:fldChar w:fldCharType="end"/>
      </w:r>
      <w:r w:rsidRPr="00CA1E26">
        <w:rPr>
          <w:rFonts w:ascii="Times New Roman" w:hAnsi="Times New Roman"/>
          <w:sz w:val="20"/>
          <w:szCs w:val="20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</w:t>
      </w:r>
      <w:r w:rsidRPr="00CA1E26">
        <w:rPr>
          <w:rFonts w:ascii="Times New Roman" w:hAnsi="Times New Roman"/>
          <w:sz w:val="20"/>
          <w:szCs w:val="20"/>
        </w:rPr>
        <w:t xml:space="preserve">дней, с момента вступления настоящего Постановления в законную силу, в ОГИБДД УМВД России по г. Керчи (г. Керчь, ул.  Дмитрия </w:t>
      </w:r>
      <w:r w:rsidRPr="00CA1E26">
        <w:rPr>
          <w:rFonts w:ascii="Times New Roman" w:hAnsi="Times New Roman"/>
          <w:sz w:val="20"/>
          <w:szCs w:val="20"/>
        </w:rPr>
        <w:t>Глухова</w:t>
      </w:r>
      <w:r w:rsidRPr="00CA1E26">
        <w:rPr>
          <w:rFonts w:ascii="Times New Roman" w:hAnsi="Times New Roman"/>
          <w:sz w:val="20"/>
          <w:szCs w:val="20"/>
        </w:rPr>
        <w:t xml:space="preserve">, 5-а).  </w:t>
      </w:r>
    </w:p>
    <w:p w:rsidR="006E6F78" w:rsidRPr="00CA1E26" w:rsidP="006E6F7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Реквизиты для оплаты штрафа: наименование получателя: УФК (УМВД России по </w:t>
      </w:r>
      <w:r w:rsidRPr="00CA1E26">
        <w:rPr>
          <w:rFonts w:ascii="Times New Roman" w:hAnsi="Times New Roman"/>
          <w:sz w:val="20"/>
          <w:szCs w:val="20"/>
        </w:rPr>
        <w:t>г</w:t>
      </w:r>
      <w:r w:rsidRPr="00CA1E26">
        <w:rPr>
          <w:rFonts w:ascii="Times New Roman" w:hAnsi="Times New Roman"/>
          <w:sz w:val="20"/>
          <w:szCs w:val="20"/>
        </w:rPr>
        <w:t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CA1E26" w:rsidR="00681A0F">
        <w:rPr>
          <w:rFonts w:ascii="Times New Roman" w:hAnsi="Times New Roman"/>
          <w:sz w:val="20"/>
          <w:szCs w:val="20"/>
        </w:rPr>
        <w:t>4524</w:t>
      </w:r>
      <w:r w:rsidRPr="00CA1E26">
        <w:rPr>
          <w:rFonts w:ascii="Times New Roman" w:hAnsi="Times New Roman"/>
          <w:sz w:val="20"/>
          <w:szCs w:val="20"/>
        </w:rPr>
        <w:t>,  номер протокола 61 АГ 281</w:t>
      </w:r>
      <w:r w:rsidRPr="00CA1E26" w:rsidR="00681A0F">
        <w:rPr>
          <w:rFonts w:ascii="Times New Roman" w:hAnsi="Times New Roman"/>
          <w:sz w:val="20"/>
          <w:szCs w:val="20"/>
        </w:rPr>
        <w:t>155</w:t>
      </w:r>
      <w:r w:rsidRPr="00CA1E26">
        <w:rPr>
          <w:rFonts w:ascii="Times New Roman" w:hAnsi="Times New Roman"/>
          <w:sz w:val="20"/>
          <w:szCs w:val="20"/>
        </w:rPr>
        <w:t xml:space="preserve">, тип платежа «административный штраф».  Адрес взыскателя: </w:t>
      </w:r>
      <w:r w:rsidRPr="00CA1E26">
        <w:rPr>
          <w:rFonts w:ascii="Times New Roman" w:hAnsi="Times New Roman"/>
          <w:sz w:val="20"/>
          <w:szCs w:val="20"/>
        </w:rPr>
        <w:t>г</w:t>
      </w:r>
      <w:r w:rsidRPr="00CA1E26">
        <w:rPr>
          <w:rFonts w:ascii="Times New Roman" w:hAnsi="Times New Roman"/>
          <w:sz w:val="20"/>
          <w:szCs w:val="20"/>
        </w:rPr>
        <w:t xml:space="preserve">. Керчь, ул.  Дмитрия </w:t>
      </w:r>
      <w:r w:rsidRPr="00CA1E26">
        <w:rPr>
          <w:rFonts w:ascii="Times New Roman" w:hAnsi="Times New Roman"/>
          <w:sz w:val="20"/>
          <w:szCs w:val="20"/>
        </w:rPr>
        <w:t>Глухова</w:t>
      </w:r>
      <w:r w:rsidRPr="00CA1E26">
        <w:rPr>
          <w:rFonts w:ascii="Times New Roman" w:hAnsi="Times New Roman"/>
          <w:sz w:val="20"/>
          <w:szCs w:val="20"/>
        </w:rPr>
        <w:t>, 5-а.</w:t>
      </w:r>
    </w:p>
    <w:p w:rsidR="006E6F78" w:rsidRPr="00CA1E26" w:rsidP="006E6F7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A1E26" w:rsidR="00681A0F">
        <w:rPr>
          <w:rFonts w:ascii="Times New Roman" w:hAnsi="Times New Roman"/>
          <w:sz w:val="20"/>
          <w:szCs w:val="20"/>
        </w:rPr>
        <w:t>КоАП</w:t>
      </w:r>
      <w:r w:rsidRPr="00CA1E26" w:rsidR="00681A0F">
        <w:rPr>
          <w:rFonts w:ascii="Times New Roman" w:hAnsi="Times New Roman"/>
          <w:sz w:val="20"/>
          <w:szCs w:val="20"/>
        </w:rPr>
        <w:t xml:space="preserve"> РФ</w:t>
      </w:r>
      <w:r w:rsidRPr="00CA1E26">
        <w:rPr>
          <w:rFonts w:ascii="Times New Roman" w:hAnsi="Times New Roman"/>
          <w:sz w:val="20"/>
          <w:szCs w:val="20"/>
        </w:rPr>
        <w:t xml:space="preserve">. </w:t>
      </w:r>
    </w:p>
    <w:p w:rsidR="006E6F78" w:rsidRPr="00CA1E26" w:rsidP="006E6F7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6E6F78" w:rsidRPr="00CA1E26" w:rsidP="006E6F78">
      <w:pPr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A1E26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</w:t>
      </w:r>
      <w:r w:rsidRPr="00CA1E26" w:rsidR="00681A0F">
        <w:rPr>
          <w:rFonts w:ascii="Times New Roman" w:hAnsi="Times New Roman"/>
          <w:sz w:val="20"/>
          <w:szCs w:val="20"/>
        </w:rPr>
        <w:t xml:space="preserve">копии </w:t>
      </w:r>
      <w:r w:rsidRPr="00CA1E26">
        <w:rPr>
          <w:rFonts w:ascii="Times New Roman" w:hAnsi="Times New Roman"/>
          <w:sz w:val="20"/>
          <w:szCs w:val="20"/>
        </w:rPr>
        <w:t xml:space="preserve">постановления, в том числе и через мирового судью.                        </w:t>
      </w:r>
    </w:p>
    <w:p w:rsidR="00681A0F" w:rsidRPr="00CA1E26" w:rsidP="006E6F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E6F78" w:rsidRPr="00CA1E26" w:rsidP="006E6F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1E26">
        <w:rPr>
          <w:rFonts w:ascii="Times New Roman" w:hAnsi="Times New Roman"/>
          <w:b/>
          <w:sz w:val="20"/>
          <w:szCs w:val="20"/>
        </w:rPr>
        <w:t xml:space="preserve">Мировой судья </w:t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ab/>
      </w:r>
      <w:r w:rsidRPr="00CA1E26">
        <w:rPr>
          <w:rFonts w:ascii="Times New Roman" w:hAnsi="Times New Roman"/>
          <w:b/>
          <w:sz w:val="20"/>
          <w:szCs w:val="20"/>
        </w:rPr>
        <w:t>С.С. Урюпина</w:t>
      </w:r>
    </w:p>
    <w:p w:rsidR="006E6F78" w:rsidRPr="00CA1E26" w:rsidP="006E6F78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BC7A09" w:rsidRPr="00CA1E26">
      <w:pPr>
        <w:rPr>
          <w:sz w:val="20"/>
          <w:szCs w:val="20"/>
        </w:rPr>
      </w:pPr>
    </w:p>
    <w:sectPr w:rsidSect="00CA1E26">
      <w:pgSz w:w="11906" w:h="16838"/>
      <w:pgMar w:top="142" w:right="851" w:bottom="284" w:left="1701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F78"/>
    <w:rPr>
      <w:color w:val="0000FF"/>
      <w:u w:val="single"/>
    </w:rPr>
  </w:style>
  <w:style w:type="paragraph" w:styleId="NoSpacing">
    <w:name w:val="No Spacing"/>
    <w:uiPriority w:val="1"/>
    <w:qFormat/>
    <w:rsid w:val="006E6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Гипертекстовая ссылка"/>
    <w:basedOn w:val="DefaultParagraphFont"/>
    <w:uiPriority w:val="99"/>
    <w:rsid w:val="00CA2CB6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68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1A0F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68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81A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