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D57231" w:rsidRPr="00314C50" w:rsidP="00D57231">
      <w:pPr>
        <w:pStyle w:val="Title"/>
        <w:ind w:left="6372" w:firstLine="708"/>
        <w:rPr>
          <w:sz w:val="22"/>
          <w:szCs w:val="22"/>
        </w:rPr>
      </w:pPr>
      <w:r w:rsidRPr="00314C50">
        <w:rPr>
          <w:sz w:val="22"/>
          <w:szCs w:val="22"/>
        </w:rPr>
        <w:t>Дело № 5-51-62/2017</w:t>
      </w:r>
    </w:p>
    <w:p w:rsidR="00D57231" w:rsidRPr="00314C50" w:rsidP="00D57231">
      <w:pPr>
        <w:pStyle w:val="Title"/>
        <w:ind w:left="6372" w:firstLine="708"/>
        <w:rPr>
          <w:sz w:val="22"/>
          <w:szCs w:val="22"/>
        </w:rPr>
      </w:pPr>
    </w:p>
    <w:p w:rsidR="00D57231" w:rsidRPr="00314C50" w:rsidP="00D57231">
      <w:pPr>
        <w:pStyle w:val="Title"/>
        <w:rPr>
          <w:sz w:val="22"/>
          <w:szCs w:val="22"/>
        </w:rPr>
      </w:pPr>
      <w:r w:rsidRPr="00314C50">
        <w:rPr>
          <w:sz w:val="22"/>
          <w:szCs w:val="22"/>
        </w:rPr>
        <w:t>ПОСТАНОВЛЕНИЕ</w:t>
      </w:r>
    </w:p>
    <w:p w:rsidR="00D57231" w:rsidRPr="00314C50" w:rsidP="00D57231">
      <w:pPr>
        <w:pStyle w:val="Title"/>
        <w:rPr>
          <w:sz w:val="22"/>
          <w:szCs w:val="22"/>
        </w:rPr>
      </w:pPr>
      <w:r w:rsidRPr="00314C50">
        <w:rPr>
          <w:sz w:val="22"/>
          <w:szCs w:val="22"/>
        </w:rPr>
        <w:t>по делу об административном правонарушении</w:t>
      </w:r>
    </w:p>
    <w:p w:rsidR="00D57231" w:rsidRPr="00314C50" w:rsidP="00D57231">
      <w:pPr>
        <w:pStyle w:val="Title"/>
        <w:rPr>
          <w:sz w:val="22"/>
          <w:szCs w:val="22"/>
        </w:rPr>
      </w:pPr>
    </w:p>
    <w:p w:rsidR="00D57231" w:rsidRPr="00314C50" w:rsidP="00D57231">
      <w:pPr>
        <w:jc w:val="both"/>
        <w:rPr>
          <w:sz w:val="22"/>
          <w:szCs w:val="22"/>
        </w:rPr>
      </w:pPr>
      <w:r w:rsidRPr="00314C50">
        <w:rPr>
          <w:sz w:val="22"/>
          <w:szCs w:val="22"/>
        </w:rPr>
        <w:t xml:space="preserve">18 апреля </w:t>
      </w:r>
      <w:r w:rsidRPr="00314C50">
        <w:rPr>
          <w:sz w:val="22"/>
          <w:szCs w:val="22"/>
        </w:rPr>
        <w:t>201</w:t>
      </w:r>
      <w:r w:rsidRPr="00314C50">
        <w:rPr>
          <w:sz w:val="22"/>
          <w:szCs w:val="22"/>
        </w:rPr>
        <w:t>7</w:t>
      </w:r>
      <w:r w:rsidRPr="00314C50">
        <w:rPr>
          <w:sz w:val="22"/>
          <w:szCs w:val="22"/>
        </w:rPr>
        <w:t xml:space="preserve"> года</w:t>
      </w:r>
      <w:r w:rsidRPr="00314C50">
        <w:rPr>
          <w:sz w:val="22"/>
          <w:szCs w:val="22"/>
        </w:rPr>
        <w:tab/>
      </w:r>
      <w:r w:rsidRPr="00314C50">
        <w:rPr>
          <w:sz w:val="22"/>
          <w:szCs w:val="22"/>
        </w:rPr>
        <w:tab/>
      </w:r>
      <w:r w:rsidRPr="00314C50">
        <w:rPr>
          <w:sz w:val="22"/>
          <w:szCs w:val="22"/>
        </w:rPr>
        <w:tab/>
        <w:t xml:space="preserve">                                                         </w:t>
      </w:r>
      <w:r w:rsidRPr="00314C50">
        <w:rPr>
          <w:sz w:val="22"/>
          <w:szCs w:val="22"/>
        </w:rPr>
        <w:tab/>
      </w:r>
      <w:r w:rsidRPr="00314C50">
        <w:rPr>
          <w:sz w:val="22"/>
          <w:szCs w:val="22"/>
        </w:rPr>
        <w:tab/>
      </w:r>
      <w:r w:rsidRPr="00314C50">
        <w:rPr>
          <w:sz w:val="22"/>
          <w:szCs w:val="22"/>
        </w:rPr>
        <w:tab/>
      </w:r>
      <w:r w:rsidRPr="00314C50">
        <w:rPr>
          <w:sz w:val="22"/>
          <w:szCs w:val="22"/>
        </w:rPr>
        <w:t>г</w:t>
      </w:r>
      <w:r w:rsidRPr="00314C50">
        <w:rPr>
          <w:sz w:val="22"/>
          <w:szCs w:val="22"/>
        </w:rPr>
        <w:t xml:space="preserve">. </w:t>
      </w:r>
      <w:r w:rsidRPr="00314C50">
        <w:rPr>
          <w:sz w:val="22"/>
          <w:szCs w:val="22"/>
        </w:rPr>
        <w:t xml:space="preserve">Керчь </w:t>
      </w:r>
    </w:p>
    <w:p w:rsidR="00D57231" w:rsidRPr="00314C50" w:rsidP="00D57231">
      <w:pPr>
        <w:jc w:val="both"/>
        <w:rPr>
          <w:sz w:val="22"/>
          <w:szCs w:val="22"/>
        </w:rPr>
      </w:pPr>
    </w:p>
    <w:p w:rsidR="00D57231" w:rsidRPr="00314C50" w:rsidP="00D57231">
      <w:pPr>
        <w:ind w:firstLine="708"/>
        <w:jc w:val="both"/>
        <w:rPr>
          <w:sz w:val="22"/>
          <w:szCs w:val="22"/>
        </w:rPr>
      </w:pPr>
      <w:r w:rsidRPr="00314C50">
        <w:rPr>
          <w:sz w:val="22"/>
          <w:szCs w:val="22"/>
        </w:rPr>
        <w:t xml:space="preserve">Мировой судья судебного участка № </w:t>
      </w:r>
      <w:r w:rsidRPr="00314C50" w:rsidR="003636F5">
        <w:rPr>
          <w:sz w:val="22"/>
          <w:szCs w:val="22"/>
        </w:rPr>
        <w:t xml:space="preserve">51 Керченского судебного района (городской округ Керчь) Республики Крым (по адресу: </w:t>
      </w:r>
      <w:r w:rsidRPr="00314C50" w:rsidR="003636F5">
        <w:rPr>
          <w:sz w:val="22"/>
          <w:szCs w:val="22"/>
        </w:rPr>
        <w:t>г</w:t>
      </w:r>
      <w:r w:rsidRPr="00314C50" w:rsidR="003636F5">
        <w:rPr>
          <w:sz w:val="22"/>
          <w:szCs w:val="22"/>
        </w:rPr>
        <w:t xml:space="preserve">. Керчь, ул. Фурманова,9) </w:t>
      </w:r>
      <w:r w:rsidRPr="00314C50">
        <w:rPr>
          <w:sz w:val="22"/>
          <w:szCs w:val="22"/>
        </w:rPr>
        <w:t xml:space="preserve">– Урюпина С.С., </w:t>
      </w:r>
    </w:p>
    <w:p w:rsidR="00D57231" w:rsidRPr="00314C50" w:rsidP="00D57231">
      <w:pPr>
        <w:ind w:firstLine="708"/>
        <w:jc w:val="both"/>
        <w:rPr>
          <w:sz w:val="22"/>
          <w:szCs w:val="22"/>
        </w:rPr>
      </w:pPr>
      <w:r w:rsidRPr="00314C50">
        <w:rPr>
          <w:sz w:val="22"/>
          <w:szCs w:val="22"/>
        </w:rPr>
        <w:t xml:space="preserve">с участием </w:t>
      </w:r>
      <w:r w:rsidRPr="00314C50">
        <w:rPr>
          <w:sz w:val="22"/>
          <w:szCs w:val="22"/>
        </w:rPr>
        <w:t xml:space="preserve">лица привлекаемого к административной ответственности, </w:t>
      </w:r>
    </w:p>
    <w:p w:rsidR="00D57231" w:rsidRPr="00314C50" w:rsidP="00D57231">
      <w:pPr>
        <w:jc w:val="both"/>
        <w:rPr>
          <w:b/>
          <w:bCs/>
          <w:sz w:val="22"/>
          <w:szCs w:val="22"/>
        </w:rPr>
      </w:pPr>
      <w:r w:rsidRPr="00314C50">
        <w:rPr>
          <w:sz w:val="22"/>
          <w:szCs w:val="22"/>
        </w:rPr>
        <w:t xml:space="preserve">рассмотрев административное дело в отношении должностного лица – </w:t>
      </w:r>
      <w:r w:rsidRPr="00314C50" w:rsidR="003636F5">
        <w:rPr>
          <w:sz w:val="22"/>
          <w:szCs w:val="22"/>
        </w:rPr>
        <w:t>Б</w:t>
      </w:r>
      <w:r w:rsidRPr="00314C50" w:rsidR="002150EE">
        <w:rPr>
          <w:sz w:val="22"/>
          <w:szCs w:val="22"/>
        </w:rPr>
        <w:t>и</w:t>
      </w:r>
      <w:r w:rsidRPr="00314C50" w:rsidR="003636F5">
        <w:rPr>
          <w:sz w:val="22"/>
          <w:szCs w:val="22"/>
        </w:rPr>
        <w:t>кетовой</w:t>
      </w:r>
      <w:r w:rsidRPr="00314C50" w:rsidR="003636F5">
        <w:rPr>
          <w:sz w:val="22"/>
          <w:szCs w:val="22"/>
        </w:rPr>
        <w:t xml:space="preserve"> </w:t>
      </w:r>
      <w:r w:rsidR="0096522E">
        <w:rPr>
          <w:sz w:val="22"/>
          <w:szCs w:val="22"/>
        </w:rPr>
        <w:t>Т.В.</w:t>
      </w:r>
      <w:r w:rsidRPr="00314C50">
        <w:rPr>
          <w:sz w:val="22"/>
          <w:szCs w:val="22"/>
        </w:rPr>
        <w:t xml:space="preserve">, </w:t>
      </w:r>
      <w:r w:rsidR="0096522E">
        <w:rPr>
          <w:sz w:val="22"/>
          <w:szCs w:val="22"/>
        </w:rPr>
        <w:t>/изъято/</w:t>
      </w:r>
      <w:r w:rsidRPr="00314C50">
        <w:rPr>
          <w:sz w:val="22"/>
          <w:szCs w:val="22"/>
        </w:rPr>
        <w:t xml:space="preserve"> года рождения, уроженки г. Керчь, Крымской области, гражданки РФ, замужней, имеющей на иждивении одного несовершеннолетнего ребенка 2002 года рождения, с высшим образованием, работающей </w:t>
      </w:r>
      <w:r w:rsidR="0096522E">
        <w:rPr>
          <w:sz w:val="22"/>
          <w:szCs w:val="22"/>
        </w:rPr>
        <w:t>/изъято/</w:t>
      </w:r>
      <w:r w:rsidRPr="00314C50" w:rsidR="0096522E">
        <w:rPr>
          <w:sz w:val="22"/>
          <w:szCs w:val="22"/>
        </w:rPr>
        <w:t xml:space="preserve"> </w:t>
      </w:r>
      <w:r w:rsidRPr="00314C50">
        <w:rPr>
          <w:sz w:val="22"/>
          <w:szCs w:val="22"/>
        </w:rPr>
        <w:t xml:space="preserve">директором, проживающей по адресу: </w:t>
      </w:r>
      <w:r w:rsidR="0096522E">
        <w:rPr>
          <w:sz w:val="22"/>
          <w:szCs w:val="22"/>
        </w:rPr>
        <w:t>/изъято/</w:t>
      </w:r>
      <w:r w:rsidRPr="00314C50">
        <w:rPr>
          <w:sz w:val="22"/>
          <w:szCs w:val="22"/>
        </w:rPr>
        <w:t>, привлекаемо</w:t>
      </w:r>
      <w:r w:rsidRPr="00314C50" w:rsidR="003636F5">
        <w:rPr>
          <w:sz w:val="22"/>
          <w:szCs w:val="22"/>
        </w:rPr>
        <w:t>й</w:t>
      </w:r>
      <w:r w:rsidRPr="00314C50">
        <w:rPr>
          <w:sz w:val="22"/>
          <w:szCs w:val="22"/>
        </w:rPr>
        <w:t xml:space="preserve"> </w:t>
      </w:r>
      <w:r w:rsidRPr="00314C50">
        <w:rPr>
          <w:sz w:val="22"/>
          <w:szCs w:val="22"/>
        </w:rPr>
        <w:t>к</w:t>
      </w:r>
      <w:r w:rsidRPr="00314C50">
        <w:rPr>
          <w:sz w:val="22"/>
          <w:szCs w:val="22"/>
        </w:rPr>
        <w:t xml:space="preserve"> административной ответственности по ч.</w:t>
      </w:r>
      <w:r w:rsidRPr="00314C50" w:rsidR="003636F5">
        <w:rPr>
          <w:sz w:val="22"/>
          <w:szCs w:val="22"/>
        </w:rPr>
        <w:t>4</w:t>
      </w:r>
      <w:r w:rsidRPr="00314C50">
        <w:rPr>
          <w:sz w:val="22"/>
          <w:szCs w:val="22"/>
        </w:rPr>
        <w:t xml:space="preserve"> ст. 15.33. Кодекса РФ об АП,</w:t>
      </w:r>
    </w:p>
    <w:p w:rsidR="00D57231" w:rsidRPr="00314C50" w:rsidP="00D57231">
      <w:pPr>
        <w:jc w:val="center"/>
        <w:rPr>
          <w:b/>
          <w:bCs/>
          <w:sz w:val="22"/>
          <w:szCs w:val="22"/>
        </w:rPr>
      </w:pPr>
    </w:p>
    <w:p w:rsidR="00D57231" w:rsidRPr="00314C50" w:rsidP="00D57231">
      <w:pPr>
        <w:jc w:val="center"/>
        <w:rPr>
          <w:b/>
          <w:bCs/>
          <w:sz w:val="22"/>
          <w:szCs w:val="22"/>
        </w:rPr>
      </w:pPr>
      <w:r w:rsidRPr="00314C50">
        <w:rPr>
          <w:b/>
          <w:bCs/>
          <w:sz w:val="22"/>
          <w:szCs w:val="22"/>
        </w:rPr>
        <w:t>УСТАНОВИЛ:</w:t>
      </w:r>
    </w:p>
    <w:p w:rsidR="00D57231" w:rsidRPr="00314C50" w:rsidP="00D57231">
      <w:pPr>
        <w:jc w:val="both"/>
        <w:rPr>
          <w:b/>
          <w:bCs/>
          <w:sz w:val="22"/>
          <w:szCs w:val="22"/>
        </w:rPr>
      </w:pPr>
    </w:p>
    <w:p w:rsidR="00D57231" w:rsidRPr="00314C50" w:rsidP="00D57231">
      <w:pPr>
        <w:ind w:firstLine="708"/>
        <w:jc w:val="both"/>
        <w:rPr>
          <w:sz w:val="22"/>
          <w:szCs w:val="22"/>
        </w:rPr>
      </w:pPr>
      <w:r w:rsidRPr="00314C50">
        <w:rPr>
          <w:sz w:val="22"/>
          <w:szCs w:val="22"/>
        </w:rPr>
        <w:t xml:space="preserve">Должностное лицо – </w:t>
      </w:r>
      <w:r w:rsidRPr="00314C50" w:rsidR="003636F5">
        <w:rPr>
          <w:sz w:val="22"/>
          <w:szCs w:val="22"/>
        </w:rPr>
        <w:t xml:space="preserve">директор </w:t>
      </w:r>
      <w:r w:rsidR="0096522E">
        <w:rPr>
          <w:sz w:val="22"/>
          <w:szCs w:val="22"/>
        </w:rPr>
        <w:t>/изъято/</w:t>
      </w:r>
      <w:r w:rsidRPr="00314C50" w:rsidR="0096522E">
        <w:rPr>
          <w:sz w:val="22"/>
          <w:szCs w:val="22"/>
        </w:rPr>
        <w:t xml:space="preserve"> </w:t>
      </w:r>
      <w:r w:rsidRPr="00314C50" w:rsidR="003636F5">
        <w:rPr>
          <w:sz w:val="22"/>
          <w:szCs w:val="22"/>
        </w:rPr>
        <w:t xml:space="preserve"> </w:t>
      </w:r>
      <w:r w:rsidRPr="00314C50">
        <w:rPr>
          <w:sz w:val="22"/>
          <w:szCs w:val="22"/>
        </w:rPr>
        <w:t xml:space="preserve">- </w:t>
      </w:r>
      <w:r w:rsidRPr="00314C50" w:rsidR="003636F5">
        <w:rPr>
          <w:sz w:val="22"/>
          <w:szCs w:val="22"/>
        </w:rPr>
        <w:t>Бикетова</w:t>
      </w:r>
      <w:r w:rsidRPr="00314C50" w:rsidR="003636F5">
        <w:rPr>
          <w:sz w:val="22"/>
          <w:szCs w:val="22"/>
        </w:rPr>
        <w:t xml:space="preserve"> Т.В.</w:t>
      </w:r>
      <w:r w:rsidRPr="00314C50">
        <w:rPr>
          <w:sz w:val="22"/>
          <w:szCs w:val="22"/>
        </w:rPr>
        <w:t xml:space="preserve"> привлекается к административной ответственности по </w:t>
      </w:r>
      <w:r w:rsidRPr="00314C50">
        <w:rPr>
          <w:sz w:val="22"/>
          <w:szCs w:val="22"/>
        </w:rPr>
        <w:t>ч</w:t>
      </w:r>
      <w:r w:rsidRPr="00314C50">
        <w:rPr>
          <w:sz w:val="22"/>
          <w:szCs w:val="22"/>
        </w:rPr>
        <w:t>.</w:t>
      </w:r>
      <w:r w:rsidRPr="00314C50" w:rsidR="003636F5">
        <w:rPr>
          <w:sz w:val="22"/>
          <w:szCs w:val="22"/>
        </w:rPr>
        <w:t>4</w:t>
      </w:r>
      <w:r w:rsidRPr="00314C50">
        <w:rPr>
          <w:sz w:val="22"/>
          <w:szCs w:val="22"/>
        </w:rPr>
        <w:t xml:space="preserve"> ст. 15.33. Кодекса РФ об АП.</w:t>
      </w:r>
    </w:p>
    <w:p w:rsidR="00D57231" w:rsidRPr="00314C50" w:rsidP="00D57231">
      <w:pPr>
        <w:ind w:firstLine="709"/>
        <w:jc w:val="both"/>
        <w:rPr>
          <w:sz w:val="22"/>
          <w:szCs w:val="22"/>
        </w:rPr>
      </w:pPr>
      <w:r w:rsidRPr="00314C50">
        <w:rPr>
          <w:sz w:val="22"/>
          <w:szCs w:val="22"/>
        </w:rPr>
        <w:t>Согласно, протокола об административном правонарушении №</w:t>
      </w:r>
      <w:r w:rsidRPr="00314C50" w:rsidR="003636F5">
        <w:rPr>
          <w:sz w:val="22"/>
          <w:szCs w:val="22"/>
        </w:rPr>
        <w:t xml:space="preserve"> 2 от 16.03.</w:t>
      </w:r>
      <w:r w:rsidRPr="00314C50">
        <w:rPr>
          <w:sz w:val="22"/>
          <w:szCs w:val="22"/>
        </w:rPr>
        <w:t>201</w:t>
      </w:r>
      <w:r w:rsidRPr="00314C50" w:rsidR="003636F5">
        <w:rPr>
          <w:sz w:val="22"/>
          <w:szCs w:val="22"/>
        </w:rPr>
        <w:t>7</w:t>
      </w:r>
      <w:r w:rsidRPr="00314C50">
        <w:rPr>
          <w:sz w:val="22"/>
          <w:szCs w:val="22"/>
        </w:rPr>
        <w:t xml:space="preserve"> года, </w:t>
      </w:r>
      <w:r w:rsidRPr="00314C50" w:rsidR="003636F5">
        <w:rPr>
          <w:sz w:val="22"/>
          <w:szCs w:val="22"/>
        </w:rPr>
        <w:t>Бикетова</w:t>
      </w:r>
      <w:r w:rsidRPr="00314C50" w:rsidR="003636F5">
        <w:rPr>
          <w:sz w:val="22"/>
          <w:szCs w:val="22"/>
        </w:rPr>
        <w:t xml:space="preserve"> Т.В.</w:t>
      </w:r>
      <w:r w:rsidRPr="00314C50">
        <w:rPr>
          <w:sz w:val="22"/>
          <w:szCs w:val="22"/>
        </w:rPr>
        <w:t xml:space="preserve"> являясь должностным лицом – </w:t>
      </w:r>
      <w:r w:rsidRPr="00314C50" w:rsidR="003636F5">
        <w:rPr>
          <w:sz w:val="22"/>
          <w:szCs w:val="22"/>
        </w:rPr>
        <w:t xml:space="preserve">директором </w:t>
      </w:r>
      <w:r w:rsidR="0096522E">
        <w:rPr>
          <w:sz w:val="22"/>
          <w:szCs w:val="22"/>
        </w:rPr>
        <w:t>/изъято/</w:t>
      </w:r>
      <w:r w:rsidRPr="00314C50" w:rsidR="0096522E">
        <w:rPr>
          <w:sz w:val="22"/>
          <w:szCs w:val="22"/>
        </w:rPr>
        <w:t xml:space="preserve"> </w:t>
      </w:r>
      <w:r w:rsidRPr="00314C50" w:rsidR="003636F5">
        <w:rPr>
          <w:sz w:val="22"/>
          <w:szCs w:val="22"/>
        </w:rPr>
        <w:t xml:space="preserve"> </w:t>
      </w:r>
      <w:r w:rsidRPr="00314C50">
        <w:rPr>
          <w:sz w:val="22"/>
          <w:szCs w:val="22"/>
        </w:rPr>
        <w:t>представил</w:t>
      </w:r>
      <w:r w:rsidRPr="00314C50" w:rsidR="003636F5">
        <w:rPr>
          <w:sz w:val="22"/>
          <w:szCs w:val="22"/>
        </w:rPr>
        <w:t>а</w:t>
      </w:r>
      <w:r w:rsidRPr="00314C50">
        <w:rPr>
          <w:sz w:val="22"/>
          <w:szCs w:val="22"/>
        </w:rPr>
        <w:t xml:space="preserve"> в филиал № </w:t>
      </w:r>
      <w:r w:rsidRPr="00314C50" w:rsidR="003636F5">
        <w:rPr>
          <w:sz w:val="22"/>
          <w:szCs w:val="22"/>
        </w:rPr>
        <w:t>6 Государственного учреждения -</w:t>
      </w:r>
      <w:r w:rsidRPr="00314C50">
        <w:rPr>
          <w:sz w:val="22"/>
          <w:szCs w:val="22"/>
        </w:rPr>
        <w:t xml:space="preserve"> регионального отделения Фонда социального страхования Российской Федерации </w:t>
      </w:r>
      <w:r w:rsidRPr="00314C50" w:rsidR="003636F5">
        <w:rPr>
          <w:sz w:val="22"/>
          <w:szCs w:val="22"/>
        </w:rPr>
        <w:t>по Республике Крым недостоверные сведения, влияющие на получение застрахованными лицами и исчисления размера соответствующего вида страхового обеспечения в 2015, 2016 году, предусмотренных ч.4 ст. 7 ФЗ «О бюджете фонда</w:t>
      </w:r>
      <w:r w:rsidRPr="00314C50" w:rsidR="003636F5">
        <w:rPr>
          <w:sz w:val="22"/>
          <w:szCs w:val="22"/>
        </w:rPr>
        <w:t xml:space="preserve"> социального страхования Российской Федерации на 2014 год и на плановый период 2015 и 2016 годов».</w:t>
      </w:r>
      <w:r w:rsidRPr="00314C50">
        <w:rPr>
          <w:sz w:val="22"/>
          <w:szCs w:val="22"/>
        </w:rPr>
        <w:t xml:space="preserve"> </w:t>
      </w:r>
    </w:p>
    <w:p w:rsidR="00FE024B" w:rsidRPr="00314C50" w:rsidP="00D57231">
      <w:pPr>
        <w:ind w:firstLine="708"/>
        <w:jc w:val="both"/>
        <w:rPr>
          <w:sz w:val="22"/>
          <w:szCs w:val="22"/>
        </w:rPr>
      </w:pPr>
      <w:r w:rsidRPr="00314C50">
        <w:rPr>
          <w:sz w:val="22"/>
          <w:szCs w:val="22"/>
        </w:rPr>
        <w:t xml:space="preserve">В судебном заседании </w:t>
      </w:r>
      <w:r w:rsidRPr="00314C50" w:rsidR="003636F5">
        <w:rPr>
          <w:sz w:val="22"/>
          <w:szCs w:val="22"/>
        </w:rPr>
        <w:t>Бикетова</w:t>
      </w:r>
      <w:r w:rsidRPr="00314C50" w:rsidR="003636F5">
        <w:rPr>
          <w:sz w:val="22"/>
          <w:szCs w:val="22"/>
        </w:rPr>
        <w:t xml:space="preserve"> Т.В.</w:t>
      </w:r>
      <w:r w:rsidRPr="00314C50">
        <w:rPr>
          <w:sz w:val="22"/>
          <w:szCs w:val="22"/>
        </w:rPr>
        <w:t xml:space="preserve"> полностью признал</w:t>
      </w:r>
      <w:r w:rsidRPr="00314C50" w:rsidR="003636F5">
        <w:rPr>
          <w:sz w:val="22"/>
          <w:szCs w:val="22"/>
        </w:rPr>
        <w:t>а</w:t>
      </w:r>
      <w:r w:rsidRPr="00314C50">
        <w:rPr>
          <w:sz w:val="22"/>
          <w:szCs w:val="22"/>
        </w:rPr>
        <w:t xml:space="preserve"> свою вину, </w:t>
      </w:r>
      <w:r w:rsidRPr="00314C50" w:rsidR="003636F5">
        <w:rPr>
          <w:sz w:val="22"/>
          <w:szCs w:val="22"/>
        </w:rPr>
        <w:t>в содеянном раскаялась.</w:t>
      </w:r>
      <w:r w:rsidRPr="00314C50" w:rsidR="003636F5">
        <w:rPr>
          <w:sz w:val="22"/>
          <w:szCs w:val="22"/>
        </w:rPr>
        <w:t xml:space="preserve"> Она пояснила, что все</w:t>
      </w:r>
      <w:r w:rsidRPr="00314C50">
        <w:rPr>
          <w:sz w:val="22"/>
          <w:szCs w:val="22"/>
        </w:rPr>
        <w:t xml:space="preserve"> отчеты делает и сдает бухгалтер. </w:t>
      </w:r>
      <w:r w:rsidRPr="00314C50" w:rsidR="003636F5">
        <w:rPr>
          <w:sz w:val="22"/>
          <w:szCs w:val="22"/>
        </w:rPr>
        <w:t>Бухгалтер-расчетчик, которая занималась этими начислениями</w:t>
      </w:r>
      <w:r w:rsidRPr="00314C50">
        <w:rPr>
          <w:sz w:val="22"/>
          <w:szCs w:val="22"/>
        </w:rPr>
        <w:t>,</w:t>
      </w:r>
      <w:r w:rsidRPr="00314C50" w:rsidR="003636F5">
        <w:rPr>
          <w:sz w:val="22"/>
          <w:szCs w:val="22"/>
        </w:rPr>
        <w:t xml:space="preserve"> уволилась, в связи с чем</w:t>
      </w:r>
      <w:r w:rsidRPr="00314C50">
        <w:rPr>
          <w:sz w:val="22"/>
          <w:szCs w:val="22"/>
        </w:rPr>
        <w:t>,</w:t>
      </w:r>
      <w:r w:rsidRPr="00314C50" w:rsidR="003636F5">
        <w:rPr>
          <w:sz w:val="22"/>
          <w:szCs w:val="22"/>
        </w:rPr>
        <w:t xml:space="preserve"> и была допущена ошибка в представленных сведениях. </w:t>
      </w:r>
    </w:p>
    <w:p w:rsidR="00D57231" w:rsidRPr="00314C50" w:rsidP="00D57231">
      <w:pPr>
        <w:ind w:firstLine="708"/>
        <w:jc w:val="both"/>
        <w:rPr>
          <w:sz w:val="22"/>
          <w:szCs w:val="22"/>
        </w:rPr>
      </w:pPr>
      <w:r w:rsidRPr="00314C50">
        <w:rPr>
          <w:sz w:val="22"/>
          <w:szCs w:val="22"/>
        </w:rPr>
        <w:t xml:space="preserve">Заслушав объяснения лица, привлекаемого к административной ответственности, изучив материалы дела в их совокупности, приходит к выводу, что вина должностного  лица - </w:t>
      </w:r>
      <w:r w:rsidRPr="00314C50" w:rsidR="003636F5">
        <w:rPr>
          <w:sz w:val="22"/>
          <w:szCs w:val="22"/>
        </w:rPr>
        <w:t>Бикетов</w:t>
      </w:r>
      <w:r w:rsidRPr="00314C50" w:rsidR="00FE024B">
        <w:rPr>
          <w:sz w:val="22"/>
          <w:szCs w:val="22"/>
        </w:rPr>
        <w:t>ой</w:t>
      </w:r>
      <w:r w:rsidRPr="00314C50" w:rsidR="003636F5">
        <w:rPr>
          <w:sz w:val="22"/>
          <w:szCs w:val="22"/>
        </w:rPr>
        <w:t xml:space="preserve"> Т.В.</w:t>
      </w:r>
      <w:r w:rsidRPr="00314C50">
        <w:rPr>
          <w:sz w:val="22"/>
          <w:szCs w:val="22"/>
        </w:rPr>
        <w:t xml:space="preserve"> в совершении административного правонарушения, предусмотренного </w:t>
      </w:r>
      <w:r w:rsidRPr="00314C50">
        <w:rPr>
          <w:sz w:val="22"/>
          <w:szCs w:val="22"/>
        </w:rPr>
        <w:t>ч</w:t>
      </w:r>
      <w:r w:rsidRPr="00314C50">
        <w:rPr>
          <w:sz w:val="22"/>
          <w:szCs w:val="22"/>
        </w:rPr>
        <w:t>.</w:t>
      </w:r>
      <w:r w:rsidRPr="00314C50" w:rsidR="00FE024B">
        <w:rPr>
          <w:sz w:val="22"/>
          <w:szCs w:val="22"/>
        </w:rPr>
        <w:t>4</w:t>
      </w:r>
      <w:r w:rsidRPr="00314C50">
        <w:rPr>
          <w:sz w:val="22"/>
          <w:szCs w:val="22"/>
        </w:rPr>
        <w:t xml:space="preserve"> ст. 15.33. Кодекса РФ об АП – полностью доказана.  </w:t>
      </w:r>
    </w:p>
    <w:p w:rsidR="00D57231" w:rsidRPr="00314C50" w:rsidP="00D57231">
      <w:pPr>
        <w:ind w:firstLine="540"/>
        <w:jc w:val="both"/>
        <w:rPr>
          <w:sz w:val="22"/>
          <w:szCs w:val="22"/>
        </w:rPr>
      </w:pPr>
      <w:r w:rsidRPr="00314C50">
        <w:rPr>
          <w:sz w:val="22"/>
          <w:szCs w:val="22"/>
        </w:rPr>
        <w:t>Частью 4 статьи 15.33 Кодекса РФ об АП, предусм</w:t>
      </w:r>
      <w:r w:rsidRPr="00314C50" w:rsidR="00FE024B">
        <w:rPr>
          <w:sz w:val="22"/>
          <w:szCs w:val="22"/>
        </w:rPr>
        <w:t>о</w:t>
      </w:r>
      <w:r w:rsidRPr="00314C50">
        <w:rPr>
          <w:sz w:val="22"/>
          <w:szCs w:val="22"/>
        </w:rPr>
        <w:t>тр</w:t>
      </w:r>
      <w:r w:rsidRPr="00314C50" w:rsidR="00FE024B">
        <w:rPr>
          <w:sz w:val="22"/>
          <w:szCs w:val="22"/>
        </w:rPr>
        <w:t xml:space="preserve">ена </w:t>
      </w:r>
      <w:r w:rsidRPr="00314C50">
        <w:rPr>
          <w:sz w:val="22"/>
          <w:szCs w:val="22"/>
        </w:rPr>
        <w:t xml:space="preserve">ответственность должностных лиц за непредставление в соответствии с </w:t>
      </w:r>
      <w:r>
        <w:fldChar w:fldCharType="begin"/>
      </w:r>
      <w:r>
        <w:instrText xml:space="preserve"> HYPERLINK "garantf1://12051284.1010/" </w:instrText>
      </w:r>
      <w:r>
        <w:fldChar w:fldCharType="separate"/>
      </w:r>
      <w:r w:rsidRPr="00314C50">
        <w:rPr>
          <w:rStyle w:val="a0"/>
          <w:sz w:val="22"/>
          <w:szCs w:val="22"/>
        </w:rPr>
        <w:t>законодательством</w:t>
      </w:r>
      <w:r>
        <w:fldChar w:fldCharType="end"/>
      </w:r>
      <w:r w:rsidRPr="00314C50">
        <w:rPr>
          <w:sz w:val="22"/>
          <w:szCs w:val="22"/>
        </w:rPr>
        <w:t xml:space="preserve">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</w:t>
      </w:r>
      <w:r w:rsidRPr="00314C50">
        <w:rPr>
          <w:sz w:val="22"/>
          <w:szCs w:val="22"/>
        </w:rPr>
        <w:t xml:space="preserve"> </w:t>
      </w:r>
      <w:r w:rsidRPr="00314C50">
        <w:rPr>
          <w:sz w:val="22"/>
          <w:szCs w:val="22"/>
        </w:rPr>
        <w:t>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 за правомерностью осуществления и правильностью определения размера расходов на оплату четырех дополнительных выходных дней одному из родителей (опекуну, попечителю) для ухода за детьми-инвалидами, а также необходимых для назначения территориальным органом Фонда социального страхования Российской Федерации застрахованному лицу</w:t>
      </w:r>
      <w:r w:rsidRPr="00314C50">
        <w:rPr>
          <w:sz w:val="22"/>
          <w:szCs w:val="22"/>
        </w:rPr>
        <w:t xml:space="preserve"> соответствующего вида пособия или исчисления его размера, возмещения расходов на оплату четырех дополнительных выходных дней одному из родителей (опекуну, попечителю) для ухода за детьми-инвалидами, социального пособия на погребение, стоимости услуг, предоставленных согласно гарантированному перечню услуг по погребению, а равно представление таких сведений в неполном объеме или в искаженном виде.</w:t>
      </w:r>
    </w:p>
    <w:p w:rsidR="00FE024B" w:rsidRPr="00314C50" w:rsidP="00D57231">
      <w:pPr>
        <w:pStyle w:val="NoSpacing"/>
        <w:ind w:firstLine="708"/>
        <w:jc w:val="both"/>
        <w:rPr>
          <w:sz w:val="22"/>
          <w:szCs w:val="22"/>
        </w:rPr>
      </w:pPr>
      <w:r w:rsidRPr="00314C50">
        <w:rPr>
          <w:sz w:val="22"/>
          <w:szCs w:val="22"/>
        </w:rPr>
        <w:t>Согласно выписки из Единого государственного реестра юридических лиц</w:t>
      </w:r>
      <w:r w:rsidRPr="00314C50">
        <w:rPr>
          <w:sz w:val="22"/>
          <w:szCs w:val="22"/>
        </w:rPr>
        <w:t xml:space="preserve"> </w:t>
      </w:r>
      <w:r w:rsidR="0096522E">
        <w:rPr>
          <w:sz w:val="22"/>
          <w:szCs w:val="22"/>
        </w:rPr>
        <w:t>/изъято/</w:t>
      </w:r>
      <w:r w:rsidRPr="00314C50" w:rsidR="0096522E">
        <w:rPr>
          <w:sz w:val="22"/>
          <w:szCs w:val="22"/>
        </w:rPr>
        <w:t xml:space="preserve"> </w:t>
      </w:r>
      <w:r w:rsidRPr="00314C50">
        <w:rPr>
          <w:sz w:val="22"/>
          <w:szCs w:val="22"/>
        </w:rPr>
        <w:t xml:space="preserve"> 26.01.2015 года было зарегистрировано в качестве страхователя </w:t>
      </w:r>
      <w:r w:rsidRPr="00314C50">
        <w:rPr>
          <w:sz w:val="22"/>
          <w:szCs w:val="22"/>
        </w:rPr>
        <w:t xml:space="preserve">(л.д. </w:t>
      </w:r>
      <w:r w:rsidRPr="00314C50">
        <w:rPr>
          <w:sz w:val="22"/>
          <w:szCs w:val="22"/>
        </w:rPr>
        <w:t>8</w:t>
      </w:r>
      <w:r w:rsidRPr="00314C50">
        <w:rPr>
          <w:sz w:val="22"/>
          <w:szCs w:val="22"/>
        </w:rPr>
        <w:t>)</w:t>
      </w:r>
      <w:r w:rsidRPr="00314C50">
        <w:rPr>
          <w:sz w:val="22"/>
          <w:szCs w:val="22"/>
        </w:rPr>
        <w:t xml:space="preserve">; согласно выписки из ЕГРП директором </w:t>
      </w:r>
      <w:r w:rsidR="0096522E">
        <w:rPr>
          <w:sz w:val="22"/>
          <w:szCs w:val="22"/>
        </w:rPr>
        <w:t>/изъято/</w:t>
      </w:r>
      <w:r w:rsidRPr="00314C50" w:rsidR="0096522E">
        <w:rPr>
          <w:sz w:val="22"/>
          <w:szCs w:val="22"/>
        </w:rPr>
        <w:t xml:space="preserve"> </w:t>
      </w:r>
      <w:r w:rsidRPr="00314C50">
        <w:rPr>
          <w:sz w:val="22"/>
          <w:szCs w:val="22"/>
        </w:rPr>
        <w:t xml:space="preserve">является </w:t>
      </w:r>
      <w:r w:rsidRPr="00314C50">
        <w:rPr>
          <w:sz w:val="22"/>
          <w:szCs w:val="22"/>
        </w:rPr>
        <w:t xml:space="preserve"> – </w:t>
      </w:r>
      <w:r w:rsidRPr="00314C50" w:rsidR="003636F5">
        <w:rPr>
          <w:sz w:val="22"/>
          <w:szCs w:val="22"/>
        </w:rPr>
        <w:t>Бикетова</w:t>
      </w:r>
      <w:r w:rsidRPr="00314C50" w:rsidR="003636F5">
        <w:rPr>
          <w:sz w:val="22"/>
          <w:szCs w:val="22"/>
        </w:rPr>
        <w:t xml:space="preserve"> Т.В.</w:t>
      </w:r>
      <w:r w:rsidRPr="00314C50">
        <w:rPr>
          <w:sz w:val="22"/>
          <w:szCs w:val="22"/>
        </w:rPr>
        <w:t>, и в силу своих должных обязанностей обязан</w:t>
      </w:r>
      <w:r w:rsidRPr="00314C50">
        <w:rPr>
          <w:sz w:val="22"/>
          <w:szCs w:val="22"/>
        </w:rPr>
        <w:t>а</w:t>
      </w:r>
      <w:r w:rsidRPr="00314C50">
        <w:rPr>
          <w:sz w:val="22"/>
          <w:szCs w:val="22"/>
        </w:rPr>
        <w:t xml:space="preserve"> обеспечивать своевременн</w:t>
      </w:r>
      <w:r w:rsidRPr="00314C50">
        <w:rPr>
          <w:sz w:val="22"/>
          <w:szCs w:val="22"/>
        </w:rPr>
        <w:t xml:space="preserve">ое и достоверное предоставление сведений, влияющих на получение застрахованными лицами и исчисления размера соответствующего вида страхового обеспечения. </w:t>
      </w:r>
    </w:p>
    <w:p w:rsidR="00FE024B" w:rsidRPr="00314C50" w:rsidP="00FE024B">
      <w:pPr>
        <w:pStyle w:val="NoSpacing"/>
        <w:ind w:firstLine="708"/>
        <w:jc w:val="both"/>
        <w:rPr>
          <w:sz w:val="22"/>
          <w:szCs w:val="22"/>
        </w:rPr>
      </w:pPr>
      <w:r w:rsidRPr="00314C50">
        <w:rPr>
          <w:sz w:val="22"/>
          <w:szCs w:val="22"/>
        </w:rPr>
        <w:t>Согласно акта выездной проверки от 15.03.2017 года (</w:t>
      </w:r>
      <w:r w:rsidRPr="00314C50">
        <w:rPr>
          <w:sz w:val="22"/>
          <w:szCs w:val="22"/>
        </w:rPr>
        <w:t>л</w:t>
      </w:r>
      <w:r w:rsidRPr="00314C50">
        <w:rPr>
          <w:sz w:val="22"/>
          <w:szCs w:val="22"/>
        </w:rPr>
        <w:t>.д. 5-6) установлен факт предоставления недостоверных сведений, влияющих на получение застрахованными лицами и исчисления размера соответствующего вида страхового обеспечения, что повлекло причинение ущерба в размере 1907,03 рубля.</w:t>
      </w:r>
    </w:p>
    <w:p w:rsidR="00D57231" w:rsidRPr="00314C50" w:rsidP="00314C50">
      <w:pPr>
        <w:pStyle w:val="NoSpacing"/>
        <w:jc w:val="both"/>
        <w:rPr>
          <w:sz w:val="22"/>
          <w:szCs w:val="22"/>
        </w:rPr>
      </w:pPr>
      <w:r w:rsidRPr="00314C50">
        <w:rPr>
          <w:sz w:val="22"/>
          <w:szCs w:val="22"/>
        </w:rPr>
        <w:t xml:space="preserve">            На основании ст. 2.4. Кодекса РФ об АП,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2150EE" w:rsidRPr="00314C50" w:rsidP="00314C50">
      <w:pPr>
        <w:ind w:firstLine="708"/>
        <w:jc w:val="both"/>
        <w:rPr>
          <w:sz w:val="22"/>
          <w:szCs w:val="22"/>
        </w:rPr>
      </w:pPr>
      <w:r w:rsidRPr="00314C50">
        <w:rPr>
          <w:sz w:val="22"/>
          <w:szCs w:val="22"/>
        </w:rPr>
        <w:t xml:space="preserve">Таким образом, действия </w:t>
      </w:r>
      <w:r w:rsidRPr="00314C50" w:rsidR="00FE024B">
        <w:rPr>
          <w:sz w:val="22"/>
          <w:szCs w:val="22"/>
        </w:rPr>
        <w:t>Бикетовой</w:t>
      </w:r>
      <w:r w:rsidRPr="00314C50" w:rsidR="00FE024B">
        <w:rPr>
          <w:sz w:val="22"/>
          <w:szCs w:val="22"/>
        </w:rPr>
        <w:t xml:space="preserve"> Т.В., по </w:t>
      </w:r>
      <w:r w:rsidRPr="00314C50" w:rsidR="00FE024B">
        <w:rPr>
          <w:sz w:val="22"/>
          <w:szCs w:val="22"/>
        </w:rPr>
        <w:t>ч</w:t>
      </w:r>
      <w:r w:rsidRPr="00314C50" w:rsidR="00FE024B">
        <w:rPr>
          <w:sz w:val="22"/>
          <w:szCs w:val="22"/>
        </w:rPr>
        <w:t>.4</w:t>
      </w:r>
      <w:r w:rsidRPr="00314C50">
        <w:rPr>
          <w:sz w:val="22"/>
          <w:szCs w:val="22"/>
        </w:rPr>
        <w:t xml:space="preserve"> ст. 15.33. Кодекса РФ об АП, как </w:t>
      </w:r>
      <w:r w:rsidRPr="00314C50" w:rsidR="00FE024B">
        <w:rPr>
          <w:sz w:val="22"/>
          <w:szCs w:val="22"/>
        </w:rPr>
        <w:t xml:space="preserve">предоставление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в неполном объеме или в искаженном виде, </w:t>
      </w:r>
      <w:r w:rsidRPr="00314C50">
        <w:rPr>
          <w:sz w:val="22"/>
          <w:szCs w:val="22"/>
        </w:rPr>
        <w:t>квалифицированы</w:t>
      </w:r>
      <w:r w:rsidRPr="00314C50">
        <w:rPr>
          <w:sz w:val="22"/>
          <w:szCs w:val="22"/>
        </w:rPr>
        <w:t xml:space="preserve"> верно, а ее вина полностью доказана.</w:t>
      </w:r>
    </w:p>
    <w:p w:rsidR="00D57231" w:rsidRPr="00314C50" w:rsidP="00314C50">
      <w:pPr>
        <w:ind w:firstLine="708"/>
        <w:jc w:val="both"/>
        <w:rPr>
          <w:sz w:val="22"/>
          <w:szCs w:val="22"/>
        </w:rPr>
      </w:pPr>
      <w:r w:rsidRPr="00314C50">
        <w:rPr>
          <w:sz w:val="22"/>
          <w:szCs w:val="22"/>
        </w:rPr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D57231" w:rsidRPr="00314C50" w:rsidP="00D57231">
      <w:pPr>
        <w:ind w:firstLine="709"/>
        <w:jc w:val="both"/>
        <w:rPr>
          <w:sz w:val="22"/>
          <w:szCs w:val="22"/>
        </w:rPr>
      </w:pPr>
      <w:r w:rsidRPr="00314C50">
        <w:rPr>
          <w:sz w:val="22"/>
          <w:szCs w:val="22"/>
        </w:rPr>
        <w:t xml:space="preserve">Правонарушение совершенно </w:t>
      </w:r>
      <w:r w:rsidRPr="00314C50">
        <w:rPr>
          <w:sz w:val="22"/>
          <w:szCs w:val="22"/>
        </w:rPr>
        <w:t>при</w:t>
      </w:r>
      <w:r w:rsidRPr="00314C50">
        <w:rPr>
          <w:sz w:val="22"/>
          <w:szCs w:val="22"/>
        </w:rPr>
        <w:t xml:space="preserve"> наличие косвенного умысла.</w:t>
      </w:r>
    </w:p>
    <w:p w:rsidR="00D57231" w:rsidRPr="00314C50" w:rsidP="00D57231">
      <w:pPr>
        <w:ind w:firstLine="709"/>
        <w:jc w:val="both"/>
        <w:rPr>
          <w:sz w:val="22"/>
          <w:szCs w:val="22"/>
        </w:rPr>
      </w:pPr>
      <w:r w:rsidRPr="00314C50">
        <w:rPr>
          <w:sz w:val="22"/>
          <w:szCs w:val="22"/>
        </w:rPr>
        <w:t xml:space="preserve">Из данных о личности и имущественном положении лица привлекаемого к административной ответственности, судом установлено, что </w:t>
      </w:r>
      <w:r w:rsidRPr="00314C50" w:rsidR="002150EE">
        <w:rPr>
          <w:sz w:val="22"/>
          <w:szCs w:val="22"/>
        </w:rPr>
        <w:t>Бикетова</w:t>
      </w:r>
      <w:r w:rsidRPr="00314C50" w:rsidR="002150EE">
        <w:rPr>
          <w:sz w:val="22"/>
          <w:szCs w:val="22"/>
        </w:rPr>
        <w:t xml:space="preserve"> Т.В., </w:t>
      </w:r>
      <w:r w:rsidRPr="00314C50">
        <w:rPr>
          <w:sz w:val="22"/>
          <w:szCs w:val="22"/>
        </w:rPr>
        <w:t>имеет постоянное место жительства и работы, ранее к административной ответственности не привлекал</w:t>
      </w:r>
      <w:r w:rsidRPr="00314C50" w:rsidR="002150EE">
        <w:rPr>
          <w:sz w:val="22"/>
          <w:szCs w:val="22"/>
        </w:rPr>
        <w:t>ась</w:t>
      </w:r>
      <w:r w:rsidRPr="00314C50">
        <w:rPr>
          <w:sz w:val="22"/>
          <w:szCs w:val="22"/>
        </w:rPr>
        <w:t xml:space="preserve">, </w:t>
      </w:r>
      <w:r w:rsidRPr="00314C50" w:rsidR="002150EE">
        <w:rPr>
          <w:sz w:val="22"/>
          <w:szCs w:val="22"/>
        </w:rPr>
        <w:t xml:space="preserve">имеет на иждивении одного несовершеннолетнего ребенка, </w:t>
      </w:r>
      <w:r w:rsidRPr="00314C50">
        <w:rPr>
          <w:sz w:val="22"/>
          <w:szCs w:val="22"/>
        </w:rPr>
        <w:t>данных об имущественном положении суду не представлено.</w:t>
      </w:r>
    </w:p>
    <w:p w:rsidR="00D57231" w:rsidRPr="00314C50" w:rsidP="00D57231">
      <w:pPr>
        <w:ind w:firstLine="708"/>
        <w:jc w:val="both"/>
        <w:rPr>
          <w:sz w:val="22"/>
          <w:szCs w:val="22"/>
        </w:rPr>
      </w:pPr>
      <w:r w:rsidRPr="00314C50">
        <w:rPr>
          <w:sz w:val="22"/>
          <w:szCs w:val="22"/>
        </w:rPr>
        <w:t>Обстоятельств отягчающих административную ответственность по делу не установлено; к обстоятельствам смягчающим суд относит: признание вины, раскаяние в содеянном</w:t>
      </w:r>
      <w:r w:rsidRPr="00314C50" w:rsidR="002150EE">
        <w:rPr>
          <w:sz w:val="22"/>
          <w:szCs w:val="22"/>
        </w:rPr>
        <w:t>, наличие на иждивении несовершеннолетнего ребенка</w:t>
      </w:r>
      <w:r w:rsidRPr="00314C50">
        <w:rPr>
          <w:sz w:val="22"/>
          <w:szCs w:val="22"/>
        </w:rPr>
        <w:t>.</w:t>
      </w:r>
    </w:p>
    <w:p w:rsidR="00D57231" w:rsidRPr="00314C50" w:rsidP="00D57231">
      <w:pPr>
        <w:ind w:firstLine="709"/>
        <w:jc w:val="both"/>
        <w:rPr>
          <w:sz w:val="22"/>
          <w:szCs w:val="22"/>
        </w:rPr>
      </w:pPr>
      <w:r w:rsidRPr="00314C50">
        <w:rPr>
          <w:sz w:val="22"/>
          <w:szCs w:val="22"/>
        </w:rPr>
        <w:t xml:space="preserve">С учетом всех обстоятельств, суд приходит к выводу, что должностному лицу -  </w:t>
      </w:r>
      <w:r w:rsidRPr="00314C50" w:rsidR="002150EE">
        <w:rPr>
          <w:sz w:val="22"/>
          <w:szCs w:val="22"/>
        </w:rPr>
        <w:t xml:space="preserve">директору </w:t>
      </w:r>
      <w:r w:rsidR="0096522E">
        <w:rPr>
          <w:sz w:val="22"/>
          <w:szCs w:val="22"/>
        </w:rPr>
        <w:t>/изъято/</w:t>
      </w:r>
      <w:r w:rsidRPr="00314C50" w:rsidR="0096522E">
        <w:rPr>
          <w:sz w:val="22"/>
          <w:szCs w:val="22"/>
        </w:rPr>
        <w:t xml:space="preserve"> </w:t>
      </w:r>
      <w:r w:rsidRPr="00314C50" w:rsidR="002150EE">
        <w:rPr>
          <w:sz w:val="22"/>
          <w:szCs w:val="22"/>
        </w:rPr>
        <w:t xml:space="preserve"> </w:t>
      </w:r>
      <w:r w:rsidRPr="00314C50" w:rsidR="002150EE">
        <w:rPr>
          <w:sz w:val="22"/>
          <w:szCs w:val="22"/>
        </w:rPr>
        <w:t>Бикетовой</w:t>
      </w:r>
      <w:r w:rsidRPr="00314C50" w:rsidR="002150EE">
        <w:rPr>
          <w:sz w:val="22"/>
          <w:szCs w:val="22"/>
        </w:rPr>
        <w:t xml:space="preserve"> Т.В., </w:t>
      </w:r>
      <w:r w:rsidRPr="00314C50">
        <w:rPr>
          <w:sz w:val="22"/>
          <w:szCs w:val="22"/>
        </w:rPr>
        <w:t xml:space="preserve">следует назначить наказание в виде  административного штрафа, исходя из минимальной санкции </w:t>
      </w:r>
      <w:r w:rsidRPr="00314C50">
        <w:rPr>
          <w:sz w:val="22"/>
          <w:szCs w:val="22"/>
        </w:rPr>
        <w:t>ч</w:t>
      </w:r>
      <w:r w:rsidRPr="00314C50">
        <w:rPr>
          <w:sz w:val="22"/>
          <w:szCs w:val="22"/>
        </w:rPr>
        <w:t>.</w:t>
      </w:r>
      <w:r w:rsidRPr="00314C50" w:rsidR="002150EE">
        <w:rPr>
          <w:sz w:val="22"/>
          <w:szCs w:val="22"/>
        </w:rPr>
        <w:t>4</w:t>
      </w:r>
      <w:r w:rsidRPr="00314C50">
        <w:rPr>
          <w:sz w:val="22"/>
          <w:szCs w:val="22"/>
        </w:rPr>
        <w:t xml:space="preserve"> ст. 15.33. Кодекса РФ об АП. </w:t>
      </w:r>
    </w:p>
    <w:p w:rsidR="00D57231" w:rsidRPr="00314C50" w:rsidP="00D57231">
      <w:pPr>
        <w:ind w:firstLine="709"/>
        <w:jc w:val="both"/>
        <w:rPr>
          <w:sz w:val="22"/>
          <w:szCs w:val="22"/>
        </w:rPr>
      </w:pPr>
      <w:r w:rsidRPr="00314C50">
        <w:rPr>
          <w:sz w:val="22"/>
          <w:szCs w:val="22"/>
        </w:rPr>
        <w:t>На основании изложенного и руководст</w:t>
      </w:r>
      <w:r w:rsidRPr="00314C50" w:rsidR="002150EE">
        <w:rPr>
          <w:sz w:val="22"/>
          <w:szCs w:val="22"/>
        </w:rPr>
        <w:t>вуясь ст. ст. 4.1; 4.2; 4.3; ч.4</w:t>
      </w:r>
      <w:r w:rsidRPr="00314C50">
        <w:rPr>
          <w:sz w:val="22"/>
          <w:szCs w:val="22"/>
        </w:rPr>
        <w:t xml:space="preserve"> ст. 15.33., 23.1; 30.1-30.3 Кодекса РФ об АП, мировой судья,</w:t>
      </w:r>
    </w:p>
    <w:p w:rsidR="00D57231" w:rsidRPr="00314C50" w:rsidP="00D57231">
      <w:pPr>
        <w:ind w:firstLine="709"/>
        <w:jc w:val="both"/>
        <w:rPr>
          <w:bCs/>
          <w:sz w:val="22"/>
          <w:szCs w:val="22"/>
        </w:rPr>
      </w:pPr>
    </w:p>
    <w:p w:rsidR="00D57231" w:rsidRPr="00314C50" w:rsidP="00D57231">
      <w:pPr>
        <w:jc w:val="center"/>
        <w:rPr>
          <w:b/>
          <w:bCs/>
          <w:sz w:val="22"/>
          <w:szCs w:val="22"/>
        </w:rPr>
      </w:pPr>
      <w:r w:rsidRPr="00314C50">
        <w:rPr>
          <w:b/>
          <w:bCs/>
          <w:sz w:val="22"/>
          <w:szCs w:val="22"/>
        </w:rPr>
        <w:t>ПОСТАНОВИЛ:</w:t>
      </w:r>
    </w:p>
    <w:p w:rsidR="00D57231" w:rsidRPr="00314C50" w:rsidP="00D57231">
      <w:pPr>
        <w:jc w:val="center"/>
        <w:rPr>
          <w:b/>
          <w:bCs/>
          <w:sz w:val="22"/>
          <w:szCs w:val="22"/>
        </w:rPr>
      </w:pPr>
    </w:p>
    <w:p w:rsidR="00D57231" w:rsidRPr="00314C50" w:rsidP="00D57231">
      <w:pPr>
        <w:ind w:firstLine="708"/>
        <w:jc w:val="both"/>
        <w:rPr>
          <w:sz w:val="22"/>
          <w:szCs w:val="22"/>
        </w:rPr>
      </w:pPr>
      <w:r w:rsidRPr="00314C50">
        <w:rPr>
          <w:sz w:val="22"/>
          <w:szCs w:val="22"/>
        </w:rPr>
        <w:t xml:space="preserve">Должностное лицо – </w:t>
      </w:r>
      <w:r w:rsidRPr="00314C50" w:rsidR="002150EE">
        <w:rPr>
          <w:sz w:val="22"/>
          <w:szCs w:val="22"/>
        </w:rPr>
        <w:t xml:space="preserve">директора </w:t>
      </w:r>
      <w:r w:rsidR="0096522E">
        <w:rPr>
          <w:sz w:val="22"/>
          <w:szCs w:val="22"/>
        </w:rPr>
        <w:t>/изъято/</w:t>
      </w:r>
      <w:r w:rsidRPr="00314C50" w:rsidR="0096522E">
        <w:rPr>
          <w:sz w:val="22"/>
          <w:szCs w:val="22"/>
        </w:rPr>
        <w:t xml:space="preserve"> </w:t>
      </w:r>
      <w:r w:rsidRPr="00314C50" w:rsidR="002150EE">
        <w:rPr>
          <w:sz w:val="22"/>
          <w:szCs w:val="22"/>
        </w:rPr>
        <w:t xml:space="preserve"> </w:t>
      </w:r>
      <w:r w:rsidRPr="00314C50">
        <w:rPr>
          <w:sz w:val="22"/>
          <w:szCs w:val="22"/>
        </w:rPr>
        <w:t xml:space="preserve">председателя </w:t>
      </w:r>
      <w:r w:rsidR="0096522E">
        <w:rPr>
          <w:sz w:val="22"/>
          <w:szCs w:val="22"/>
        </w:rPr>
        <w:t>/изъято/</w:t>
      </w:r>
      <w:r w:rsidRPr="00314C50" w:rsidR="0096522E">
        <w:rPr>
          <w:sz w:val="22"/>
          <w:szCs w:val="22"/>
        </w:rPr>
        <w:t xml:space="preserve"> </w:t>
      </w:r>
      <w:r w:rsidRPr="00314C50">
        <w:rPr>
          <w:sz w:val="22"/>
          <w:szCs w:val="22"/>
        </w:rPr>
        <w:t xml:space="preserve">- </w:t>
      </w:r>
      <w:r w:rsidRPr="00314C50" w:rsidR="002150EE">
        <w:rPr>
          <w:sz w:val="22"/>
          <w:szCs w:val="22"/>
        </w:rPr>
        <w:t>Бикетову</w:t>
      </w:r>
      <w:r w:rsidRPr="00314C50" w:rsidR="002150EE">
        <w:rPr>
          <w:sz w:val="22"/>
          <w:szCs w:val="22"/>
        </w:rPr>
        <w:t xml:space="preserve"> </w:t>
      </w:r>
      <w:r w:rsidR="0096522E">
        <w:rPr>
          <w:sz w:val="22"/>
          <w:szCs w:val="22"/>
        </w:rPr>
        <w:t>Т.В.</w:t>
      </w:r>
      <w:r w:rsidRPr="00314C50" w:rsidR="002150EE">
        <w:rPr>
          <w:sz w:val="22"/>
          <w:szCs w:val="22"/>
        </w:rPr>
        <w:t xml:space="preserve"> п</w:t>
      </w:r>
      <w:r w:rsidRPr="00314C50">
        <w:rPr>
          <w:sz w:val="22"/>
          <w:szCs w:val="22"/>
        </w:rPr>
        <w:t>ризнать виновн</w:t>
      </w:r>
      <w:r w:rsidRPr="00314C50" w:rsidR="002150EE">
        <w:rPr>
          <w:sz w:val="22"/>
          <w:szCs w:val="22"/>
        </w:rPr>
        <w:t>ой</w:t>
      </w:r>
      <w:r w:rsidRPr="00314C50">
        <w:rPr>
          <w:sz w:val="22"/>
          <w:szCs w:val="22"/>
        </w:rPr>
        <w:t xml:space="preserve"> в совершении административного правонарушения предусмотренного </w:t>
      </w:r>
      <w:r w:rsidRPr="00314C50">
        <w:rPr>
          <w:sz w:val="22"/>
          <w:szCs w:val="22"/>
        </w:rPr>
        <w:t>ч</w:t>
      </w:r>
      <w:r w:rsidRPr="00314C50">
        <w:rPr>
          <w:sz w:val="22"/>
          <w:szCs w:val="22"/>
        </w:rPr>
        <w:t xml:space="preserve">. </w:t>
      </w:r>
      <w:r w:rsidRPr="00314C50" w:rsidR="002150EE">
        <w:rPr>
          <w:sz w:val="22"/>
          <w:szCs w:val="22"/>
        </w:rPr>
        <w:t>4</w:t>
      </w:r>
      <w:r w:rsidRPr="00314C50">
        <w:rPr>
          <w:sz w:val="22"/>
          <w:szCs w:val="22"/>
        </w:rPr>
        <w:t xml:space="preserve"> ст.15.33. Кодекса РФ об АП и назначить </w:t>
      </w:r>
      <w:r w:rsidRPr="00314C50" w:rsidR="002150EE">
        <w:rPr>
          <w:sz w:val="22"/>
          <w:szCs w:val="22"/>
        </w:rPr>
        <w:t>ей</w:t>
      </w:r>
      <w:r w:rsidRPr="00314C50">
        <w:rPr>
          <w:sz w:val="22"/>
          <w:szCs w:val="22"/>
        </w:rPr>
        <w:t xml:space="preserve"> наказание в виде административного штрафа в размере 300 (триста) рублей.</w:t>
      </w:r>
    </w:p>
    <w:p w:rsidR="00D57231" w:rsidRPr="00314C50" w:rsidP="00D57231">
      <w:pPr>
        <w:ind w:firstLine="708"/>
        <w:jc w:val="both"/>
        <w:rPr>
          <w:sz w:val="22"/>
          <w:szCs w:val="22"/>
        </w:rPr>
      </w:pPr>
      <w:r w:rsidRPr="00314C50">
        <w:rPr>
          <w:sz w:val="22"/>
          <w:szCs w:val="22"/>
        </w:rPr>
        <w:t xml:space="preserve">Штраф необходимо </w:t>
      </w:r>
      <w:r w:rsidRPr="00314C50" w:rsidR="002150EE">
        <w:rPr>
          <w:sz w:val="22"/>
          <w:szCs w:val="22"/>
        </w:rPr>
        <w:t xml:space="preserve">оплатить </w:t>
      </w:r>
      <w:r w:rsidRPr="00314C50">
        <w:rPr>
          <w:sz w:val="22"/>
          <w:szCs w:val="22"/>
        </w:rPr>
        <w:t xml:space="preserve">по реквизитам: наименование получателя: УФК по </w:t>
      </w:r>
      <w:r w:rsidRPr="00314C50" w:rsidR="002150EE">
        <w:rPr>
          <w:sz w:val="22"/>
          <w:szCs w:val="22"/>
        </w:rPr>
        <w:t>Республике Крым</w:t>
      </w:r>
      <w:r w:rsidRPr="00314C50">
        <w:rPr>
          <w:sz w:val="22"/>
          <w:szCs w:val="22"/>
        </w:rPr>
        <w:t xml:space="preserve"> (Государственное учреждение – региональное отделение Фонда социального страхования Российской Федерации</w:t>
      </w:r>
      <w:r w:rsidRPr="00314C50" w:rsidR="002150EE">
        <w:rPr>
          <w:sz w:val="22"/>
          <w:szCs w:val="22"/>
        </w:rPr>
        <w:t xml:space="preserve"> по Республике Крым л/с № 04754С95020) И</w:t>
      </w:r>
      <w:r w:rsidRPr="00314C50">
        <w:rPr>
          <w:sz w:val="22"/>
          <w:szCs w:val="22"/>
        </w:rPr>
        <w:t xml:space="preserve">НН </w:t>
      </w:r>
      <w:r w:rsidRPr="00314C50" w:rsidR="002150EE">
        <w:rPr>
          <w:sz w:val="22"/>
          <w:szCs w:val="22"/>
        </w:rPr>
        <w:t>7707830048</w:t>
      </w:r>
      <w:r w:rsidRPr="00314C50">
        <w:rPr>
          <w:sz w:val="22"/>
          <w:szCs w:val="22"/>
        </w:rPr>
        <w:t xml:space="preserve">; КПП – </w:t>
      </w:r>
      <w:r w:rsidRPr="00314C50" w:rsidR="002150EE">
        <w:rPr>
          <w:sz w:val="22"/>
          <w:szCs w:val="22"/>
        </w:rPr>
        <w:t>910201001</w:t>
      </w:r>
      <w:r w:rsidRPr="00314C50">
        <w:rPr>
          <w:sz w:val="22"/>
          <w:szCs w:val="22"/>
        </w:rPr>
        <w:t xml:space="preserve">; ОКТМО – </w:t>
      </w:r>
      <w:r w:rsidRPr="00314C50" w:rsidR="002150EE">
        <w:rPr>
          <w:sz w:val="22"/>
          <w:szCs w:val="22"/>
        </w:rPr>
        <w:t>35701000</w:t>
      </w:r>
      <w:r w:rsidRPr="00314C50">
        <w:rPr>
          <w:sz w:val="22"/>
          <w:szCs w:val="22"/>
        </w:rPr>
        <w:t>; БИК – 04</w:t>
      </w:r>
      <w:r w:rsidRPr="00314C50" w:rsidR="002150EE">
        <w:rPr>
          <w:sz w:val="22"/>
          <w:szCs w:val="22"/>
        </w:rPr>
        <w:t>3510001</w:t>
      </w:r>
      <w:r w:rsidRPr="00314C50">
        <w:rPr>
          <w:sz w:val="22"/>
          <w:szCs w:val="22"/>
        </w:rPr>
        <w:t xml:space="preserve">; </w:t>
      </w:r>
      <w:r w:rsidRPr="00314C50" w:rsidR="002150EE">
        <w:rPr>
          <w:sz w:val="22"/>
          <w:szCs w:val="22"/>
        </w:rPr>
        <w:t xml:space="preserve">КБК – 393 1 16 90070 07 6000 140; р/с </w:t>
      </w:r>
      <w:r w:rsidRPr="00314C50">
        <w:rPr>
          <w:sz w:val="22"/>
          <w:szCs w:val="22"/>
        </w:rPr>
        <w:t xml:space="preserve"> – 401018103</w:t>
      </w:r>
      <w:r w:rsidRPr="00314C50" w:rsidR="002150EE">
        <w:rPr>
          <w:sz w:val="22"/>
          <w:szCs w:val="22"/>
        </w:rPr>
        <w:t xml:space="preserve">35100010001; банк получателя </w:t>
      </w:r>
      <w:r w:rsidRPr="00314C50" w:rsidR="002150EE">
        <w:rPr>
          <w:sz w:val="22"/>
          <w:szCs w:val="22"/>
        </w:rPr>
        <w:t>–О</w:t>
      </w:r>
      <w:r w:rsidRPr="00314C50" w:rsidR="002150EE">
        <w:rPr>
          <w:sz w:val="22"/>
          <w:szCs w:val="22"/>
        </w:rPr>
        <w:t>тделение по Республике Крым г. Симферополь</w:t>
      </w:r>
      <w:r w:rsidRPr="00314C50">
        <w:rPr>
          <w:sz w:val="22"/>
          <w:szCs w:val="22"/>
        </w:rPr>
        <w:t xml:space="preserve"> (</w:t>
      </w:r>
      <w:r w:rsidRPr="00314C50" w:rsidR="002150EE">
        <w:rPr>
          <w:sz w:val="22"/>
          <w:szCs w:val="22"/>
        </w:rPr>
        <w:t xml:space="preserve">тип платежа - </w:t>
      </w:r>
      <w:r w:rsidRPr="00314C50">
        <w:rPr>
          <w:sz w:val="22"/>
          <w:szCs w:val="22"/>
        </w:rPr>
        <w:t>административный штраф). Адрес взыскателя:</w:t>
      </w:r>
      <w:r w:rsidRPr="00314C50" w:rsidR="002150EE">
        <w:rPr>
          <w:sz w:val="22"/>
          <w:szCs w:val="22"/>
        </w:rPr>
        <w:t xml:space="preserve"> 298300,</w:t>
      </w:r>
      <w:r w:rsidRPr="00314C50">
        <w:rPr>
          <w:sz w:val="22"/>
          <w:szCs w:val="22"/>
        </w:rPr>
        <w:t xml:space="preserve"> г. </w:t>
      </w:r>
      <w:r w:rsidRPr="00314C50" w:rsidR="002150EE">
        <w:rPr>
          <w:sz w:val="22"/>
          <w:szCs w:val="22"/>
        </w:rPr>
        <w:t>Керчь</w:t>
      </w:r>
      <w:r w:rsidRPr="00314C50" w:rsidR="002150EE">
        <w:rPr>
          <w:sz w:val="22"/>
          <w:szCs w:val="22"/>
        </w:rPr>
        <w:t>,Т</w:t>
      </w:r>
      <w:r w:rsidRPr="00314C50" w:rsidR="002150EE">
        <w:rPr>
          <w:sz w:val="22"/>
          <w:szCs w:val="22"/>
        </w:rPr>
        <w:t>еатральная</w:t>
      </w:r>
      <w:r w:rsidRPr="00314C50" w:rsidR="002150EE">
        <w:rPr>
          <w:sz w:val="22"/>
          <w:szCs w:val="22"/>
        </w:rPr>
        <w:t>, 36а)</w:t>
      </w:r>
      <w:r w:rsidRPr="00314C50">
        <w:rPr>
          <w:sz w:val="22"/>
          <w:szCs w:val="22"/>
        </w:rPr>
        <w:t>.</w:t>
      </w:r>
    </w:p>
    <w:p w:rsidR="002150EE" w:rsidRPr="00314C50" w:rsidP="002150EE">
      <w:pPr>
        <w:pStyle w:val="a1"/>
        <w:ind w:firstLine="0"/>
        <w:rPr>
          <w:color w:val="000000"/>
          <w:sz w:val="22"/>
          <w:szCs w:val="22"/>
          <w:lang w:val="uk-UA"/>
        </w:rPr>
      </w:pPr>
      <w:r w:rsidRPr="00314C50">
        <w:rPr>
          <w:sz w:val="22"/>
          <w:szCs w:val="22"/>
        </w:rPr>
        <w:t xml:space="preserve">     </w:t>
      </w:r>
      <w:r w:rsidRPr="00314C50">
        <w:rPr>
          <w:color w:val="000000"/>
          <w:sz w:val="22"/>
          <w:szCs w:val="22"/>
          <w:lang w:val="uk-UA"/>
        </w:rPr>
        <w:t>Административный</w:t>
      </w:r>
      <w:r w:rsidRPr="00314C50">
        <w:rPr>
          <w:color w:val="000000"/>
          <w:sz w:val="22"/>
          <w:szCs w:val="22"/>
          <w:lang w:val="uk-UA"/>
        </w:rPr>
        <w:t xml:space="preserve"> штраф </w:t>
      </w:r>
      <w:r w:rsidRPr="00314C50">
        <w:rPr>
          <w:color w:val="000000"/>
          <w:sz w:val="22"/>
          <w:szCs w:val="22"/>
          <w:lang w:val="uk-UA"/>
        </w:rPr>
        <w:t>должен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быть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уплачен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лицом</w:t>
      </w:r>
      <w:r w:rsidRPr="00314C50">
        <w:rPr>
          <w:color w:val="000000"/>
          <w:sz w:val="22"/>
          <w:szCs w:val="22"/>
          <w:lang w:val="uk-UA"/>
        </w:rPr>
        <w:t xml:space="preserve">, </w:t>
      </w:r>
      <w:r w:rsidRPr="00314C50">
        <w:rPr>
          <w:color w:val="000000"/>
          <w:sz w:val="22"/>
          <w:szCs w:val="22"/>
          <w:lang w:val="uk-UA"/>
        </w:rPr>
        <w:t>привлеченным</w:t>
      </w:r>
      <w:r w:rsidRPr="00314C50">
        <w:rPr>
          <w:color w:val="000000"/>
          <w:sz w:val="22"/>
          <w:szCs w:val="22"/>
          <w:lang w:val="uk-UA"/>
        </w:rPr>
        <w:t xml:space="preserve"> к </w:t>
      </w:r>
      <w:r w:rsidRPr="00314C50">
        <w:rPr>
          <w:color w:val="000000"/>
          <w:sz w:val="22"/>
          <w:szCs w:val="22"/>
          <w:lang w:val="uk-UA"/>
        </w:rPr>
        <w:t>административной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ответственности</w:t>
      </w:r>
      <w:r w:rsidRPr="00314C50">
        <w:rPr>
          <w:color w:val="000000"/>
          <w:sz w:val="22"/>
          <w:szCs w:val="22"/>
          <w:lang w:val="uk-UA"/>
        </w:rPr>
        <w:t xml:space="preserve">, не </w:t>
      </w:r>
      <w:r w:rsidRPr="00314C50">
        <w:rPr>
          <w:color w:val="000000"/>
          <w:sz w:val="22"/>
          <w:szCs w:val="22"/>
          <w:lang w:val="uk-UA"/>
        </w:rPr>
        <w:t>позднее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шестидесяти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дней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со</w:t>
      </w:r>
      <w:r w:rsidRPr="00314C50">
        <w:rPr>
          <w:color w:val="000000"/>
          <w:sz w:val="22"/>
          <w:szCs w:val="22"/>
          <w:lang w:val="uk-UA"/>
        </w:rPr>
        <w:t xml:space="preserve"> дня </w:t>
      </w:r>
      <w:r w:rsidRPr="00314C50">
        <w:rPr>
          <w:color w:val="000000"/>
          <w:sz w:val="22"/>
          <w:szCs w:val="22"/>
          <w:lang w:val="uk-UA"/>
        </w:rPr>
        <w:t>вступления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постановления</w:t>
      </w:r>
      <w:r w:rsidRPr="00314C50">
        <w:rPr>
          <w:color w:val="000000"/>
          <w:sz w:val="22"/>
          <w:szCs w:val="22"/>
          <w:lang w:val="uk-UA"/>
        </w:rPr>
        <w:t xml:space="preserve"> о </w:t>
      </w:r>
      <w:r w:rsidRPr="00314C50">
        <w:rPr>
          <w:color w:val="000000"/>
          <w:sz w:val="22"/>
          <w:szCs w:val="22"/>
          <w:lang w:val="uk-UA"/>
        </w:rPr>
        <w:t>наложении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административного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штрафа</w:t>
      </w:r>
      <w:r w:rsidRPr="00314C50">
        <w:rPr>
          <w:color w:val="000000"/>
          <w:sz w:val="22"/>
          <w:szCs w:val="22"/>
          <w:lang w:val="uk-UA"/>
        </w:rPr>
        <w:t xml:space="preserve"> в </w:t>
      </w:r>
      <w:r w:rsidRPr="00314C50">
        <w:rPr>
          <w:color w:val="000000"/>
          <w:sz w:val="22"/>
          <w:szCs w:val="22"/>
          <w:lang w:val="uk-UA"/>
        </w:rPr>
        <w:t>законную</w:t>
      </w:r>
      <w:r w:rsidRPr="00314C50">
        <w:rPr>
          <w:color w:val="000000"/>
          <w:sz w:val="22"/>
          <w:szCs w:val="22"/>
          <w:lang w:val="uk-UA"/>
        </w:rPr>
        <w:t xml:space="preserve"> силу; </w:t>
      </w:r>
      <w:r w:rsidRPr="00314C50">
        <w:rPr>
          <w:color w:val="000000"/>
          <w:sz w:val="22"/>
          <w:szCs w:val="22"/>
          <w:lang w:val="uk-UA"/>
        </w:rPr>
        <w:t>либо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со</w:t>
      </w:r>
      <w:r w:rsidRPr="00314C50">
        <w:rPr>
          <w:color w:val="000000"/>
          <w:sz w:val="22"/>
          <w:szCs w:val="22"/>
          <w:lang w:val="uk-UA"/>
        </w:rPr>
        <w:t xml:space="preserve"> дня </w:t>
      </w:r>
      <w:r w:rsidRPr="00314C50">
        <w:rPr>
          <w:color w:val="000000"/>
          <w:sz w:val="22"/>
          <w:szCs w:val="22"/>
          <w:lang w:val="uk-UA"/>
        </w:rPr>
        <w:t>истечения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срока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отсрочки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или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срока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рассрочки</w:t>
      </w:r>
      <w:r w:rsidRPr="00314C50">
        <w:rPr>
          <w:color w:val="000000"/>
          <w:sz w:val="22"/>
          <w:szCs w:val="22"/>
          <w:lang w:val="uk-UA"/>
        </w:rPr>
        <w:t xml:space="preserve">, </w:t>
      </w:r>
      <w:r w:rsidRPr="00314C50">
        <w:rPr>
          <w:color w:val="000000"/>
          <w:sz w:val="22"/>
          <w:szCs w:val="22"/>
          <w:lang w:val="uk-UA"/>
        </w:rPr>
        <w:t>предусмотренных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статьей</w:t>
      </w:r>
      <w:r w:rsidRPr="00314C50">
        <w:rPr>
          <w:color w:val="000000"/>
          <w:sz w:val="22"/>
          <w:szCs w:val="22"/>
          <w:lang w:val="uk-UA"/>
        </w:rPr>
        <w:t xml:space="preserve"> 31.5 </w:t>
      </w:r>
      <w:r w:rsidRPr="00314C50">
        <w:rPr>
          <w:color w:val="000000"/>
          <w:sz w:val="22"/>
          <w:szCs w:val="22"/>
          <w:lang w:val="uk-UA"/>
        </w:rPr>
        <w:t>Кодекса</w:t>
      </w:r>
      <w:r w:rsidRPr="00314C50">
        <w:rPr>
          <w:color w:val="000000"/>
          <w:sz w:val="22"/>
          <w:szCs w:val="22"/>
          <w:lang w:val="uk-UA"/>
        </w:rPr>
        <w:t xml:space="preserve"> РФ об АП.</w:t>
      </w:r>
    </w:p>
    <w:p w:rsidR="00D57231" w:rsidRPr="00314C50" w:rsidP="00D57231">
      <w:pPr>
        <w:ind w:firstLine="709"/>
        <w:jc w:val="both"/>
        <w:rPr>
          <w:sz w:val="22"/>
          <w:szCs w:val="22"/>
        </w:rPr>
      </w:pPr>
      <w:r w:rsidRPr="00314C50">
        <w:rPr>
          <w:sz w:val="22"/>
          <w:szCs w:val="22"/>
        </w:rPr>
        <w:t xml:space="preserve">Постановление может быть обжаловано и опротестовано в </w:t>
      </w:r>
      <w:r w:rsidRPr="00314C50" w:rsidR="002150EE">
        <w:rPr>
          <w:sz w:val="22"/>
          <w:szCs w:val="22"/>
        </w:rPr>
        <w:t>Керченский г</w:t>
      </w:r>
      <w:r w:rsidRPr="00314C50">
        <w:rPr>
          <w:sz w:val="22"/>
          <w:szCs w:val="22"/>
        </w:rPr>
        <w:t>ородской суд, в течение 10 суток, с момента его получения или вручения.</w:t>
      </w:r>
    </w:p>
    <w:p w:rsidR="00D57231" w:rsidP="00D57231">
      <w:pPr>
        <w:rPr>
          <w:b/>
          <w:bCs/>
          <w:sz w:val="22"/>
          <w:szCs w:val="22"/>
        </w:rPr>
      </w:pPr>
      <w:r w:rsidRPr="00314C50">
        <w:rPr>
          <w:b/>
          <w:bCs/>
          <w:sz w:val="22"/>
          <w:szCs w:val="22"/>
        </w:rPr>
        <w:t>Мировой судья</w:t>
      </w:r>
      <w:r w:rsidR="00CC11BE">
        <w:rPr>
          <w:b/>
          <w:bCs/>
          <w:sz w:val="22"/>
          <w:szCs w:val="22"/>
        </w:rPr>
        <w:tab/>
      </w:r>
      <w:r w:rsidR="00CC11BE">
        <w:rPr>
          <w:b/>
          <w:bCs/>
          <w:sz w:val="22"/>
          <w:szCs w:val="22"/>
        </w:rPr>
        <w:tab/>
      </w:r>
      <w:r w:rsidR="00CC11BE">
        <w:rPr>
          <w:b/>
          <w:bCs/>
          <w:sz w:val="22"/>
          <w:szCs w:val="22"/>
        </w:rPr>
        <w:tab/>
      </w:r>
      <w:r w:rsidR="00CC11BE">
        <w:rPr>
          <w:b/>
          <w:bCs/>
          <w:sz w:val="22"/>
          <w:szCs w:val="22"/>
        </w:rPr>
        <w:tab/>
      </w:r>
      <w:r w:rsidR="00CC11BE">
        <w:rPr>
          <w:b/>
          <w:bCs/>
          <w:sz w:val="22"/>
          <w:szCs w:val="22"/>
        </w:rPr>
        <w:tab/>
      </w:r>
      <w:r w:rsidR="00CC11BE">
        <w:rPr>
          <w:b/>
          <w:bCs/>
          <w:sz w:val="22"/>
          <w:szCs w:val="22"/>
        </w:rPr>
        <w:tab/>
      </w:r>
      <w:r w:rsidR="00CC11BE">
        <w:rPr>
          <w:b/>
          <w:bCs/>
          <w:sz w:val="22"/>
          <w:szCs w:val="22"/>
        </w:rPr>
        <w:tab/>
      </w:r>
      <w:r w:rsidR="00CC11BE">
        <w:rPr>
          <w:b/>
          <w:bCs/>
          <w:sz w:val="22"/>
          <w:szCs w:val="22"/>
        </w:rPr>
        <w:tab/>
      </w:r>
      <w:r w:rsidR="00CC11BE">
        <w:rPr>
          <w:b/>
          <w:bCs/>
          <w:sz w:val="22"/>
          <w:szCs w:val="22"/>
        </w:rPr>
        <w:tab/>
      </w:r>
      <w:r w:rsidRPr="00314C50">
        <w:rPr>
          <w:b/>
          <w:bCs/>
          <w:sz w:val="22"/>
          <w:szCs w:val="22"/>
        </w:rPr>
        <w:t xml:space="preserve"> С.С.  Урюпина </w:t>
      </w:r>
    </w:p>
    <w:p w:rsidR="00CC11BE" w:rsidP="00CC11BE">
      <w:pPr>
        <w:rPr>
          <w:sz w:val="20"/>
          <w:szCs w:val="20"/>
        </w:rPr>
      </w:pPr>
    </w:p>
    <w:p w:rsidR="00CC11BE" w:rsidP="00D57231">
      <w:pPr>
        <w:rPr>
          <w:b/>
          <w:bCs/>
          <w:sz w:val="22"/>
          <w:szCs w:val="22"/>
        </w:rPr>
      </w:pPr>
    </w:p>
    <w:sectPr w:rsidSect="00CC11BE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5723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572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572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rsid w:val="00D57231"/>
    <w:rPr>
      <w:color w:val="0000FF"/>
      <w:u w:val="single"/>
    </w:rPr>
  </w:style>
  <w:style w:type="paragraph" w:styleId="NoSpacing">
    <w:name w:val="No Spacing"/>
    <w:qFormat/>
    <w:rsid w:val="00D5723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D57231"/>
    <w:rPr>
      <w:color w:val="106BBE"/>
    </w:rPr>
  </w:style>
  <w:style w:type="paragraph" w:customStyle="1" w:styleId="a1">
    <w:name w:val="Обычный текст"/>
    <w:basedOn w:val="Normal"/>
    <w:rsid w:val="002150EE"/>
    <w:pPr>
      <w:ind w:firstLine="454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