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D2423" w:rsidRPr="005A2274" w:rsidP="006D2423">
      <w:pPr>
        <w:pStyle w:val="Title"/>
        <w:ind w:left="6372"/>
        <w:jc w:val="left"/>
        <w:rPr>
          <w:sz w:val="22"/>
          <w:szCs w:val="22"/>
        </w:rPr>
      </w:pPr>
      <w:r w:rsidRPr="005A2274">
        <w:rPr>
          <w:sz w:val="22"/>
          <w:szCs w:val="22"/>
        </w:rPr>
        <w:t xml:space="preserve">             Дело № 5-51-</w:t>
      </w:r>
      <w:r>
        <w:rPr>
          <w:sz w:val="22"/>
          <w:szCs w:val="22"/>
        </w:rPr>
        <w:t>187</w:t>
      </w:r>
      <w:r w:rsidRPr="005A2274">
        <w:rPr>
          <w:sz w:val="22"/>
          <w:szCs w:val="22"/>
        </w:rPr>
        <w:t>/2017</w:t>
      </w:r>
    </w:p>
    <w:p w:rsidR="006D2423" w:rsidRPr="005A2274" w:rsidP="006D2423">
      <w:pPr>
        <w:pStyle w:val="Title"/>
        <w:ind w:left="6372"/>
        <w:jc w:val="left"/>
        <w:rPr>
          <w:sz w:val="22"/>
          <w:szCs w:val="22"/>
        </w:rPr>
      </w:pPr>
    </w:p>
    <w:p w:rsidR="006D2423" w:rsidRPr="005A2274" w:rsidP="006D2423">
      <w:pPr>
        <w:pStyle w:val="Title"/>
        <w:rPr>
          <w:sz w:val="22"/>
          <w:szCs w:val="22"/>
        </w:rPr>
      </w:pPr>
      <w:r w:rsidRPr="005A2274">
        <w:rPr>
          <w:sz w:val="22"/>
          <w:szCs w:val="22"/>
        </w:rPr>
        <w:t>ПОСТАНОВЛЕНИЕ</w:t>
      </w:r>
    </w:p>
    <w:p w:rsidR="006D2423" w:rsidRPr="005A2274" w:rsidP="006D2423">
      <w:pPr>
        <w:pStyle w:val="Title"/>
        <w:rPr>
          <w:sz w:val="22"/>
          <w:szCs w:val="22"/>
        </w:rPr>
      </w:pPr>
      <w:r w:rsidRPr="005A2274">
        <w:rPr>
          <w:sz w:val="22"/>
          <w:szCs w:val="22"/>
        </w:rPr>
        <w:t>по делу об административном правонарушении</w:t>
      </w:r>
    </w:p>
    <w:p w:rsidR="006D2423" w:rsidRPr="005A2274" w:rsidP="006D2423">
      <w:pPr>
        <w:pStyle w:val="Title"/>
        <w:rPr>
          <w:sz w:val="22"/>
          <w:szCs w:val="22"/>
        </w:rPr>
      </w:pPr>
    </w:p>
    <w:p w:rsidR="006D2423" w:rsidRPr="005A2274" w:rsidP="006D2423">
      <w:pPr>
        <w:rPr>
          <w:sz w:val="22"/>
          <w:szCs w:val="22"/>
        </w:rPr>
      </w:pPr>
      <w:r>
        <w:rPr>
          <w:sz w:val="22"/>
          <w:szCs w:val="22"/>
        </w:rPr>
        <w:t>28 августа</w:t>
      </w:r>
      <w:r w:rsidRPr="005A2274">
        <w:rPr>
          <w:sz w:val="22"/>
          <w:szCs w:val="22"/>
        </w:rPr>
        <w:t xml:space="preserve"> 2017 года </w:t>
      </w:r>
      <w:r w:rsidRPr="005A2274">
        <w:rPr>
          <w:sz w:val="22"/>
          <w:szCs w:val="22"/>
        </w:rPr>
        <w:tab/>
      </w:r>
      <w:r w:rsidRPr="005A2274">
        <w:rPr>
          <w:sz w:val="22"/>
          <w:szCs w:val="22"/>
        </w:rPr>
        <w:tab/>
        <w:t xml:space="preserve">                                                                                              </w:t>
      </w:r>
      <w:r w:rsidRPr="005A2274">
        <w:rPr>
          <w:sz w:val="22"/>
          <w:szCs w:val="22"/>
        </w:rPr>
        <w:t>г</w:t>
      </w:r>
      <w:r w:rsidRPr="005A2274">
        <w:rPr>
          <w:sz w:val="22"/>
          <w:szCs w:val="22"/>
        </w:rPr>
        <w:t xml:space="preserve">. Керчь 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участием </w:t>
      </w:r>
      <w:r w:rsidRPr="005A2274">
        <w:rPr>
          <w:sz w:val="22"/>
          <w:szCs w:val="22"/>
        </w:rPr>
        <w:t xml:space="preserve">лица, привлекаемого к административной ответственности,  </w:t>
      </w:r>
    </w:p>
    <w:p w:rsidR="006D2423" w:rsidRPr="005A2274" w:rsidP="006D2423">
      <w:pPr>
        <w:jc w:val="both"/>
        <w:rPr>
          <w:iCs/>
          <w:sz w:val="22"/>
          <w:szCs w:val="22"/>
        </w:rPr>
      </w:pPr>
      <w:r w:rsidRPr="005A2274">
        <w:rPr>
          <w:sz w:val="22"/>
          <w:szCs w:val="22"/>
        </w:rPr>
        <w:t xml:space="preserve">рассмотрев административное дело в отношении: </w:t>
      </w:r>
      <w:r>
        <w:rPr>
          <w:sz w:val="22"/>
          <w:szCs w:val="22"/>
        </w:rPr>
        <w:t xml:space="preserve">Гончаровой </w:t>
      </w:r>
      <w:r w:rsidR="00160603">
        <w:rPr>
          <w:sz w:val="22"/>
          <w:szCs w:val="22"/>
        </w:rPr>
        <w:t>Н.С.</w:t>
      </w:r>
      <w:r w:rsidRPr="005A2274">
        <w:rPr>
          <w:sz w:val="22"/>
          <w:szCs w:val="22"/>
        </w:rPr>
        <w:t xml:space="preserve">, </w:t>
      </w:r>
      <w:r w:rsidR="00160603">
        <w:rPr>
          <w:sz w:val="20"/>
          <w:szCs w:val="20"/>
        </w:rPr>
        <w:t xml:space="preserve">/изъято/ </w:t>
      </w:r>
      <w:r w:rsidRPr="005A2274">
        <w:rPr>
          <w:sz w:val="22"/>
          <w:szCs w:val="22"/>
        </w:rPr>
        <w:t xml:space="preserve">года рождения, уроженки </w:t>
      </w:r>
      <w:r w:rsidR="00160603">
        <w:rPr>
          <w:sz w:val="20"/>
          <w:szCs w:val="20"/>
        </w:rPr>
        <w:t>/изъято/</w:t>
      </w:r>
      <w:r w:rsidR="006C1643">
        <w:rPr>
          <w:sz w:val="22"/>
          <w:szCs w:val="22"/>
        </w:rPr>
        <w:t xml:space="preserve">, </w:t>
      </w:r>
      <w:r w:rsidRPr="005A2274">
        <w:rPr>
          <w:sz w:val="22"/>
          <w:szCs w:val="22"/>
        </w:rPr>
        <w:t xml:space="preserve">зарегистрированной по адресу: </w:t>
      </w:r>
      <w:r w:rsidR="00160603">
        <w:rPr>
          <w:sz w:val="20"/>
          <w:szCs w:val="20"/>
        </w:rPr>
        <w:t>/изъято/</w:t>
      </w:r>
      <w:r w:rsidRPr="005A2274">
        <w:rPr>
          <w:sz w:val="22"/>
          <w:szCs w:val="22"/>
        </w:rPr>
        <w:t xml:space="preserve">, привлекаемой к административной ответственности по </w:t>
      </w:r>
      <w:r w:rsidRPr="005A2274">
        <w:rPr>
          <w:iCs/>
          <w:sz w:val="22"/>
          <w:szCs w:val="22"/>
        </w:rPr>
        <w:t>ч</w:t>
      </w:r>
      <w:r w:rsidRPr="005A2274">
        <w:rPr>
          <w:iCs/>
          <w:sz w:val="22"/>
          <w:szCs w:val="22"/>
        </w:rPr>
        <w:t xml:space="preserve">.1 ст. 14.1 Кодекса РФ об АП, </w:t>
      </w:r>
    </w:p>
    <w:p w:rsidR="006D2423" w:rsidRPr="005A2274" w:rsidP="006D2423">
      <w:pPr>
        <w:jc w:val="center"/>
        <w:rPr>
          <w:b/>
          <w:bCs/>
          <w:sz w:val="22"/>
          <w:szCs w:val="22"/>
        </w:rPr>
      </w:pPr>
    </w:p>
    <w:p w:rsidR="006D2423" w:rsidRPr="005A2274" w:rsidP="006D2423">
      <w:pPr>
        <w:jc w:val="center"/>
        <w:rPr>
          <w:b/>
          <w:bCs/>
          <w:sz w:val="22"/>
          <w:szCs w:val="22"/>
        </w:rPr>
      </w:pPr>
      <w:r w:rsidRPr="005A2274">
        <w:rPr>
          <w:b/>
          <w:bCs/>
          <w:sz w:val="22"/>
          <w:szCs w:val="22"/>
        </w:rPr>
        <w:t>УСТАНОВИЛ:</w:t>
      </w:r>
    </w:p>
    <w:p w:rsidR="006D2423" w:rsidRPr="005A2274" w:rsidP="006D2423">
      <w:pPr>
        <w:jc w:val="center"/>
        <w:rPr>
          <w:b/>
          <w:bCs/>
          <w:sz w:val="22"/>
          <w:szCs w:val="22"/>
        </w:rPr>
      </w:pPr>
    </w:p>
    <w:p w:rsidR="006D2423" w:rsidRPr="005A2274" w:rsidP="006D242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 xml:space="preserve">, привлекается к административной ответственности по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>. 1 ст. 14.1. Кодекса РФ об АП</w:t>
      </w:r>
      <w:r w:rsidRPr="005A2274">
        <w:rPr>
          <w:bCs/>
          <w:sz w:val="22"/>
          <w:szCs w:val="22"/>
        </w:rPr>
        <w:t>.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Согласно, протокола об административном правонарушении 9111/</w:t>
      </w:r>
      <w:r>
        <w:rPr>
          <w:sz w:val="22"/>
          <w:szCs w:val="22"/>
        </w:rPr>
        <w:t>42</w:t>
      </w:r>
      <w:r w:rsidRPr="005A2274">
        <w:rPr>
          <w:sz w:val="22"/>
          <w:szCs w:val="22"/>
        </w:rPr>
        <w:t xml:space="preserve"> от </w:t>
      </w:r>
      <w:r>
        <w:rPr>
          <w:sz w:val="22"/>
          <w:szCs w:val="22"/>
        </w:rPr>
        <w:t>09.08.</w:t>
      </w:r>
      <w:r w:rsidRPr="005A2274">
        <w:rPr>
          <w:sz w:val="22"/>
          <w:szCs w:val="22"/>
        </w:rPr>
        <w:t>2017 года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 xml:space="preserve">.д. </w:t>
      </w:r>
      <w:r>
        <w:rPr>
          <w:sz w:val="22"/>
          <w:szCs w:val="22"/>
        </w:rPr>
        <w:t>1-2</w:t>
      </w:r>
      <w:r w:rsidRPr="005A2274">
        <w:rPr>
          <w:sz w:val="22"/>
          <w:szCs w:val="22"/>
        </w:rPr>
        <w:t xml:space="preserve">),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 xml:space="preserve">, </w:t>
      </w:r>
      <w:r>
        <w:rPr>
          <w:sz w:val="22"/>
          <w:szCs w:val="22"/>
        </w:rPr>
        <w:t>09.08.</w:t>
      </w:r>
      <w:r w:rsidRPr="005A2274">
        <w:rPr>
          <w:sz w:val="22"/>
          <w:szCs w:val="22"/>
        </w:rPr>
        <w:t xml:space="preserve">2017 года, в 11 часов </w:t>
      </w:r>
      <w:r>
        <w:rPr>
          <w:sz w:val="22"/>
          <w:szCs w:val="22"/>
        </w:rPr>
        <w:t>45</w:t>
      </w:r>
      <w:r w:rsidRPr="005A2274">
        <w:rPr>
          <w:sz w:val="22"/>
          <w:szCs w:val="22"/>
        </w:rPr>
        <w:t xml:space="preserve"> минут по адресу: Республика Крым г. Керчь </w:t>
      </w:r>
      <w:r>
        <w:rPr>
          <w:sz w:val="22"/>
          <w:szCs w:val="22"/>
        </w:rPr>
        <w:t>рынок «М</w:t>
      </w:r>
      <w:r w:rsidR="006C1643">
        <w:rPr>
          <w:sz w:val="22"/>
          <w:szCs w:val="22"/>
        </w:rPr>
        <w:t>олния</w:t>
      </w:r>
      <w:r>
        <w:rPr>
          <w:sz w:val="22"/>
          <w:szCs w:val="22"/>
        </w:rPr>
        <w:t>» на месте № 86</w:t>
      </w:r>
      <w:r w:rsidRPr="005A2274">
        <w:rPr>
          <w:sz w:val="22"/>
          <w:szCs w:val="22"/>
        </w:rPr>
        <w:t xml:space="preserve"> осуществляла предпринимательскую </w:t>
      </w:r>
      <w:r w:rsidRPr="005A2274">
        <w:rPr>
          <w:sz w:val="22"/>
          <w:szCs w:val="22"/>
        </w:rPr>
        <w:t>деятельность</w:t>
      </w:r>
      <w:r w:rsidRPr="005A2274">
        <w:rPr>
          <w:sz w:val="22"/>
          <w:szCs w:val="22"/>
        </w:rPr>
        <w:t xml:space="preserve"> реализовывала </w:t>
      </w:r>
      <w:r>
        <w:rPr>
          <w:sz w:val="22"/>
          <w:szCs w:val="22"/>
        </w:rPr>
        <w:t>шляпы, панамы, тапочки, продала детскую панаму за 250 рублей</w:t>
      </w:r>
      <w:r w:rsidRPr="005A2274">
        <w:rPr>
          <w:sz w:val="22"/>
          <w:szCs w:val="22"/>
        </w:rPr>
        <w:t>, с целью получения прибыли; не являясь индивидуальным предпринимателем.</w:t>
      </w:r>
    </w:p>
    <w:p w:rsidR="006D2423" w:rsidRPr="005A2274" w:rsidP="006D2423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Копию данного протокола гр.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>, получила, никаких замечаний и дополнений по его составлению не имела.</w:t>
      </w:r>
    </w:p>
    <w:p w:rsidR="006D2423" w:rsidP="006D2423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В судебно</w:t>
      </w:r>
      <w:r>
        <w:rPr>
          <w:sz w:val="22"/>
          <w:szCs w:val="22"/>
        </w:rPr>
        <w:t>м заседании</w:t>
      </w:r>
      <w:r w:rsidRPr="005A2274">
        <w:rPr>
          <w:sz w:val="22"/>
          <w:szCs w:val="22"/>
        </w:rPr>
        <w:t xml:space="preserve">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>,</w:t>
      </w:r>
      <w:r>
        <w:rPr>
          <w:sz w:val="22"/>
          <w:szCs w:val="22"/>
        </w:rPr>
        <w:t xml:space="preserve"> полностью признала свою вину, в содеянном раскаялась и пояснила, что ей не хватает пенсии, в </w:t>
      </w:r>
      <w:r>
        <w:rPr>
          <w:sz w:val="22"/>
          <w:szCs w:val="22"/>
        </w:rPr>
        <w:t>связи</w:t>
      </w:r>
      <w:r>
        <w:rPr>
          <w:sz w:val="22"/>
          <w:szCs w:val="22"/>
        </w:rPr>
        <w:t xml:space="preserve"> с чем вынуждена иногда подрабатывать на рынке реализуя разную мелочь.</w:t>
      </w:r>
      <w:r w:rsidRPr="005A22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качестве индивидуального предпринимателя не </w:t>
      </w:r>
      <w:r>
        <w:rPr>
          <w:sz w:val="22"/>
          <w:szCs w:val="22"/>
        </w:rPr>
        <w:t>зарегистрирована</w:t>
      </w:r>
      <w:r>
        <w:rPr>
          <w:sz w:val="22"/>
          <w:szCs w:val="22"/>
        </w:rPr>
        <w:t>.</w:t>
      </w:r>
    </w:p>
    <w:p w:rsidR="006D2423" w:rsidRPr="005A2274" w:rsidP="006D242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Заслушав показания лица привлекаемого к административной ответственности, изучив </w:t>
      </w:r>
      <w:r w:rsidRPr="005A2274">
        <w:rPr>
          <w:sz w:val="22"/>
          <w:szCs w:val="22"/>
        </w:rPr>
        <w:t xml:space="preserve">материалы дела, суд приходит к выводу, что вина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 xml:space="preserve">, в совершении инкриминируемого ей административного правонарушения, полностью доказана материалами дела, а ее действия по ч.1 ст. 14.1 Кодекса РФ об АП, </w:t>
      </w:r>
      <w:r w:rsidRPr="005A2274">
        <w:rPr>
          <w:sz w:val="22"/>
          <w:szCs w:val="22"/>
        </w:rPr>
        <w:t>квалифицированы</w:t>
      </w:r>
      <w:r w:rsidRPr="005A2274">
        <w:rPr>
          <w:sz w:val="22"/>
          <w:szCs w:val="22"/>
        </w:rPr>
        <w:t xml:space="preserve"> верно. 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Согласно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 xml:space="preserve">.1 ст. 14.1. Кодекса РФ об АП,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предпринимательской деятельности</w:t>
      </w:r>
      <w:r>
        <w:fldChar w:fldCharType="end"/>
      </w:r>
      <w:r w:rsidRPr="005A2274">
        <w:rPr>
          <w:sz w:val="22"/>
          <w:szCs w:val="22"/>
        </w:rPr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5A2274">
        <w:rPr>
          <w:sz w:val="22"/>
          <w:szCs w:val="22"/>
        </w:rPr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государственной регистрации</w:t>
      </w:r>
      <w:r>
        <w:fldChar w:fldCharType="end"/>
      </w:r>
      <w:r w:rsidRPr="005A2274">
        <w:rPr>
          <w:sz w:val="22"/>
          <w:szCs w:val="22"/>
        </w:rPr>
        <w:t xml:space="preserve"> в качестве юридического лица.</w:t>
      </w:r>
    </w:p>
    <w:p w:rsidR="006D2423" w:rsidRPr="005A2274" w:rsidP="006D242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5A2274">
        <w:rPr>
          <w:rStyle w:val="Hyperlink"/>
          <w:sz w:val="22"/>
          <w:szCs w:val="22"/>
          <w:u w:val="none"/>
        </w:rPr>
        <w:t>нормы</w:t>
      </w:r>
      <w:r>
        <w:fldChar w:fldCharType="end"/>
      </w:r>
      <w:r w:rsidRPr="005A2274">
        <w:rPr>
          <w:sz w:val="22"/>
          <w:szCs w:val="22"/>
        </w:rPr>
        <w:t xml:space="preserve"> предпринимательской деятельностью является, </w:t>
      </w:r>
      <w:r w:rsidRPr="005A2274">
        <w:rPr>
          <w:sz w:val="22"/>
          <w:szCs w:val="22"/>
        </w:rPr>
        <w:t>деятельность</w:t>
      </w:r>
      <w:r w:rsidRPr="005A2274">
        <w:rPr>
          <w:sz w:val="22"/>
          <w:szCs w:val="22"/>
        </w:rPr>
        <w:t xml:space="preserve">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Согласно справки федеральной налоговой службы гр.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 xml:space="preserve"> в качестве индивидуального предпринимателя не зарегистрирована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 xml:space="preserve">.д. № </w:t>
      </w:r>
      <w:r w:rsidR="006C1643">
        <w:rPr>
          <w:sz w:val="22"/>
          <w:szCs w:val="22"/>
        </w:rPr>
        <w:t>10</w:t>
      </w:r>
      <w:r w:rsidRPr="005A2274">
        <w:rPr>
          <w:sz w:val="22"/>
          <w:szCs w:val="22"/>
        </w:rPr>
        <w:t xml:space="preserve">). </w:t>
      </w:r>
    </w:p>
    <w:p w:rsidR="006C1643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Факт осуществления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>, предпринимательской деятельности, без государственной регистрации в качестве предпринимателя подтверждается материалами дела: фотографиями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 xml:space="preserve">.д. </w:t>
      </w:r>
      <w:r>
        <w:rPr>
          <w:sz w:val="22"/>
          <w:szCs w:val="22"/>
        </w:rPr>
        <w:t>7</w:t>
      </w:r>
      <w:r w:rsidRPr="005A2274">
        <w:rPr>
          <w:sz w:val="22"/>
          <w:szCs w:val="22"/>
        </w:rPr>
        <w:t xml:space="preserve">) на которых видно, что на улице установлен прилавок, за которым стоит  </w:t>
      </w:r>
      <w:r>
        <w:rPr>
          <w:sz w:val="22"/>
          <w:szCs w:val="22"/>
        </w:rPr>
        <w:t>Гончарова Н.С.;</w:t>
      </w:r>
      <w:r w:rsidRPr="005A2274">
        <w:rPr>
          <w:sz w:val="22"/>
          <w:szCs w:val="22"/>
        </w:rPr>
        <w:t xml:space="preserve"> на прилавке разложен товар, </w:t>
      </w:r>
      <w:r>
        <w:rPr>
          <w:sz w:val="22"/>
          <w:szCs w:val="22"/>
        </w:rPr>
        <w:t>детские панамы, сзади развешаны детские вещи.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Из</w:t>
      </w:r>
      <w:r w:rsidRPr="005A2274">
        <w:rPr>
          <w:sz w:val="22"/>
          <w:szCs w:val="22"/>
        </w:rPr>
        <w:t xml:space="preserve"> протокол</w:t>
      </w:r>
      <w:r>
        <w:rPr>
          <w:sz w:val="22"/>
          <w:szCs w:val="22"/>
        </w:rPr>
        <w:t>а</w:t>
      </w:r>
      <w:r w:rsidRPr="005A2274">
        <w:rPr>
          <w:sz w:val="22"/>
          <w:szCs w:val="22"/>
        </w:rPr>
        <w:t xml:space="preserve"> опроса  от </w:t>
      </w:r>
      <w:r>
        <w:rPr>
          <w:sz w:val="22"/>
          <w:szCs w:val="22"/>
        </w:rPr>
        <w:t>09.08.</w:t>
      </w:r>
      <w:r w:rsidRPr="005A2274">
        <w:rPr>
          <w:sz w:val="22"/>
          <w:szCs w:val="22"/>
        </w:rPr>
        <w:t xml:space="preserve">2017 года (л.д. 3) </w:t>
      </w:r>
      <w:r>
        <w:rPr>
          <w:sz w:val="22"/>
          <w:szCs w:val="22"/>
        </w:rPr>
        <w:t xml:space="preserve">следует, что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>, «…торг</w:t>
      </w:r>
      <w:r>
        <w:rPr>
          <w:sz w:val="22"/>
          <w:szCs w:val="22"/>
        </w:rPr>
        <w:t xml:space="preserve">ует детскими панамами </w:t>
      </w:r>
      <w:r w:rsidRPr="005A2274">
        <w:rPr>
          <w:sz w:val="22"/>
          <w:szCs w:val="22"/>
        </w:rPr>
        <w:t xml:space="preserve">…дневная выручка составляет </w:t>
      </w:r>
      <w:r>
        <w:rPr>
          <w:sz w:val="22"/>
          <w:szCs w:val="22"/>
        </w:rPr>
        <w:t>300</w:t>
      </w:r>
      <w:r w:rsidRPr="005A2274">
        <w:rPr>
          <w:sz w:val="22"/>
          <w:szCs w:val="22"/>
        </w:rPr>
        <w:t xml:space="preserve"> рублей …индивидуальным предпринимателем не явля</w:t>
      </w:r>
      <w:r>
        <w:rPr>
          <w:sz w:val="22"/>
          <w:szCs w:val="22"/>
        </w:rPr>
        <w:t>ется</w:t>
      </w:r>
      <w:r w:rsidRPr="005A2274">
        <w:rPr>
          <w:sz w:val="22"/>
          <w:szCs w:val="22"/>
        </w:rPr>
        <w:t>»</w:t>
      </w:r>
      <w:r>
        <w:rPr>
          <w:sz w:val="22"/>
          <w:szCs w:val="22"/>
        </w:rPr>
        <w:t xml:space="preserve">; из </w:t>
      </w:r>
      <w:r w:rsidRPr="005A2274">
        <w:rPr>
          <w:sz w:val="22"/>
          <w:szCs w:val="22"/>
        </w:rPr>
        <w:t xml:space="preserve">отчетом государственного налогового инспектора отдела оперативного контроля Межрайонной ИФНС России № 7 по Республике Крым </w:t>
      </w:r>
      <w:r>
        <w:rPr>
          <w:sz w:val="22"/>
          <w:szCs w:val="22"/>
        </w:rPr>
        <w:t xml:space="preserve">следует, что им </w:t>
      </w:r>
      <w:r w:rsidRPr="005A2274">
        <w:rPr>
          <w:sz w:val="22"/>
          <w:szCs w:val="22"/>
        </w:rPr>
        <w:t xml:space="preserve"> был обнаружен факт незаконной предпринимательской деятельности гр. </w:t>
      </w:r>
      <w:r>
        <w:rPr>
          <w:sz w:val="22"/>
          <w:szCs w:val="22"/>
        </w:rPr>
        <w:t>Гончаров</w:t>
      </w:r>
      <w:r>
        <w:rPr>
          <w:sz w:val="22"/>
          <w:szCs w:val="22"/>
        </w:rPr>
        <w:t>ой</w:t>
      </w:r>
      <w:r>
        <w:rPr>
          <w:sz w:val="22"/>
          <w:szCs w:val="22"/>
        </w:rPr>
        <w:t xml:space="preserve"> Н.С.</w:t>
      </w:r>
      <w:r w:rsidRPr="006C1643">
        <w:rPr>
          <w:sz w:val="22"/>
          <w:szCs w:val="22"/>
        </w:rPr>
        <w:t xml:space="preserve"> </w:t>
      </w:r>
      <w:r w:rsidRPr="005A2274">
        <w:rPr>
          <w:sz w:val="22"/>
          <w:szCs w:val="22"/>
        </w:rPr>
        <w:t xml:space="preserve">(л.д. 9), </w:t>
      </w:r>
      <w:r w:rsidRPr="005A2274">
        <w:rPr>
          <w:sz w:val="22"/>
          <w:szCs w:val="22"/>
        </w:rPr>
        <w:t xml:space="preserve"> 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В связи с данными обстоятельствами в отношении гр. </w:t>
      </w:r>
      <w:r>
        <w:rPr>
          <w:sz w:val="22"/>
          <w:szCs w:val="22"/>
        </w:rPr>
        <w:t>Гончаров</w:t>
      </w:r>
      <w:r w:rsidR="006C1643">
        <w:rPr>
          <w:sz w:val="22"/>
          <w:szCs w:val="22"/>
        </w:rPr>
        <w:t>ой</w:t>
      </w:r>
      <w:r>
        <w:rPr>
          <w:sz w:val="22"/>
          <w:szCs w:val="22"/>
        </w:rPr>
        <w:t xml:space="preserve"> Н.С.</w:t>
      </w:r>
      <w:r w:rsidRPr="005A2274">
        <w:rPr>
          <w:sz w:val="22"/>
          <w:szCs w:val="22"/>
        </w:rPr>
        <w:t xml:space="preserve"> государственным налоговым инспектором отдела оперативного контроля Межрайонной ИФНС России № 7 по Республике Крым был составлен протоколом об административном правонарушении (</w:t>
      </w:r>
      <w:r w:rsidRPr="005A2274">
        <w:rPr>
          <w:sz w:val="22"/>
          <w:szCs w:val="22"/>
        </w:rPr>
        <w:t>л</w:t>
      </w:r>
      <w:r w:rsidRPr="005A2274">
        <w:rPr>
          <w:sz w:val="22"/>
          <w:szCs w:val="22"/>
        </w:rPr>
        <w:t>.д. 1-2).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Все материалы дела в их совокупности последовательны, согласуются между собой и доказывают наличие вины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>.1 ст. 14.1. Кодекса РФ об АП.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6D2423" w:rsidRPr="005A2274" w:rsidP="006D2423">
      <w:pPr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  Данное правонарушение совершенно </w:t>
      </w:r>
      <w:r w:rsidRPr="005A2274">
        <w:rPr>
          <w:sz w:val="22"/>
          <w:szCs w:val="22"/>
        </w:rPr>
        <w:t>при</w:t>
      </w:r>
      <w:r w:rsidRPr="005A2274">
        <w:rPr>
          <w:sz w:val="22"/>
          <w:szCs w:val="22"/>
        </w:rPr>
        <w:t xml:space="preserve"> наличие прямого  умысла.  </w:t>
      </w:r>
    </w:p>
    <w:p w:rsidR="006D2423" w:rsidRPr="005A2274" w:rsidP="006D2423">
      <w:pPr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  Из данных о личности, судом установлено, что </w:t>
      </w:r>
      <w:r>
        <w:rPr>
          <w:sz w:val="22"/>
          <w:szCs w:val="22"/>
        </w:rPr>
        <w:t>Гончарова Н.С.</w:t>
      </w:r>
      <w:r w:rsidRPr="005A2274">
        <w:rPr>
          <w:sz w:val="22"/>
          <w:szCs w:val="22"/>
        </w:rPr>
        <w:t xml:space="preserve">,  </w:t>
      </w:r>
      <w:r w:rsidR="00160603">
        <w:rPr>
          <w:sz w:val="20"/>
          <w:szCs w:val="20"/>
        </w:rPr>
        <w:t>/изъято/</w:t>
      </w:r>
      <w:r w:rsidR="006C1643">
        <w:rPr>
          <w:sz w:val="22"/>
          <w:szCs w:val="22"/>
        </w:rPr>
        <w:t xml:space="preserve">; </w:t>
      </w:r>
      <w:r w:rsidRPr="005A2274">
        <w:rPr>
          <w:sz w:val="22"/>
          <w:szCs w:val="22"/>
        </w:rPr>
        <w:t xml:space="preserve">иных данных о личности и имущественном положении суду не представлено. </w:t>
      </w:r>
    </w:p>
    <w:p w:rsidR="006D2423" w:rsidRPr="005A2274" w:rsidP="006D2423">
      <w:pPr>
        <w:ind w:firstLine="540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Обстоятельств отягчающих административную ответственность – судом по делу не установлено</w:t>
      </w:r>
      <w:r w:rsidR="006C1643">
        <w:rPr>
          <w:sz w:val="22"/>
          <w:szCs w:val="22"/>
        </w:rPr>
        <w:t xml:space="preserve">; к обстоятельствам смягчающим суд относит: признание вины, раскаяние в </w:t>
      </w:r>
      <w:r w:rsidR="006C1643">
        <w:rPr>
          <w:sz w:val="22"/>
          <w:szCs w:val="22"/>
        </w:rPr>
        <w:t>содеянном</w:t>
      </w:r>
      <w:r w:rsidR="006C1643">
        <w:rPr>
          <w:sz w:val="22"/>
          <w:szCs w:val="22"/>
        </w:rPr>
        <w:t>, совершение административного правонарушения впервые</w:t>
      </w:r>
      <w:r w:rsidRPr="005A2274">
        <w:rPr>
          <w:sz w:val="22"/>
          <w:szCs w:val="22"/>
        </w:rPr>
        <w:t xml:space="preserve">. </w:t>
      </w:r>
    </w:p>
    <w:p w:rsidR="006D2423" w:rsidRPr="005A2274" w:rsidP="006D2423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="006C1643">
        <w:rPr>
          <w:sz w:val="22"/>
          <w:szCs w:val="22"/>
        </w:rPr>
        <w:t xml:space="preserve">минимальной </w:t>
      </w:r>
      <w:r w:rsidRPr="005A2274">
        <w:rPr>
          <w:sz w:val="22"/>
          <w:szCs w:val="22"/>
        </w:rPr>
        <w:t xml:space="preserve">санкции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 xml:space="preserve">.1 ст. 14.1. Кодекса РФ об АП. </w:t>
      </w:r>
    </w:p>
    <w:p w:rsidR="006D2423" w:rsidRPr="005A2274" w:rsidP="006D2423">
      <w:pPr>
        <w:ind w:firstLine="709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6D2423" w:rsidRPr="005A2274" w:rsidP="006D2423">
      <w:pPr>
        <w:jc w:val="center"/>
        <w:rPr>
          <w:b/>
          <w:sz w:val="22"/>
          <w:szCs w:val="22"/>
        </w:rPr>
      </w:pPr>
    </w:p>
    <w:p w:rsidR="006D2423" w:rsidRPr="005A2274" w:rsidP="006D2423">
      <w:pPr>
        <w:jc w:val="center"/>
        <w:outlineLvl w:val="0"/>
        <w:rPr>
          <w:b/>
          <w:sz w:val="22"/>
          <w:szCs w:val="22"/>
        </w:rPr>
      </w:pPr>
      <w:r w:rsidRPr="005A2274">
        <w:rPr>
          <w:b/>
          <w:sz w:val="22"/>
          <w:szCs w:val="22"/>
        </w:rPr>
        <w:t>ПОСТАНОВИЛ:</w:t>
      </w:r>
    </w:p>
    <w:p w:rsidR="006D2423" w:rsidRPr="005A2274" w:rsidP="006D2423">
      <w:pPr>
        <w:jc w:val="center"/>
        <w:rPr>
          <w:b/>
          <w:sz w:val="22"/>
          <w:szCs w:val="22"/>
        </w:rPr>
      </w:pPr>
    </w:p>
    <w:p w:rsidR="006D2423" w:rsidRPr="005A2274" w:rsidP="006D242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Гончарову </w:t>
      </w:r>
      <w:r w:rsidR="00160603">
        <w:rPr>
          <w:sz w:val="22"/>
          <w:szCs w:val="22"/>
        </w:rPr>
        <w:t>Н.С.</w:t>
      </w:r>
      <w:r w:rsidRPr="005A2274">
        <w:rPr>
          <w:sz w:val="22"/>
          <w:szCs w:val="22"/>
        </w:rPr>
        <w:t xml:space="preserve"> признать виновной в совершении административного правонарушения предусмотренного </w:t>
      </w:r>
      <w:r w:rsidRPr="005A2274">
        <w:rPr>
          <w:sz w:val="22"/>
          <w:szCs w:val="22"/>
        </w:rPr>
        <w:t>ч</w:t>
      </w:r>
      <w:r w:rsidRPr="005A2274">
        <w:rPr>
          <w:sz w:val="22"/>
          <w:szCs w:val="22"/>
        </w:rPr>
        <w:t xml:space="preserve">.1 ст. 14.1. Кодекса РФ об АП и назначить ему наказание в виде административного штрафа, в размере </w:t>
      </w:r>
      <w:r w:rsidR="006C1643">
        <w:rPr>
          <w:sz w:val="22"/>
          <w:szCs w:val="22"/>
        </w:rPr>
        <w:t>500</w:t>
      </w:r>
      <w:r w:rsidRPr="005A2274">
        <w:rPr>
          <w:sz w:val="22"/>
          <w:szCs w:val="22"/>
        </w:rPr>
        <w:t xml:space="preserve"> (</w:t>
      </w:r>
      <w:r w:rsidR="006C1643">
        <w:rPr>
          <w:sz w:val="22"/>
          <w:szCs w:val="22"/>
        </w:rPr>
        <w:t>пятьсот</w:t>
      </w:r>
      <w:r w:rsidRPr="005A2274">
        <w:rPr>
          <w:sz w:val="22"/>
          <w:szCs w:val="22"/>
        </w:rPr>
        <w:t>) рублей.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Штраф подлежит оплате по реквизитам: получатель - УФК по РК (Межрайонная ИФНС России № 7 по РК); банк получателя – отделение по Республике Крым ЦБ РФ; ИНН 9111000027; КПП 911101001, р/с  40101810335100010001; БИК 043510001; КБК 18211690040040000140; ОКТМО 35625000;  (тип платежа - административный штраф</w:t>
      </w:r>
      <w:r w:rsidRPr="005A2274">
        <w:rPr>
          <w:sz w:val="22"/>
          <w:szCs w:val="22"/>
        </w:rPr>
        <w:t xml:space="preserve"> )</w:t>
      </w:r>
      <w:r w:rsidRPr="005A2274">
        <w:rPr>
          <w:sz w:val="22"/>
          <w:szCs w:val="22"/>
        </w:rPr>
        <w:t xml:space="preserve">. Адрес взыскателя: </w:t>
      </w:r>
      <w:r w:rsidRPr="005A2274">
        <w:rPr>
          <w:sz w:val="22"/>
          <w:szCs w:val="22"/>
        </w:rPr>
        <w:t>г</w:t>
      </w:r>
      <w:r w:rsidRPr="005A2274">
        <w:rPr>
          <w:sz w:val="22"/>
          <w:szCs w:val="22"/>
        </w:rPr>
        <w:t>. Керчь, ул. С. Борзенко, 40.</w:t>
      </w:r>
    </w:p>
    <w:p w:rsidR="006D2423" w:rsidRPr="005A2274" w:rsidP="006D2423">
      <w:pPr>
        <w:pStyle w:val="a0"/>
        <w:ind w:firstLine="708"/>
        <w:rPr>
          <w:sz w:val="22"/>
          <w:szCs w:val="22"/>
          <w:lang w:val="uk-UA"/>
        </w:rPr>
      </w:pPr>
      <w:r w:rsidRPr="005A2274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A2274">
        <w:rPr>
          <w:color w:val="000000"/>
          <w:sz w:val="22"/>
          <w:szCs w:val="22"/>
          <w:lang w:val="uk-UA"/>
        </w:rPr>
        <w:t xml:space="preserve">, не </w:t>
      </w:r>
      <w:r w:rsidRPr="005A2274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5A2274">
        <w:rPr>
          <w:sz w:val="22"/>
          <w:szCs w:val="22"/>
        </w:rPr>
        <w:t>КоАП</w:t>
      </w:r>
      <w:r w:rsidRPr="005A2274">
        <w:rPr>
          <w:sz w:val="22"/>
          <w:szCs w:val="22"/>
        </w:rPr>
        <w:t xml:space="preserve"> РФ.</w:t>
      </w:r>
    </w:p>
    <w:p w:rsidR="006D2423" w:rsidRPr="005A2274" w:rsidP="006D2423">
      <w:pPr>
        <w:ind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6D2423" w:rsidRPr="005A2274" w:rsidP="006D2423">
      <w:pPr>
        <w:pStyle w:val="BodyTextIndent2"/>
        <w:spacing w:line="240" w:lineRule="auto"/>
        <w:ind w:left="0" w:firstLine="708"/>
        <w:jc w:val="both"/>
        <w:rPr>
          <w:sz w:val="22"/>
          <w:szCs w:val="22"/>
        </w:rPr>
      </w:pPr>
      <w:r w:rsidRPr="005A2274">
        <w:rPr>
          <w:sz w:val="22"/>
          <w:szCs w:val="22"/>
        </w:rPr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6D2423" w:rsidRPr="005A2274" w:rsidP="00D11AA0">
      <w:pPr>
        <w:jc w:val="both"/>
        <w:outlineLvl w:val="0"/>
        <w:rPr>
          <w:b/>
          <w:bCs/>
          <w:sz w:val="22"/>
          <w:szCs w:val="22"/>
        </w:rPr>
      </w:pPr>
      <w:r w:rsidRPr="005A2274">
        <w:rPr>
          <w:b/>
          <w:bCs/>
          <w:sz w:val="22"/>
          <w:szCs w:val="22"/>
        </w:rPr>
        <w:t>Мировой судья</w:t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="00D11AA0">
        <w:rPr>
          <w:b/>
          <w:bCs/>
          <w:sz w:val="22"/>
          <w:szCs w:val="22"/>
        </w:rPr>
        <w:tab/>
      </w:r>
      <w:r w:rsidRPr="005A2274">
        <w:rPr>
          <w:b/>
          <w:bCs/>
          <w:sz w:val="22"/>
          <w:szCs w:val="22"/>
        </w:rPr>
        <w:t xml:space="preserve"> </w:t>
      </w:r>
      <w:r w:rsidR="00D11AA0">
        <w:rPr>
          <w:b/>
          <w:bCs/>
          <w:sz w:val="22"/>
          <w:szCs w:val="22"/>
        </w:rPr>
        <w:t xml:space="preserve">              </w:t>
      </w:r>
      <w:r w:rsidRPr="005A2274">
        <w:rPr>
          <w:b/>
          <w:bCs/>
          <w:sz w:val="22"/>
          <w:szCs w:val="22"/>
        </w:rPr>
        <w:t xml:space="preserve">С.С. Урюпина </w:t>
      </w:r>
    </w:p>
    <w:p w:rsidR="006D2423" w:rsidRPr="000247AF" w:rsidP="006D2423">
      <w:pPr>
        <w:jc w:val="both"/>
        <w:rPr>
          <w:b/>
          <w:sz w:val="22"/>
          <w:szCs w:val="22"/>
        </w:rPr>
      </w:pPr>
    </w:p>
    <w:p w:rsidR="006D2423" w:rsidP="006D2423"/>
    <w:p w:rsidR="00D90A96"/>
    <w:sectPr w:rsidSect="00160603">
      <w:pgSz w:w="11906" w:h="16838"/>
      <w:pgMar w:top="142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D24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D24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6D242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6D2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6D2423"/>
    <w:rPr>
      <w:color w:val="0000FF"/>
      <w:u w:val="single"/>
    </w:rPr>
  </w:style>
  <w:style w:type="paragraph" w:customStyle="1" w:styleId="a0">
    <w:name w:val="Обычный текст"/>
    <w:basedOn w:val="Normal"/>
    <w:rsid w:val="006D242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