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6AA0" w:rsidRPr="00AB0A32" w:rsidP="00C66AA0">
      <w:pPr>
        <w:pStyle w:val="Title"/>
        <w:ind w:left="6372"/>
        <w:jc w:val="left"/>
        <w:outlineLvl w:val="0"/>
      </w:pPr>
      <w:r w:rsidRPr="00113D61">
        <w:t xml:space="preserve">       </w:t>
      </w:r>
      <w:r>
        <w:t xml:space="preserve">    </w:t>
      </w:r>
      <w:r w:rsidRPr="00113D61">
        <w:t>Дело № 5-51-</w:t>
      </w:r>
      <w:r>
        <w:t>192</w:t>
      </w:r>
      <w:r w:rsidRPr="00113D61">
        <w:t>/201</w:t>
      </w:r>
      <w:r w:rsidRPr="00AB0A32">
        <w:t>9</w:t>
      </w:r>
    </w:p>
    <w:p w:rsidR="00C66AA0" w:rsidRPr="00113D61" w:rsidP="00C66AA0">
      <w:pPr>
        <w:pStyle w:val="Title"/>
      </w:pPr>
    </w:p>
    <w:p w:rsidR="00C66AA0" w:rsidRPr="00113D61" w:rsidP="00C66AA0">
      <w:pPr>
        <w:pStyle w:val="Title"/>
        <w:outlineLvl w:val="0"/>
      </w:pPr>
      <w:r w:rsidRPr="00113D61">
        <w:t>ПОСТАНОВЛЕНИЕ</w:t>
      </w:r>
    </w:p>
    <w:p w:rsidR="00C66AA0" w:rsidRPr="00113D61" w:rsidP="00C66AA0">
      <w:pPr>
        <w:pStyle w:val="Title"/>
        <w:outlineLvl w:val="0"/>
      </w:pPr>
      <w:r w:rsidRPr="00113D61">
        <w:t>по делу об административном правонарушении</w:t>
      </w:r>
    </w:p>
    <w:p w:rsidR="00C66AA0" w:rsidRPr="00113D61" w:rsidP="00C66AA0">
      <w:pPr>
        <w:pStyle w:val="Title"/>
      </w:pPr>
    </w:p>
    <w:p w:rsidR="00C66AA0" w:rsidRPr="00113D61" w:rsidP="00C66AA0">
      <w:r>
        <w:t xml:space="preserve">26 августа </w:t>
      </w:r>
      <w:r w:rsidRPr="00113D61">
        <w:t>201</w:t>
      </w:r>
      <w:r>
        <w:t>9</w:t>
      </w:r>
      <w:r w:rsidRPr="00113D61">
        <w:t xml:space="preserve"> года</w:t>
      </w:r>
      <w:r w:rsidRPr="00113D61">
        <w:tab/>
        <w:t xml:space="preserve">                                            </w:t>
      </w:r>
      <w:r>
        <w:t xml:space="preserve"> </w:t>
      </w:r>
      <w:r>
        <w:tab/>
        <w:t xml:space="preserve">                      </w:t>
      </w:r>
      <w:r>
        <w:tab/>
      </w:r>
      <w:r>
        <w:tab/>
        <w:t xml:space="preserve">     </w:t>
      </w:r>
      <w:r w:rsidRPr="00113D61">
        <w:t xml:space="preserve">      </w:t>
      </w:r>
      <w:r>
        <w:tab/>
        <w:t xml:space="preserve">           </w:t>
      </w:r>
      <w:r w:rsidRPr="00113D61">
        <w:t xml:space="preserve"> г. Керчь </w:t>
      </w:r>
    </w:p>
    <w:p w:rsidR="00C66AA0" w:rsidRPr="00113D61" w:rsidP="00C66AA0">
      <w:pPr>
        <w:ind w:firstLine="708"/>
        <w:jc w:val="both"/>
      </w:pPr>
    </w:p>
    <w:p w:rsidR="00C66AA0" w:rsidRPr="00113D61" w:rsidP="00C66AA0">
      <w:pPr>
        <w:pStyle w:val="NoSpacing"/>
        <w:ind w:firstLine="708"/>
        <w:jc w:val="both"/>
      </w:pPr>
      <w:r w:rsidRPr="00113D61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C66AA0" w:rsidRPr="00113D61" w:rsidP="00C66AA0">
      <w:pPr>
        <w:pStyle w:val="NoSpacing"/>
        <w:ind w:firstLine="708"/>
        <w:jc w:val="both"/>
      </w:pPr>
      <w:r w:rsidRPr="00113D61">
        <w:t xml:space="preserve">с участием лица привлекаемого к административной ответственности, </w:t>
      </w:r>
    </w:p>
    <w:p w:rsidR="00C66AA0" w:rsidP="00C66AA0">
      <w:pPr>
        <w:pStyle w:val="NoSpacing"/>
        <w:ind w:firstLine="708"/>
        <w:jc w:val="both"/>
      </w:pPr>
      <w:r w:rsidRPr="00113D61">
        <w:t>рассмотрев административное дело</w:t>
      </w:r>
      <w:r>
        <w:t>, поступившее из ОП № 2 УМВД России по г. Керчи</w:t>
      </w:r>
      <w:r w:rsidRPr="00113D61">
        <w:t xml:space="preserve"> в отношении: </w:t>
      </w:r>
    </w:p>
    <w:p w:rsidR="00C66AA0" w:rsidP="00C66AA0">
      <w:pPr>
        <w:pStyle w:val="NoSpacing"/>
        <w:ind w:left="2124"/>
        <w:jc w:val="both"/>
      </w:pPr>
      <w:r>
        <w:rPr>
          <w:b/>
        </w:rPr>
        <w:t>Велидченко</w:t>
      </w:r>
      <w:r>
        <w:rPr>
          <w:b/>
        </w:rPr>
        <w:t xml:space="preserve"> </w:t>
      </w:r>
      <w:r w:rsidR="001A6F9D">
        <w:rPr>
          <w:b/>
        </w:rPr>
        <w:t>Ю.С.</w:t>
      </w:r>
      <w:r>
        <w:rPr>
          <w:b/>
        </w:rPr>
        <w:t xml:space="preserve">, </w:t>
      </w:r>
      <w:r w:rsidR="001A6F9D">
        <w:t>/изъято/</w:t>
      </w:r>
      <w:r w:rsidRPr="00113D61">
        <w:rPr>
          <w:b/>
        </w:rPr>
        <w:t xml:space="preserve"> </w:t>
      </w:r>
      <w:r w:rsidRPr="00113D61">
        <w:t>года рождения, урожен</w:t>
      </w:r>
      <w:r>
        <w:t xml:space="preserve">ки </w:t>
      </w:r>
      <w:r w:rsidR="001A6F9D">
        <w:t>/изъято/</w:t>
      </w:r>
      <w:r w:rsidRPr="00113D61" w:rsidR="001A6F9D">
        <w:rPr>
          <w:b/>
        </w:rPr>
        <w:t xml:space="preserve"> </w:t>
      </w:r>
      <w:r>
        <w:t>,</w:t>
      </w:r>
      <w:r>
        <w:t xml:space="preserve"> </w:t>
      </w:r>
      <w:r w:rsidRPr="00113D61">
        <w:t>граждан</w:t>
      </w:r>
      <w:r>
        <w:t>ина</w:t>
      </w:r>
      <w:r w:rsidRPr="00113D61">
        <w:t xml:space="preserve"> </w:t>
      </w:r>
      <w:r w:rsidR="001A6F9D">
        <w:t>/изъято/</w:t>
      </w:r>
      <w:r w:rsidRPr="00113D61" w:rsidR="001A6F9D">
        <w:rPr>
          <w:b/>
        </w:rPr>
        <w:t xml:space="preserve"> </w:t>
      </w:r>
      <w:r w:rsidRPr="00113D61">
        <w:t xml:space="preserve">, </w:t>
      </w:r>
      <w:r w:rsidR="001A6F9D">
        <w:t>/изъято/</w:t>
      </w:r>
      <w:r w:rsidRPr="00113D61" w:rsidR="001A6F9D">
        <w:rPr>
          <w:b/>
        </w:rPr>
        <w:t xml:space="preserve"> </w:t>
      </w:r>
      <w:r w:rsidRPr="00113D61">
        <w:t>,</w:t>
      </w:r>
      <w:r>
        <w:t xml:space="preserve"> </w:t>
      </w:r>
      <w:r w:rsidR="001A6F9D">
        <w:t>/изъято/</w:t>
      </w:r>
      <w:r w:rsidRPr="00113D61" w:rsidR="001A6F9D">
        <w:rPr>
          <w:b/>
        </w:rPr>
        <w:t xml:space="preserve"> </w:t>
      </w:r>
      <w:r>
        <w:t xml:space="preserve">, </w:t>
      </w:r>
      <w:r w:rsidR="001A6F9D">
        <w:t>/изъято/</w:t>
      </w:r>
      <w:r w:rsidRPr="00113D61" w:rsidR="001A6F9D">
        <w:rPr>
          <w:b/>
        </w:rPr>
        <w:t xml:space="preserve"> </w:t>
      </w:r>
      <w:r>
        <w:t>, з</w:t>
      </w:r>
      <w:r w:rsidRPr="00113D61">
        <w:t>арегистрированно</w:t>
      </w:r>
      <w:r>
        <w:t xml:space="preserve">й и проживающего по адресу: </w:t>
      </w:r>
      <w:r w:rsidR="001A6F9D">
        <w:t>/изъято/</w:t>
      </w:r>
      <w:r w:rsidRPr="00113D61" w:rsidR="001A6F9D">
        <w:rPr>
          <w:b/>
        </w:rPr>
        <w:t xml:space="preserve"> </w:t>
      </w:r>
      <w:r>
        <w:t xml:space="preserve">, </w:t>
      </w:r>
    </w:p>
    <w:p w:rsidR="00C66AA0" w:rsidRPr="00113D61" w:rsidP="00C66AA0">
      <w:pPr>
        <w:pStyle w:val="NoSpacing"/>
        <w:jc w:val="both"/>
        <w:rPr>
          <w:iCs/>
        </w:rPr>
      </w:pPr>
      <w:r w:rsidRPr="00113D61">
        <w:t>привлекаемо</w:t>
      </w:r>
      <w:r>
        <w:t>го</w:t>
      </w:r>
      <w:r w:rsidRPr="00113D61">
        <w:t xml:space="preserve"> к </w:t>
      </w:r>
      <w:r w:rsidRPr="00113D61">
        <w:rPr>
          <w:iCs/>
        </w:rPr>
        <w:t xml:space="preserve">административной ответственности по ч.2.1. ст. 14.16 </w:t>
      </w:r>
      <w:r>
        <w:t>КРФ об АП</w:t>
      </w:r>
      <w:r w:rsidRPr="00113D61">
        <w:rPr>
          <w:iCs/>
        </w:rPr>
        <w:t>,</w:t>
      </w:r>
    </w:p>
    <w:p w:rsidR="00C66AA0" w:rsidRPr="00113D61" w:rsidP="00C66AA0">
      <w:pPr>
        <w:pStyle w:val="NoSpacing"/>
        <w:ind w:firstLine="708"/>
        <w:jc w:val="both"/>
        <w:rPr>
          <w:b/>
          <w:bCs/>
        </w:rPr>
      </w:pPr>
    </w:p>
    <w:p w:rsidR="00C66AA0" w:rsidRPr="00113D61" w:rsidP="00C66AA0">
      <w:pPr>
        <w:jc w:val="center"/>
        <w:outlineLvl w:val="0"/>
        <w:rPr>
          <w:b/>
          <w:bCs/>
        </w:rPr>
      </w:pPr>
      <w:r w:rsidRPr="00113D61">
        <w:rPr>
          <w:b/>
          <w:bCs/>
        </w:rPr>
        <w:t>УСТАНОВИЛ:</w:t>
      </w:r>
    </w:p>
    <w:p w:rsidR="00C66AA0" w:rsidRPr="00113D61" w:rsidP="00C66AA0">
      <w:pPr>
        <w:jc w:val="center"/>
        <w:rPr>
          <w:b/>
          <w:bCs/>
        </w:rPr>
      </w:pPr>
    </w:p>
    <w:p w:rsidR="00C66AA0" w:rsidRPr="00113D61" w:rsidP="00C66AA0">
      <w:pPr>
        <w:widowControl w:val="0"/>
        <w:autoSpaceDE w:val="0"/>
        <w:autoSpaceDN w:val="0"/>
        <w:adjustRightInd w:val="0"/>
        <w:ind w:firstLine="708"/>
        <w:jc w:val="both"/>
      </w:pPr>
      <w:r>
        <w:t>Велидченко</w:t>
      </w:r>
      <w:r>
        <w:t xml:space="preserve"> Ю.С.</w:t>
      </w:r>
      <w:r w:rsidR="00AD0A0E">
        <w:t xml:space="preserve"> </w:t>
      </w:r>
      <w:r w:rsidRPr="00113D61">
        <w:t xml:space="preserve">привлекается к административной ответственности по </w:t>
      </w:r>
      <w:r w:rsidRPr="00113D61">
        <w:t>ч</w:t>
      </w:r>
      <w:r w:rsidRPr="00113D61">
        <w:t>.2.1. ст. 14.16</w:t>
      </w:r>
      <w:r>
        <w:t xml:space="preserve"> </w:t>
      </w:r>
      <w:r>
        <w:t>КоАП</w:t>
      </w:r>
      <w:r>
        <w:t xml:space="preserve"> РФ</w:t>
      </w:r>
      <w:r w:rsidRPr="00113D61">
        <w:t>.</w:t>
      </w:r>
    </w:p>
    <w:p w:rsidR="00C66AA0" w:rsidRPr="00113D61" w:rsidP="00C66AA0">
      <w:pPr>
        <w:widowControl w:val="0"/>
        <w:autoSpaceDE w:val="0"/>
        <w:autoSpaceDN w:val="0"/>
        <w:adjustRightInd w:val="0"/>
        <w:ind w:firstLine="708"/>
        <w:jc w:val="both"/>
      </w:pPr>
      <w:r>
        <w:t>Согласно протоколу</w:t>
      </w:r>
      <w:r w:rsidRPr="00113D61">
        <w:t xml:space="preserve"> об административном правонарушении №</w:t>
      </w:r>
      <w:r>
        <w:t xml:space="preserve">РК </w:t>
      </w:r>
      <w:r w:rsidR="001A6F9D">
        <w:t>/изъято/</w:t>
      </w:r>
      <w:r w:rsidRPr="00113D61" w:rsidR="001A6F9D">
        <w:rPr>
          <w:b/>
        </w:rPr>
        <w:t xml:space="preserve"> </w:t>
      </w:r>
      <w:r w:rsidR="00AD0A0E">
        <w:t xml:space="preserve"> </w:t>
      </w:r>
      <w:r w:rsidRPr="00113D61">
        <w:t xml:space="preserve">от </w:t>
      </w:r>
      <w:r>
        <w:t>2</w:t>
      </w:r>
      <w:r w:rsidR="00AD0A0E">
        <w:t>8.06</w:t>
      </w:r>
      <w:r>
        <w:t>.</w:t>
      </w:r>
      <w:r w:rsidRPr="00113D61">
        <w:t>201</w:t>
      </w:r>
      <w:r>
        <w:t>9 года (л.д.</w:t>
      </w:r>
      <w:r w:rsidR="00AD0A0E">
        <w:t>2</w:t>
      </w:r>
      <w:r w:rsidRPr="00113D61">
        <w:t xml:space="preserve">), </w:t>
      </w:r>
      <w:r w:rsidR="00AD0A0E">
        <w:t>Велидченко</w:t>
      </w:r>
      <w:r w:rsidR="00AD0A0E">
        <w:t xml:space="preserve"> Ю.С. 28.06.</w:t>
      </w:r>
      <w:r>
        <w:t>2019 года в 1</w:t>
      </w:r>
      <w:r w:rsidR="00AD0A0E">
        <w:t>9</w:t>
      </w:r>
      <w:r>
        <w:t xml:space="preserve"> часов </w:t>
      </w:r>
      <w:r w:rsidR="00AD0A0E">
        <w:t>00</w:t>
      </w:r>
      <w:r>
        <w:t xml:space="preserve"> минут </w:t>
      </w:r>
      <w:r w:rsidR="00AD0A0E">
        <w:t>в помещении кафе «</w:t>
      </w:r>
      <w:r w:rsidR="001A6F9D">
        <w:t>/изъято/</w:t>
      </w:r>
      <w:r w:rsidRPr="00113D61" w:rsidR="001A6F9D">
        <w:rPr>
          <w:b/>
        </w:rPr>
        <w:t xml:space="preserve"> </w:t>
      </w:r>
      <w:r w:rsidR="00AD0A0E">
        <w:t xml:space="preserve">» расположенном по адресу: г. Керчь, ул. Галины Петровой, </w:t>
      </w:r>
      <w:r w:rsidR="001A6F9D">
        <w:t>/изъято/</w:t>
      </w:r>
      <w:r w:rsidRPr="00113D61" w:rsidR="001A6F9D">
        <w:rPr>
          <w:b/>
        </w:rPr>
        <w:t xml:space="preserve"> </w:t>
      </w:r>
      <w:r w:rsidR="00AD0A0E">
        <w:t xml:space="preserve"> находясь за </w:t>
      </w:r>
      <w:r w:rsidR="00AD0A0E">
        <w:t>барной</w:t>
      </w:r>
      <w:r w:rsidR="00AD0A0E">
        <w:t xml:space="preserve"> стойкой </w:t>
      </w:r>
      <w:r w:rsidRPr="00113D61">
        <w:t>реализовал</w:t>
      </w:r>
      <w:r w:rsidR="00AD0A0E">
        <w:t>а</w:t>
      </w:r>
      <w:r w:rsidRPr="00113D61">
        <w:t xml:space="preserve"> </w:t>
      </w:r>
      <w:r w:rsidR="00AD0A0E">
        <w:t>1</w:t>
      </w:r>
      <w:r>
        <w:t xml:space="preserve"> бутылк</w:t>
      </w:r>
      <w:r w:rsidR="00AD0A0E">
        <w:t>у</w:t>
      </w:r>
      <w:r>
        <w:t xml:space="preserve"> пив</w:t>
      </w:r>
      <w:r w:rsidR="00AD0A0E">
        <w:t>а</w:t>
      </w:r>
      <w:r>
        <w:t xml:space="preserve"> </w:t>
      </w:r>
      <w:r w:rsidRPr="00113D61">
        <w:t>«</w:t>
      </w:r>
      <w:r>
        <w:t xml:space="preserve">Балтика </w:t>
      </w:r>
      <w:r w:rsidR="00AD0A0E">
        <w:t>Барное</w:t>
      </w:r>
      <w:r w:rsidR="00AD0A0E">
        <w:t>»</w:t>
      </w:r>
      <w:r w:rsidRPr="00113D61">
        <w:t xml:space="preserve"> объемом </w:t>
      </w:r>
      <w:r>
        <w:t>0,5</w:t>
      </w:r>
      <w:r w:rsidRPr="00113D61">
        <w:t xml:space="preserve">л, </w:t>
      </w:r>
      <w:r>
        <w:t xml:space="preserve">с содержанием </w:t>
      </w:r>
      <w:r w:rsidR="00AD0A0E">
        <w:t>4,9</w:t>
      </w:r>
      <w:r>
        <w:t xml:space="preserve">% этилового спирта в готовой продукции, </w:t>
      </w:r>
      <w:r w:rsidRPr="00113D61">
        <w:t>несовершеннолетне</w:t>
      </w:r>
      <w:r w:rsidR="00AD0A0E">
        <w:t>му</w:t>
      </w:r>
      <w:r>
        <w:t xml:space="preserve"> </w:t>
      </w:r>
      <w:r w:rsidR="001A6F9D">
        <w:t>/изъято/</w:t>
      </w:r>
      <w:r w:rsidRPr="00113D61" w:rsidR="001A6F9D">
        <w:rPr>
          <w:b/>
        </w:rPr>
        <w:t xml:space="preserve"> </w:t>
      </w:r>
      <w:r w:rsidR="00AD0A0E">
        <w:t>.</w:t>
      </w:r>
      <w:r w:rsidR="00AD0A0E">
        <w:t xml:space="preserve">, </w:t>
      </w:r>
      <w:r w:rsidR="001A6F9D">
        <w:t>/изъято/</w:t>
      </w:r>
      <w:r w:rsidRPr="00113D61" w:rsidR="001A6F9D">
        <w:rPr>
          <w:b/>
        </w:rPr>
        <w:t xml:space="preserve"> </w:t>
      </w:r>
      <w:r w:rsidR="00AD0A0E">
        <w:t xml:space="preserve"> </w:t>
      </w:r>
      <w:r>
        <w:t xml:space="preserve">года рождения, </w:t>
      </w:r>
      <w:r w:rsidRPr="00113D61">
        <w:t xml:space="preserve"> чем нарушил</w:t>
      </w:r>
      <w:r w:rsidR="00AD0A0E">
        <w:t>а</w:t>
      </w:r>
      <w:r w:rsidRPr="00113D61">
        <w:t xml:space="preserve"> п.11 ч.2 ст. 16 ФЗ № 171 от 22.11.1995 года 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66AA0" w:rsidRPr="00113D61" w:rsidP="00C66AA0">
      <w:pPr>
        <w:ind w:firstLine="709"/>
        <w:jc w:val="both"/>
      </w:pPr>
      <w:r w:rsidRPr="00113D61">
        <w:t xml:space="preserve">Копию протокола </w:t>
      </w:r>
      <w:r w:rsidR="000076DE">
        <w:t>Велидченко</w:t>
      </w:r>
      <w:r w:rsidR="000076DE">
        <w:t xml:space="preserve"> Ю.С.</w:t>
      </w:r>
      <w:r w:rsidRPr="00113D61">
        <w:t>получил</w:t>
      </w:r>
      <w:r w:rsidR="00AD0A0E">
        <w:t>а</w:t>
      </w:r>
      <w:r>
        <w:t xml:space="preserve"> лично</w:t>
      </w:r>
      <w:r w:rsidRPr="00113D61">
        <w:t>, замечаний</w:t>
      </w:r>
      <w:r>
        <w:t xml:space="preserve">, дополнений </w:t>
      </w:r>
      <w:r w:rsidRPr="00113D61">
        <w:t>не имел</w:t>
      </w:r>
      <w:r w:rsidR="00AD0A0E">
        <w:t>а</w:t>
      </w:r>
      <w:r w:rsidRPr="00113D61">
        <w:t>.</w:t>
      </w:r>
    </w:p>
    <w:p w:rsidR="009B3EB3" w:rsidP="009B3EB3">
      <w:pPr>
        <w:ind w:firstLine="709"/>
        <w:jc w:val="both"/>
      </w:pPr>
      <w:r w:rsidRPr="00113D61">
        <w:t xml:space="preserve">В судебном заседании </w:t>
      </w:r>
      <w:r w:rsidR="00AD0A0E">
        <w:t>Велидченко</w:t>
      </w:r>
      <w:r w:rsidR="00AD0A0E">
        <w:t xml:space="preserve"> Ю.С.</w:t>
      </w:r>
      <w:r w:rsidRPr="00113D61">
        <w:t xml:space="preserve"> полностью признала свою вину, в содеянном раскаялась.</w:t>
      </w:r>
      <w:r w:rsidRPr="00113D61">
        <w:t xml:space="preserve"> Он</w:t>
      </w:r>
      <w:r w:rsidR="00AD0A0E">
        <w:t>а</w:t>
      </w:r>
      <w:r w:rsidRPr="00113D61">
        <w:t xml:space="preserve"> </w:t>
      </w:r>
      <w:r w:rsidRPr="00113D61">
        <w:t>пояснила</w:t>
      </w:r>
      <w:r w:rsidRPr="00113D61">
        <w:t xml:space="preserve"> что </w:t>
      </w:r>
      <w:r w:rsidR="00AD0A0E">
        <w:t>у неё отсутствовал умысел на реализацию пива несовершеннолетнему. В тот день кафе обслуживало банкет.</w:t>
      </w:r>
      <w:r>
        <w:t xml:space="preserve"> Для проведения банкета был завезен алкоголь, в том числе и ящик пива. Во время банкета подошел парень и попросил продать ему бутылку пива. Она выдала ему бутылку пива, а чек не пробивала, т.к. аппарат не был подключен. Парень расплатился, и тут вошли сотрудники полиции и составили протокол об административном правонарушении, т.к. выяснилось, что он несовершеннолетний. Паспорт она у него не спрашивала.  </w:t>
      </w:r>
    </w:p>
    <w:p w:rsidR="00C66AA0" w:rsidRPr="00113D61" w:rsidP="00C66AA0">
      <w:pPr>
        <w:spacing w:after="1" w:line="220" w:lineRule="atLeast"/>
        <w:ind w:firstLine="540"/>
        <w:jc w:val="both"/>
      </w:pPr>
      <w:hyperlink r:id="rId4" w:history="1">
        <w:r w:rsidRPr="00113D61">
          <w:rPr>
            <w:color w:val="0000FF"/>
          </w:rPr>
          <w:t>Частью 2.1. статьи 14.16</w:t>
        </w:r>
      </w:hyperlink>
      <w:r w:rsidRPr="00113D61">
        <w:t xml:space="preserve"> </w:t>
      </w:r>
      <w:r>
        <w:t>КоАП</w:t>
      </w:r>
      <w:r>
        <w:t xml:space="preserve"> РФ </w:t>
      </w:r>
      <w:r w:rsidRPr="00113D61">
        <w:t xml:space="preserve">установлена административная ответственность </w:t>
      </w:r>
      <w:r>
        <w:t xml:space="preserve">в виде штрафа </w:t>
      </w:r>
      <w:r w:rsidRPr="00113D61">
        <w:t xml:space="preserve">за нарушение иных правил розничной продажи алкогольной и спиртосодержащей продукции, а именно </w:t>
      </w:r>
      <w:r w:rsidRPr="00165AFE">
        <w:t xml:space="preserve">за </w:t>
      </w:r>
      <w:r w:rsidRPr="00165AFE">
        <w:t>р</w:t>
      </w:r>
      <w:hyperlink r:id="rId5" w:history="1">
        <w:r w:rsidRPr="00165AFE">
          <w:rPr>
            <w:rStyle w:val="Hyperlink"/>
            <w:u w:val="none"/>
          </w:rPr>
          <w:t>озничную</w:t>
        </w:r>
        <w:r w:rsidRPr="00165AFE">
          <w:rPr>
            <w:rStyle w:val="Hyperlink"/>
            <w:u w:val="none"/>
          </w:rPr>
          <w:t xml:space="preserve"> продаж</w:t>
        </w:r>
      </w:hyperlink>
      <w:r w:rsidRPr="00165AFE">
        <w:t xml:space="preserve">у несовершеннолетнему алкогольной продукции, если это действие не содержит </w:t>
      </w:r>
      <w:hyperlink r:id="rId6" w:history="1">
        <w:r w:rsidRPr="00165AFE">
          <w:rPr>
            <w:rStyle w:val="Hyperlink"/>
            <w:u w:val="none"/>
          </w:rPr>
          <w:t>уголовно наказуемого деяния</w:t>
        </w:r>
      </w:hyperlink>
      <w:r>
        <w:t>, для должностных лиц в размере от ста до двухсот тысяч рублей</w:t>
      </w:r>
      <w:r w:rsidRPr="00113D61">
        <w:t>.</w:t>
      </w:r>
    </w:p>
    <w:p w:rsidR="00C66AA0" w:rsidRPr="00113D61" w:rsidP="00C66AA0">
      <w:pPr>
        <w:spacing w:after="1" w:line="220" w:lineRule="atLeast"/>
        <w:ind w:firstLine="540"/>
        <w:jc w:val="both"/>
      </w:pPr>
      <w:r w:rsidRPr="00113D61">
        <w:t xml:space="preserve">Пунктом 11 части 2 статьи 16 Федерального закона от 22.11.1995 N 171-ФЗ (ред. от 03.07.2016)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запрещена продажа алкогольной продукции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</w:t>
      </w:r>
      <w:r w:rsidRPr="00113D61">
        <w:t xml:space="preserve">позволяющий установить возраст этого покупателя. </w:t>
      </w:r>
      <w:hyperlink r:id="rId7" w:history="1">
        <w:r w:rsidRPr="00113D61">
          <w:rPr>
            <w:color w:val="0000FF"/>
          </w:rPr>
          <w:t>Перечень</w:t>
        </w:r>
      </w:hyperlink>
      <w:r w:rsidRPr="00113D61"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C66AA0" w:rsidRPr="0075562F" w:rsidP="00C66AA0">
      <w:pPr>
        <w:spacing w:after="1" w:line="240" w:lineRule="atLeast"/>
        <w:ind w:firstLine="540"/>
        <w:jc w:val="both"/>
      </w:pPr>
      <w:r w:rsidRPr="0075562F">
        <w:t xml:space="preserve">Согласно </w:t>
      </w:r>
      <w:hyperlink r:id="rId8" w:history="1">
        <w:r w:rsidRPr="0075562F">
          <w:rPr>
            <w:rStyle w:val="Hyperlink"/>
            <w:u w:val="none"/>
          </w:rPr>
          <w:t>пункту 3 статьи 26</w:t>
        </w:r>
      </w:hyperlink>
      <w:r w:rsidRPr="0075562F">
        <w:t xml:space="preserve"> указанного Закона юридические лица, должностные лица и граждане, нарушающие требования настоящего Федерального </w:t>
      </w:r>
      <w:hyperlink r:id="rId9" w:history="1">
        <w:r w:rsidRPr="0075562F">
          <w:rPr>
            <w:rStyle w:val="Hyperlink"/>
            <w:u w:val="none"/>
          </w:rPr>
          <w:t>закона</w:t>
        </w:r>
      </w:hyperlink>
      <w:r w:rsidRPr="0075562F">
        <w:t>, несут ответственность в соответствии с законодательством Российской Федерации.</w:t>
      </w:r>
    </w:p>
    <w:p w:rsidR="00C66AA0" w:rsidP="00C66AA0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Помимо </w:t>
      </w:r>
      <w:r>
        <w:t>устных и письменных (</w:t>
      </w:r>
      <w:r>
        <w:t>л</w:t>
      </w:r>
      <w:r>
        <w:t>.д.</w:t>
      </w:r>
      <w:r w:rsidR="000D0995">
        <w:t>4</w:t>
      </w:r>
      <w:r>
        <w:t xml:space="preserve">) </w:t>
      </w:r>
      <w:r w:rsidRPr="00113D61">
        <w:t>признательных показаний лица, привлекаемого к административной ответственности, факт реализации алкогольной продукции несовершеннолетнему</w:t>
      </w:r>
      <w:r>
        <w:t xml:space="preserve"> лицу</w:t>
      </w:r>
      <w:r w:rsidRPr="00113D61">
        <w:t>, подтверждается материалами дела</w:t>
      </w:r>
      <w:r>
        <w:t>.</w:t>
      </w:r>
    </w:p>
    <w:p w:rsidR="00C66AA0" w:rsidP="00C66AA0">
      <w:pPr>
        <w:widowControl w:val="0"/>
        <w:autoSpaceDE w:val="0"/>
        <w:autoSpaceDN w:val="0"/>
        <w:adjustRightInd w:val="0"/>
        <w:ind w:firstLine="540"/>
        <w:jc w:val="both"/>
      </w:pPr>
      <w:r>
        <w:t>Т</w:t>
      </w:r>
      <w:r w:rsidRPr="00113D61">
        <w:t xml:space="preserve">ак, из рапорта </w:t>
      </w:r>
      <w:r w:rsidR="000D0995">
        <w:t xml:space="preserve">УУП ОУУП </w:t>
      </w:r>
      <w:r w:rsidRPr="00113D61">
        <w:t xml:space="preserve">ОП № </w:t>
      </w:r>
      <w:r w:rsidR="000D0995">
        <w:t>1</w:t>
      </w:r>
      <w:r w:rsidRPr="00113D61">
        <w:t xml:space="preserve"> УМВД России по г. </w:t>
      </w:r>
      <w:r w:rsidR="000D0995">
        <w:t xml:space="preserve">Архангельску </w:t>
      </w:r>
      <w:r w:rsidR="00283E0D">
        <w:t>/изъято/</w:t>
      </w:r>
      <w:r w:rsidRPr="00113D61" w:rsidR="00283E0D">
        <w:rPr>
          <w:b/>
        </w:rPr>
        <w:t xml:space="preserve"> </w:t>
      </w:r>
      <w:r w:rsidR="000D0995">
        <w:t xml:space="preserve"> </w:t>
      </w:r>
      <w:r w:rsidRPr="00113D61">
        <w:t xml:space="preserve">следует, что </w:t>
      </w:r>
      <w:r>
        <w:t>2</w:t>
      </w:r>
      <w:r w:rsidR="000D0995">
        <w:t>8</w:t>
      </w:r>
      <w:r>
        <w:t>.0</w:t>
      </w:r>
      <w:r w:rsidR="000D0995">
        <w:t>6</w:t>
      </w:r>
      <w:r>
        <w:t>.2019 года в 1</w:t>
      </w:r>
      <w:r w:rsidR="000D0995">
        <w:t>9</w:t>
      </w:r>
      <w:r>
        <w:t xml:space="preserve"> часов </w:t>
      </w:r>
      <w:r w:rsidR="000D0995">
        <w:t>00</w:t>
      </w:r>
      <w:r>
        <w:t xml:space="preserve"> минут </w:t>
      </w:r>
      <w:r w:rsidR="000D0995">
        <w:t xml:space="preserve">был зафиксирован </w:t>
      </w:r>
      <w:r>
        <w:t xml:space="preserve">факт продажи несовершеннолетнему лицу алкогольной продукции </w:t>
      </w:r>
      <w:r w:rsidRPr="00113D61">
        <w:t xml:space="preserve">в </w:t>
      </w:r>
      <w:r w:rsidR="000D0995">
        <w:t xml:space="preserve">кафе </w:t>
      </w:r>
      <w:r>
        <w:t>«</w:t>
      </w:r>
      <w:r w:rsidR="00283E0D">
        <w:t>/изъято/</w:t>
      </w:r>
      <w:r w:rsidRPr="00113D61" w:rsidR="00283E0D">
        <w:rPr>
          <w:b/>
        </w:rPr>
        <w:t xml:space="preserve"> </w:t>
      </w:r>
      <w:r w:rsidR="000D0995">
        <w:t>»</w:t>
      </w:r>
      <w:r>
        <w:t xml:space="preserve">  </w:t>
      </w:r>
      <w:r w:rsidR="000D0995">
        <w:t>Велидченко</w:t>
      </w:r>
      <w:r w:rsidR="000D0995">
        <w:t xml:space="preserve"> Ю.С.</w:t>
      </w:r>
      <w:r>
        <w:t xml:space="preserve"> …по факту был собран административный материал (</w:t>
      </w:r>
      <w:r>
        <w:t>л</w:t>
      </w:r>
      <w:r>
        <w:t>.д.</w:t>
      </w:r>
      <w:r w:rsidR="000D0995">
        <w:t>3</w:t>
      </w:r>
      <w:r w:rsidRPr="00113D61">
        <w:t xml:space="preserve">). </w:t>
      </w:r>
    </w:p>
    <w:p w:rsidR="00C66AA0" w:rsidRPr="00113D61" w:rsidP="00C66AA0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Pr="00113D61">
        <w:t>анные обстоятельства подтверждаются письменными объяснениями несовершеннолетне</w:t>
      </w:r>
      <w:r w:rsidR="000D0995">
        <w:t>го</w:t>
      </w:r>
      <w:r>
        <w:t xml:space="preserve"> </w:t>
      </w:r>
      <w:r w:rsidR="00283E0D">
        <w:t>/изъято/</w:t>
      </w:r>
      <w:r w:rsidRPr="00113D61" w:rsidR="00283E0D">
        <w:rPr>
          <w:b/>
        </w:rPr>
        <w:t xml:space="preserve"> </w:t>
      </w:r>
      <w:r w:rsidR="000D0995">
        <w:t>.</w:t>
      </w:r>
      <w:r>
        <w:t xml:space="preserve"> согласно которым он «2</w:t>
      </w:r>
      <w:r w:rsidR="000D0995">
        <w:t>8</w:t>
      </w:r>
      <w:r>
        <w:t>.0</w:t>
      </w:r>
      <w:r w:rsidR="000D0995">
        <w:t>6</w:t>
      </w:r>
      <w:r>
        <w:t xml:space="preserve">.2019 года в </w:t>
      </w:r>
      <w:r w:rsidR="000D0995">
        <w:t>кафе «</w:t>
      </w:r>
      <w:r w:rsidR="000D0995">
        <w:t>Тет</w:t>
      </w:r>
      <w:r w:rsidR="000D0995">
        <w:t xml:space="preserve"> а</w:t>
      </w:r>
      <w:r w:rsidR="000D0995">
        <w:t xml:space="preserve"> </w:t>
      </w:r>
      <w:r w:rsidR="000D0995">
        <w:t>Т</w:t>
      </w:r>
      <w:r w:rsidR="000D0995">
        <w:t>ет</w:t>
      </w:r>
      <w:r>
        <w:t>»  по адресу: г. Керчь ул. Г. Петровой,</w:t>
      </w:r>
      <w:r w:rsidR="00283E0D">
        <w:t>/изъято/</w:t>
      </w:r>
      <w:r w:rsidRPr="00113D61" w:rsidR="00283E0D">
        <w:rPr>
          <w:b/>
        </w:rPr>
        <w:t xml:space="preserve"> </w:t>
      </w:r>
      <w:r>
        <w:t xml:space="preserve">купил </w:t>
      </w:r>
      <w:r w:rsidR="000D0995">
        <w:t>бутылку</w:t>
      </w:r>
      <w:r>
        <w:t xml:space="preserve"> пива «Балтика </w:t>
      </w:r>
      <w:r w:rsidR="000D0995">
        <w:t>барное</w:t>
      </w:r>
      <w:r>
        <w:t>» … прода</w:t>
      </w:r>
      <w:r w:rsidR="000D0995">
        <w:t>вец паспорт не попросил…» (л.д.</w:t>
      </w:r>
      <w:r w:rsidR="00185EAA">
        <w:t>6</w:t>
      </w:r>
      <w:r>
        <w:t>).</w:t>
      </w:r>
    </w:p>
    <w:p w:rsidR="00C66AA0" w:rsidP="00C66AA0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Согласно копии паспорта </w:t>
      </w:r>
      <w:r w:rsidR="00283E0D">
        <w:t>/изъято/</w:t>
      </w:r>
      <w:r w:rsidRPr="00113D61" w:rsidR="00283E0D">
        <w:rPr>
          <w:b/>
        </w:rPr>
        <w:t xml:space="preserve"> </w:t>
      </w:r>
      <w:r>
        <w:t>является несовершеннолетн</w:t>
      </w:r>
      <w:r w:rsidR="000D0995">
        <w:t>им</w:t>
      </w:r>
      <w:r>
        <w:t xml:space="preserve"> граждан</w:t>
      </w:r>
      <w:r w:rsidR="000D0995">
        <w:t xml:space="preserve">ином </w:t>
      </w:r>
      <w:r>
        <w:t xml:space="preserve">РФ </w:t>
      </w:r>
      <w:r w:rsidR="00283E0D">
        <w:t>/изъято/</w:t>
      </w:r>
      <w:r w:rsidRPr="00113D61" w:rsidR="00283E0D">
        <w:rPr>
          <w:b/>
        </w:rPr>
        <w:t xml:space="preserve"> </w:t>
      </w:r>
      <w:r>
        <w:t>года рождения (л.д.</w:t>
      </w:r>
      <w:r w:rsidR="00185EAA">
        <w:t>13</w:t>
      </w:r>
      <w:r>
        <w:t>).</w:t>
      </w:r>
    </w:p>
    <w:p w:rsidR="00C66AA0" w:rsidRPr="00113D61" w:rsidP="00C66AA0">
      <w:pPr>
        <w:widowControl w:val="0"/>
        <w:autoSpaceDE w:val="0"/>
        <w:autoSpaceDN w:val="0"/>
        <w:adjustRightInd w:val="0"/>
        <w:ind w:firstLine="540"/>
        <w:jc w:val="both"/>
      </w:pPr>
      <w:r>
        <w:t>Кроме того, указанные обстоятельства подтверждаются фотографиями (</w:t>
      </w:r>
      <w:r>
        <w:t>л</w:t>
      </w:r>
      <w:r>
        <w:t xml:space="preserve">.д. </w:t>
      </w:r>
      <w:r w:rsidR="00185EAA">
        <w:t>15-16).</w:t>
      </w:r>
    </w:p>
    <w:p w:rsidR="00C66AA0" w:rsidP="00C66AA0">
      <w:pPr>
        <w:spacing w:after="1" w:line="220" w:lineRule="atLeast"/>
        <w:ind w:firstLine="540"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</w:t>
      </w:r>
      <w:r w:rsidRPr="00113D61">
        <w:t xml:space="preserve">действия </w:t>
      </w:r>
      <w:r w:rsidR="00185EAA">
        <w:t>Велидченко</w:t>
      </w:r>
      <w:r w:rsidR="00185EAA">
        <w:t xml:space="preserve"> Ю.С.</w:t>
      </w:r>
      <w:r w:rsidRPr="00113D61">
        <w:t xml:space="preserve"> по ч.2.1 ст. 14.16 </w:t>
      </w:r>
      <w:r>
        <w:t>КоАП</w:t>
      </w:r>
      <w:r>
        <w:t xml:space="preserve"> РФ</w:t>
      </w:r>
      <w:r w:rsidRPr="00113D61">
        <w:t xml:space="preserve">, </w:t>
      </w:r>
      <w:r w:rsidRPr="00113D61">
        <w:t>квалифицированны</w:t>
      </w:r>
      <w:r w:rsidRPr="00113D61">
        <w:t xml:space="preserve"> верно, а е</w:t>
      </w:r>
      <w:r w:rsidR="00185EAA">
        <w:t>ё</w:t>
      </w:r>
      <w:r>
        <w:t xml:space="preserve"> </w:t>
      </w:r>
      <w:r w:rsidRPr="00113D61">
        <w:t>вина в совершении данного административного правонарушения полностью доказана.</w:t>
      </w:r>
    </w:p>
    <w:p w:rsidR="00C66AA0" w:rsidRPr="00113D61" w:rsidP="00C66AA0">
      <w:pPr>
        <w:ind w:firstLine="540"/>
        <w:jc w:val="both"/>
      </w:pPr>
      <w:r w:rsidRPr="00113D61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C66AA0" w:rsidRPr="00113D61" w:rsidP="00C66AA0">
      <w:pPr>
        <w:ind w:firstLine="540"/>
        <w:jc w:val="both"/>
      </w:pPr>
      <w:r>
        <w:t xml:space="preserve">В соответствии с примечаниями к статье 2.4 </w:t>
      </w:r>
      <w:r>
        <w:t>КоАП</w:t>
      </w:r>
      <w:r>
        <w:t xml:space="preserve">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  <w:r w:rsidRPr="00AB0A32">
        <w:t xml:space="preserve"> </w:t>
      </w:r>
    </w:p>
    <w:p w:rsidR="00C66AA0" w:rsidRPr="00113D61" w:rsidP="00C66AA0">
      <w:pPr>
        <w:ind w:firstLine="540"/>
        <w:jc w:val="both"/>
      </w:pPr>
      <w:r w:rsidRPr="00113D61">
        <w:t xml:space="preserve">Данное правонарушение совершенно </w:t>
      </w:r>
      <w:r w:rsidRPr="00113D61">
        <w:t>при</w:t>
      </w:r>
      <w:r w:rsidRPr="00113D61">
        <w:t xml:space="preserve"> наличие косвенного умысла.  </w:t>
      </w:r>
    </w:p>
    <w:p w:rsidR="00C66AA0" w:rsidRPr="00414AC9" w:rsidP="00C66AA0">
      <w:pPr>
        <w:ind w:firstLine="540"/>
        <w:jc w:val="both"/>
      </w:pPr>
      <w:r>
        <w:t>И</w:t>
      </w:r>
      <w:r w:rsidRPr="00113D61">
        <w:t xml:space="preserve">з данных о личности, </w:t>
      </w:r>
      <w:r>
        <w:t xml:space="preserve">лица, привлекаемого к административной ответственности, </w:t>
      </w:r>
      <w:r w:rsidRPr="00113D61">
        <w:t xml:space="preserve">установлено, что </w:t>
      </w:r>
      <w:r>
        <w:t>Велидченко</w:t>
      </w:r>
      <w:r>
        <w:t xml:space="preserve"> Ю.С.,</w:t>
      </w:r>
      <w:r w:rsidRPr="00113D61">
        <w:t xml:space="preserve"> </w:t>
      </w:r>
      <w:r w:rsidR="00283E0D">
        <w:t>/изъято/</w:t>
      </w:r>
      <w:r>
        <w:t xml:space="preserve">, </w:t>
      </w:r>
      <w:r w:rsidRPr="00414AC9">
        <w:t xml:space="preserve">иных данных о личности и имущественном положении суду не представлено. </w:t>
      </w:r>
    </w:p>
    <w:p w:rsidR="00185EAA" w:rsidP="00C66AA0">
      <w:pPr>
        <w:ind w:firstLine="708"/>
        <w:jc w:val="both"/>
      </w:pPr>
      <w:r w:rsidRPr="00113D61">
        <w:t>Обстоятельств отягчающих административную ответственность – судом не установлено</w:t>
      </w:r>
      <w:r>
        <w:t>. К</w:t>
      </w:r>
      <w:r w:rsidRPr="00113D61">
        <w:t xml:space="preserve"> обстоятельствам смягчающим</w:t>
      </w:r>
      <w:r>
        <w:t>,</w:t>
      </w:r>
      <w:r w:rsidRPr="00113D61">
        <w:t xml:space="preserve"> суд относит: признание вины, раскаяние в </w:t>
      </w:r>
      <w:r w:rsidRPr="00113D61">
        <w:t>содеянном</w:t>
      </w:r>
      <w:r w:rsidRPr="00113D61">
        <w:t>, совершение административного правонарушения впервые</w:t>
      </w:r>
      <w:r>
        <w:t>.</w:t>
      </w:r>
    </w:p>
    <w:p w:rsidR="00185EAA" w:rsidP="00185E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</w:t>
      </w:r>
      <w:r>
        <w:rPr>
          <w:sz w:val="22"/>
          <w:szCs w:val="22"/>
        </w:rPr>
        <w:t>ч</w:t>
      </w:r>
      <w:r>
        <w:rPr>
          <w:sz w:val="22"/>
          <w:szCs w:val="22"/>
        </w:rPr>
        <w:t xml:space="preserve">.2.1 ст. 14.16.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РФ. </w:t>
      </w:r>
    </w:p>
    <w:p w:rsidR="00C66AA0" w:rsidRPr="00113D61" w:rsidP="00C66AA0">
      <w:pPr>
        <w:ind w:firstLine="709"/>
        <w:jc w:val="both"/>
      </w:pPr>
      <w:r w:rsidRPr="00113D61">
        <w:t xml:space="preserve">На основании изложенного и руководствуясь </w:t>
      </w:r>
      <w:r>
        <w:t xml:space="preserve">ст. 4.1; ст. ст. </w:t>
      </w:r>
      <w:r w:rsidRPr="00113D61">
        <w:t>4.2</w:t>
      </w:r>
      <w:r>
        <w:t>;</w:t>
      </w:r>
      <w:r w:rsidRPr="00113D61">
        <w:t xml:space="preserve"> 4.3; ч.2.1. ст. 14.16; 23.1, 29.4-29.7, 29.10, 30.1-30.3 </w:t>
      </w:r>
      <w:r>
        <w:t>КоАП</w:t>
      </w:r>
      <w:r>
        <w:t xml:space="preserve"> РФ, мировой судья, </w:t>
      </w:r>
    </w:p>
    <w:p w:rsidR="00C66AA0" w:rsidRPr="00113D61" w:rsidP="00C66AA0">
      <w:pPr>
        <w:jc w:val="center"/>
        <w:rPr>
          <w:b/>
        </w:rPr>
      </w:pPr>
    </w:p>
    <w:p w:rsidR="00C66AA0" w:rsidRPr="00113D61" w:rsidP="00C66AA0">
      <w:pPr>
        <w:jc w:val="center"/>
        <w:outlineLvl w:val="0"/>
        <w:rPr>
          <w:b/>
        </w:rPr>
      </w:pPr>
      <w:r w:rsidRPr="00113D61">
        <w:rPr>
          <w:b/>
        </w:rPr>
        <w:t>ПОСТАНОВИЛ:</w:t>
      </w:r>
    </w:p>
    <w:p w:rsidR="00C66AA0" w:rsidRPr="00113D61" w:rsidP="00C66AA0">
      <w:pPr>
        <w:jc w:val="center"/>
        <w:rPr>
          <w:b/>
        </w:rPr>
      </w:pPr>
    </w:p>
    <w:p w:rsidR="00C66AA0" w:rsidRPr="00822790" w:rsidP="00C66AA0">
      <w:pPr>
        <w:ind w:firstLine="708"/>
        <w:jc w:val="both"/>
      </w:pPr>
      <w:r>
        <w:rPr>
          <w:b/>
        </w:rPr>
        <w:t>Велидченко</w:t>
      </w:r>
      <w:r>
        <w:rPr>
          <w:b/>
        </w:rPr>
        <w:t xml:space="preserve"> </w:t>
      </w:r>
      <w:r w:rsidR="000B57BF">
        <w:rPr>
          <w:b/>
        </w:rPr>
        <w:t>Ю.С.</w:t>
      </w:r>
      <w:r>
        <w:rPr>
          <w:b/>
        </w:rPr>
        <w:t xml:space="preserve"> </w:t>
      </w:r>
      <w:r w:rsidRPr="00822790">
        <w:t>признать виновн</w:t>
      </w:r>
      <w:r>
        <w:t>ой</w:t>
      </w:r>
      <w:r w:rsidRPr="00822790">
        <w:t xml:space="preserve"> в совершении административного правонарушения предусмотренного ч.2.1. ст. 14.16</w:t>
      </w:r>
      <w:r>
        <w:t xml:space="preserve"> </w:t>
      </w:r>
      <w:r>
        <w:t>КоАП</w:t>
      </w:r>
      <w:r>
        <w:t xml:space="preserve"> РФ </w:t>
      </w:r>
      <w:r w:rsidRPr="00822790">
        <w:t>и назначить е</w:t>
      </w:r>
      <w:r>
        <w:t>й</w:t>
      </w:r>
      <w:r w:rsidRPr="00822790">
        <w:t xml:space="preserve"> наказание в виде административного штрафа, </w:t>
      </w:r>
      <w:r>
        <w:t xml:space="preserve"> </w:t>
      </w:r>
      <w:r w:rsidRPr="00822790">
        <w:t xml:space="preserve">в размере </w:t>
      </w:r>
      <w:r w:rsidR="000B57BF">
        <w:t>/изъято/</w:t>
      </w:r>
      <w:r w:rsidRPr="00113D61" w:rsidR="000B57BF">
        <w:rPr>
          <w:b/>
        </w:rPr>
        <w:t xml:space="preserve"> </w:t>
      </w:r>
      <w:r w:rsidRPr="00822790">
        <w:t>(</w:t>
      </w:r>
      <w:r w:rsidR="000B57BF">
        <w:t>/изъято/</w:t>
      </w:r>
      <w:r w:rsidRPr="00113D61" w:rsidR="000B57BF">
        <w:rPr>
          <w:b/>
        </w:rPr>
        <w:t xml:space="preserve"> </w:t>
      </w:r>
      <w:r w:rsidRPr="00822790">
        <w:t>)</w:t>
      </w:r>
      <w:r w:rsidRPr="00822790">
        <w:t xml:space="preserve"> рублей.</w:t>
      </w:r>
    </w:p>
    <w:p w:rsidR="00C66AA0" w:rsidP="00C66AA0">
      <w:pPr>
        <w:ind w:firstLine="708"/>
        <w:jc w:val="both"/>
        <w:rPr>
          <w:bCs/>
        </w:rPr>
      </w:pPr>
      <w:r w:rsidRPr="00822790">
        <w:t xml:space="preserve">Штраф подлежит оплате по реквизитам: </w:t>
      </w:r>
      <w:r w:rsidR="000B57BF">
        <w:t>/изъято/</w:t>
      </w:r>
      <w:r w:rsidRPr="00822790">
        <w:rPr>
          <w:bCs/>
        </w:rPr>
        <w:t xml:space="preserve">. </w:t>
      </w:r>
    </w:p>
    <w:p w:rsidR="00C66AA0" w:rsidRPr="00822790" w:rsidP="00C66AA0">
      <w:pPr>
        <w:ind w:firstLine="708"/>
        <w:jc w:val="both"/>
      </w:pPr>
      <w:r w:rsidRPr="00822790">
        <w:t>Адрес взыскателя: Р</w:t>
      </w:r>
      <w:r>
        <w:t xml:space="preserve">еспублика Крым, </w:t>
      </w:r>
      <w:r w:rsidRPr="00822790">
        <w:t>2983</w:t>
      </w:r>
      <w:r w:rsidR="0054668C">
        <w:t>00</w:t>
      </w:r>
      <w:r>
        <w:t>,</w:t>
      </w:r>
      <w:r w:rsidRPr="00822790">
        <w:t xml:space="preserve"> г. Керчь, ул.</w:t>
      </w:r>
      <w:r w:rsidR="0054668C">
        <w:t xml:space="preserve"> Ленина,8</w:t>
      </w:r>
      <w:r>
        <w:t>.</w:t>
      </w:r>
    </w:p>
    <w:p w:rsidR="00C66AA0" w:rsidP="00C66AA0">
      <w:pPr>
        <w:pStyle w:val="a0"/>
        <w:ind w:firstLine="708"/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</w:t>
      </w:r>
      <w:r>
        <w:t xml:space="preserve">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РФ; за несвоевременную оплату назначенного административного штрафа, наступает административная ответственность по ч. 1 ст. 20.25 </w:t>
      </w:r>
      <w:r>
        <w:t>КоАП</w:t>
      </w:r>
      <w:r>
        <w:t xml:space="preserve"> РФ.</w:t>
      </w:r>
    </w:p>
    <w:p w:rsidR="00C66AA0" w:rsidP="00C66AA0">
      <w:pPr>
        <w:pStyle w:val="BodyTextIndent2"/>
        <w:spacing w:line="240" w:lineRule="auto"/>
        <w:ind w:left="0" w:firstLine="708"/>
        <w:contextualSpacing/>
        <w:jc w:val="both"/>
      </w:pPr>
      <w:r w:rsidRPr="00113D61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113D61">
        <w:t>, путем подачи жалобы, в течение 10 суток, с момента его получения или вручения.</w:t>
      </w:r>
    </w:p>
    <w:p w:rsidR="000B57BF" w:rsidRPr="00832C90" w:rsidP="000B57B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B57BF" w:rsidRPr="00832C90" w:rsidP="000B57BF">
      <w:pPr>
        <w:contextualSpacing/>
      </w:pPr>
      <w:r w:rsidRPr="00832C90">
        <w:t>ДЕПЕРСОНИФИКАЦИЮ</w:t>
      </w:r>
    </w:p>
    <w:p w:rsidR="000B57BF" w:rsidRPr="00832C90" w:rsidP="000B57BF">
      <w:pPr>
        <w:contextualSpacing/>
      </w:pPr>
      <w:r w:rsidRPr="00832C90">
        <w:t>Лингвистический контроль</w:t>
      </w:r>
    </w:p>
    <w:p w:rsidR="000B57BF" w:rsidRPr="00832C90" w:rsidP="000B57BF">
      <w:pPr>
        <w:contextualSpacing/>
      </w:pPr>
      <w:r w:rsidRPr="00832C90">
        <w:t>произвел</w:t>
      </w:r>
    </w:p>
    <w:p w:rsidR="000B57BF" w:rsidRPr="00832C90" w:rsidP="000B57B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B57BF" w:rsidRPr="00832C90" w:rsidP="000B57BF">
      <w:pPr>
        <w:contextualSpacing/>
      </w:pPr>
    </w:p>
    <w:p w:rsidR="000B57BF" w:rsidRPr="00832C90" w:rsidP="000B57BF">
      <w:pPr>
        <w:contextualSpacing/>
      </w:pPr>
      <w:r w:rsidRPr="00832C90">
        <w:t>СОГЛАСОВАНО</w:t>
      </w:r>
    </w:p>
    <w:p w:rsidR="000B57BF" w:rsidRPr="00832C90" w:rsidP="000B57BF">
      <w:pPr>
        <w:contextualSpacing/>
      </w:pPr>
    </w:p>
    <w:p w:rsidR="000B57BF" w:rsidRPr="00832C90" w:rsidP="000B57BF">
      <w:pPr>
        <w:contextualSpacing/>
      </w:pPr>
      <w:r w:rsidRPr="00832C90">
        <w:t>Судья_________ С.С. Урюпина</w:t>
      </w:r>
    </w:p>
    <w:p w:rsidR="000B57BF" w:rsidRPr="00832C90" w:rsidP="000B57BF">
      <w:pPr>
        <w:contextualSpacing/>
      </w:pPr>
    </w:p>
    <w:p w:rsidR="000B57BF" w:rsidP="000B57BF">
      <w:pPr>
        <w:contextualSpacing/>
      </w:pPr>
      <w:r w:rsidRPr="00832C90">
        <w:t>«_</w:t>
      </w:r>
      <w:r>
        <w:t>26</w:t>
      </w:r>
      <w:r w:rsidRPr="00832C90">
        <w:t>__» __</w:t>
      </w:r>
      <w:r>
        <w:t>сентября</w:t>
      </w:r>
      <w:r w:rsidRPr="00832C90">
        <w:t>_ 201</w:t>
      </w:r>
      <w:r>
        <w:t>9</w:t>
      </w:r>
      <w:r w:rsidRPr="00832C90">
        <w:t xml:space="preserve"> г.</w:t>
      </w:r>
    </w:p>
    <w:p w:rsidR="00C66AA0" w:rsidP="00C66AA0"/>
    <w:p w:rsidR="00C66AA0" w:rsidP="00C66AA0"/>
    <w:p w:rsidR="004F0552"/>
    <w:sectPr w:rsidSect="00F6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A0"/>
    <w:rsid w:val="000076DE"/>
    <w:rsid w:val="000B57BF"/>
    <w:rsid w:val="000D0995"/>
    <w:rsid w:val="00113D61"/>
    <w:rsid w:val="00165AFE"/>
    <w:rsid w:val="00185EAA"/>
    <w:rsid w:val="001A6F9D"/>
    <w:rsid w:val="00283E0D"/>
    <w:rsid w:val="00414AC9"/>
    <w:rsid w:val="004F0552"/>
    <w:rsid w:val="0054668C"/>
    <w:rsid w:val="00723854"/>
    <w:rsid w:val="0075562F"/>
    <w:rsid w:val="00822790"/>
    <w:rsid w:val="00832C90"/>
    <w:rsid w:val="009B3EB3"/>
    <w:rsid w:val="00AB0A32"/>
    <w:rsid w:val="00AD0A0E"/>
    <w:rsid w:val="00C52F5B"/>
    <w:rsid w:val="00C66AA0"/>
    <w:rsid w:val="00FC1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6AA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66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66AA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C66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C6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C66A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66AA0"/>
  </w:style>
  <w:style w:type="paragraph" w:customStyle="1" w:styleId="a0">
    <w:name w:val="Обычный текст"/>
    <w:basedOn w:val="Normal"/>
    <w:rsid w:val="00C66AA0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28A4A318E33AD76F66A986C2804635679EBC09161F3EE92BF851886A51857E882DBAE2DA29ABD2XFdEL" TargetMode="External" /><Relationship Id="rId5" Type="http://schemas.openxmlformats.org/officeDocument/2006/relationships/hyperlink" Target="consultantplus://offline/ref=13F8A6059D907944F375314D1CBADC977CC91833CB27469AA95EA77088C4E0452E6FA78E1CmEcBH" TargetMode="External" /><Relationship Id="rId6" Type="http://schemas.openxmlformats.org/officeDocument/2006/relationships/hyperlink" Target="consultantplus://offline/ref=13F8A6059D907944F375314D1CBADC977CC81835C723469AA95EA77088C4E0452E6FA7891BmEc7H" TargetMode="External" /><Relationship Id="rId7" Type="http://schemas.openxmlformats.org/officeDocument/2006/relationships/hyperlink" Target="consultantplus://offline/ref=92D389A94280CAB57AE6D3698F7BA15178FF99CC2E96EAA9DD62599BE451DB12CF581566DC6B0FE6M3XCH" TargetMode="External" /><Relationship Id="rId8" Type="http://schemas.openxmlformats.org/officeDocument/2006/relationships/hyperlink" Target="consultantplus://offline/ref=10BF5FF97DB2F5ADEA41A7B4D07FFFBEE2AE8C99D1643F719C060CC6A3EE0E7E4C36D4CCADPFx8H" TargetMode="External" /><Relationship Id="rId9" Type="http://schemas.openxmlformats.org/officeDocument/2006/relationships/hyperlink" Target="consultantplus://offline/ref=10BF5FF97DB2F5ADEA41A7B4D07FFFBEE2AE8C99D1643F719C060CC6A3PEx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