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46C3B" w:rsidRPr="00494149" w:rsidP="00246C3B">
      <w:pPr>
        <w:pStyle w:val="NormalWeb"/>
        <w:spacing w:before="0" w:beforeAutospacing="0" w:after="0" w:afterAutospacing="0"/>
        <w:ind w:left="6372"/>
        <w:rPr>
          <w:b/>
          <w:sz w:val="26"/>
          <w:szCs w:val="26"/>
        </w:rPr>
      </w:pPr>
      <w:r>
        <w:rPr>
          <w:b/>
          <w:sz w:val="26"/>
          <w:szCs w:val="26"/>
          <w:lang w:val="uk-UA"/>
        </w:rPr>
        <w:t xml:space="preserve">   </w:t>
      </w:r>
      <w:r w:rsidRPr="00494149">
        <w:rPr>
          <w:b/>
          <w:sz w:val="26"/>
          <w:szCs w:val="26"/>
          <w:lang w:val="uk-UA"/>
        </w:rPr>
        <w:t>Дело № 5 –51</w:t>
      </w:r>
      <w:r w:rsidRPr="00494149">
        <w:rPr>
          <w:b/>
          <w:sz w:val="26"/>
          <w:szCs w:val="26"/>
        </w:rPr>
        <w:t>-</w:t>
      </w:r>
      <w:r>
        <w:rPr>
          <w:b/>
          <w:sz w:val="26"/>
          <w:szCs w:val="26"/>
        </w:rPr>
        <w:t>211</w:t>
      </w:r>
      <w:r w:rsidRPr="00494149">
        <w:rPr>
          <w:b/>
          <w:sz w:val="26"/>
          <w:szCs w:val="26"/>
        </w:rPr>
        <w:t>/202</w:t>
      </w:r>
      <w:r>
        <w:rPr>
          <w:b/>
          <w:sz w:val="26"/>
          <w:szCs w:val="26"/>
        </w:rPr>
        <w:t>1</w:t>
      </w:r>
    </w:p>
    <w:p w:rsidR="00246C3B" w:rsidRPr="00494149" w:rsidP="00246C3B">
      <w:pPr>
        <w:pStyle w:val="NormalWeb"/>
        <w:spacing w:before="0" w:beforeAutospacing="0" w:after="0" w:afterAutospacing="0"/>
        <w:ind w:left="6372"/>
        <w:rPr>
          <w:sz w:val="26"/>
          <w:szCs w:val="26"/>
          <w:lang w:val="uk-UA"/>
        </w:rPr>
      </w:pPr>
      <w:r w:rsidRPr="00494149">
        <w:rPr>
          <w:sz w:val="26"/>
          <w:szCs w:val="26"/>
          <w:lang w:val="uk-UA"/>
        </w:rPr>
        <w:t xml:space="preserve">                         </w:t>
      </w:r>
    </w:p>
    <w:p w:rsidR="00246C3B" w:rsidRPr="00494149" w:rsidP="00246C3B">
      <w:pPr>
        <w:pStyle w:val="a"/>
        <w:tabs>
          <w:tab w:val="center" w:pos="4904"/>
          <w:tab w:val="left" w:pos="6453"/>
        </w:tabs>
        <w:ind w:firstLine="0"/>
        <w:jc w:val="center"/>
        <w:rPr>
          <w:b/>
          <w:sz w:val="26"/>
          <w:szCs w:val="26"/>
          <w:lang w:val="uk-UA"/>
        </w:rPr>
      </w:pPr>
      <w:r w:rsidRPr="00494149">
        <w:rPr>
          <w:b/>
          <w:sz w:val="26"/>
          <w:szCs w:val="26"/>
        </w:rPr>
        <w:t>ПОСТАНОВЛЕНИЕ</w:t>
      </w:r>
    </w:p>
    <w:p w:rsidR="00246C3B" w:rsidRPr="00494149" w:rsidP="00246C3B">
      <w:pPr>
        <w:pStyle w:val="a"/>
        <w:ind w:firstLine="0"/>
        <w:jc w:val="center"/>
        <w:rPr>
          <w:b/>
          <w:sz w:val="26"/>
          <w:szCs w:val="26"/>
        </w:rPr>
      </w:pPr>
      <w:r w:rsidRPr="00494149">
        <w:rPr>
          <w:b/>
          <w:sz w:val="26"/>
          <w:szCs w:val="26"/>
        </w:rPr>
        <w:t>по делу об административном правонарушении</w:t>
      </w:r>
    </w:p>
    <w:p w:rsidR="00246C3B" w:rsidRPr="00494149" w:rsidP="00246C3B">
      <w:pPr>
        <w:pStyle w:val="a"/>
        <w:ind w:firstLine="0"/>
        <w:jc w:val="center"/>
        <w:rPr>
          <w:b/>
          <w:sz w:val="26"/>
          <w:szCs w:val="26"/>
        </w:rPr>
      </w:pPr>
    </w:p>
    <w:p w:rsidR="00246C3B" w:rsidRPr="00494149" w:rsidP="00246C3B">
      <w:pPr>
        <w:pStyle w:val="a"/>
        <w:ind w:firstLine="708"/>
        <w:rPr>
          <w:sz w:val="26"/>
          <w:szCs w:val="26"/>
        </w:rPr>
      </w:pPr>
      <w:r w:rsidRPr="00CD76C6">
        <w:rPr>
          <w:sz w:val="26"/>
          <w:szCs w:val="26"/>
        </w:rPr>
        <w:t>0</w:t>
      </w:r>
      <w:r>
        <w:rPr>
          <w:sz w:val="26"/>
          <w:szCs w:val="26"/>
        </w:rPr>
        <w:t xml:space="preserve">1 сентября </w:t>
      </w:r>
      <w:r w:rsidRPr="00494149">
        <w:rPr>
          <w:sz w:val="26"/>
          <w:szCs w:val="26"/>
        </w:rPr>
        <w:t>202</w:t>
      </w:r>
      <w:r>
        <w:rPr>
          <w:sz w:val="26"/>
          <w:szCs w:val="26"/>
        </w:rPr>
        <w:t>1</w:t>
      </w:r>
      <w:r w:rsidRPr="00494149">
        <w:rPr>
          <w:sz w:val="26"/>
          <w:szCs w:val="26"/>
        </w:rPr>
        <w:t xml:space="preserve"> года                                              </w:t>
      </w:r>
      <w:r>
        <w:rPr>
          <w:sz w:val="26"/>
          <w:szCs w:val="26"/>
        </w:rPr>
        <w:t xml:space="preserve">                             </w:t>
      </w:r>
      <w:r w:rsidRPr="00494149">
        <w:rPr>
          <w:sz w:val="26"/>
          <w:szCs w:val="26"/>
        </w:rPr>
        <w:t>г. Керчь</w:t>
      </w:r>
    </w:p>
    <w:p w:rsidR="00246C3B" w:rsidRPr="00494149" w:rsidP="00246C3B">
      <w:pPr>
        <w:pStyle w:val="a"/>
        <w:ind w:firstLine="0"/>
        <w:rPr>
          <w:sz w:val="26"/>
          <w:szCs w:val="26"/>
        </w:rPr>
      </w:pPr>
    </w:p>
    <w:p w:rsidR="00246C3B" w:rsidRPr="00494149" w:rsidP="00246C3B">
      <w:pPr>
        <w:pStyle w:val="BodyText2"/>
        <w:rPr>
          <w:sz w:val="26"/>
          <w:szCs w:val="26"/>
        </w:rPr>
      </w:pPr>
      <w:r w:rsidRPr="00494149">
        <w:rPr>
          <w:sz w:val="26"/>
          <w:szCs w:val="26"/>
        </w:rPr>
        <w:tab/>
        <w:t xml:space="preserve">Мировой судья  судебного участка № 51 Керченского судебного района (городской округ Керчь) Республики Крым, находясь по адресу: Республика Крым, г. Керчь, ул. Фурманова, 9, Урюпина С.С., </w:t>
      </w:r>
    </w:p>
    <w:p w:rsidR="00246C3B" w:rsidRPr="00494149" w:rsidP="00246C3B">
      <w:pPr>
        <w:pStyle w:val="BodyText2"/>
        <w:ind w:firstLine="708"/>
        <w:rPr>
          <w:sz w:val="26"/>
          <w:szCs w:val="26"/>
        </w:rPr>
      </w:pPr>
      <w:r>
        <w:rPr>
          <w:sz w:val="26"/>
          <w:szCs w:val="26"/>
        </w:rPr>
        <w:t>с участием защитника л</w:t>
      </w:r>
      <w:r w:rsidRPr="00494149">
        <w:rPr>
          <w:sz w:val="26"/>
          <w:szCs w:val="26"/>
        </w:rPr>
        <w:t xml:space="preserve">ица, привлекаемого к административной ответственности, </w:t>
      </w:r>
      <w:r w:rsidRPr="00C61917" w:rsidR="00C61917">
        <w:rPr>
          <w:b/>
          <w:sz w:val="26"/>
          <w:szCs w:val="26"/>
        </w:rPr>
        <w:t>/изъято/</w:t>
      </w:r>
      <w:r w:rsidR="00C61917">
        <w:rPr>
          <w:sz w:val="26"/>
          <w:szCs w:val="26"/>
        </w:rPr>
        <w:t xml:space="preserve">, </w:t>
      </w:r>
      <w:r>
        <w:rPr>
          <w:sz w:val="26"/>
          <w:szCs w:val="26"/>
        </w:rPr>
        <w:t xml:space="preserve">действующей на основании доверенности б/н от 01.06.2021 года, </w:t>
      </w:r>
    </w:p>
    <w:p w:rsidR="00246C3B" w:rsidRPr="00494149" w:rsidP="00246C3B">
      <w:pPr>
        <w:pStyle w:val="BodyText2"/>
        <w:ind w:firstLine="708"/>
        <w:rPr>
          <w:sz w:val="26"/>
          <w:szCs w:val="26"/>
        </w:rPr>
      </w:pPr>
      <w:r w:rsidRPr="00494149">
        <w:rPr>
          <w:sz w:val="26"/>
          <w:szCs w:val="26"/>
        </w:rPr>
        <w:t xml:space="preserve">рассмотрев в открытом судебном заседании дело </w:t>
      </w:r>
      <w:r>
        <w:rPr>
          <w:sz w:val="26"/>
          <w:szCs w:val="26"/>
        </w:rPr>
        <w:t xml:space="preserve">об </w:t>
      </w:r>
      <w:r w:rsidRPr="00494149">
        <w:rPr>
          <w:sz w:val="26"/>
          <w:szCs w:val="26"/>
        </w:rPr>
        <w:t>административно</w:t>
      </w:r>
      <w:r>
        <w:rPr>
          <w:sz w:val="26"/>
          <w:szCs w:val="26"/>
        </w:rPr>
        <w:t>м правонарушении</w:t>
      </w:r>
      <w:r w:rsidRPr="00494149">
        <w:rPr>
          <w:rStyle w:val="Emphasis"/>
          <w:sz w:val="26"/>
          <w:szCs w:val="26"/>
        </w:rPr>
        <w:t xml:space="preserve"> </w:t>
      </w:r>
      <w:r w:rsidRPr="00494149">
        <w:rPr>
          <w:sz w:val="26"/>
          <w:szCs w:val="26"/>
        </w:rPr>
        <w:t xml:space="preserve">в отношении: </w:t>
      </w:r>
    </w:p>
    <w:p w:rsidR="00246C3B" w:rsidRPr="00B408BA" w:rsidP="00246C3B">
      <w:pPr>
        <w:pStyle w:val="BodyText2"/>
        <w:ind w:left="2124"/>
        <w:rPr>
          <w:sz w:val="26"/>
          <w:szCs w:val="26"/>
        </w:rPr>
      </w:pPr>
      <w:r>
        <w:rPr>
          <w:b/>
          <w:sz w:val="26"/>
          <w:szCs w:val="26"/>
        </w:rPr>
        <w:t xml:space="preserve">Бедяева </w:t>
      </w:r>
      <w:r w:rsidR="00C61917">
        <w:rPr>
          <w:b/>
          <w:sz w:val="26"/>
          <w:szCs w:val="26"/>
        </w:rPr>
        <w:t>Ю.Г.</w:t>
      </w:r>
      <w:r>
        <w:rPr>
          <w:b/>
          <w:sz w:val="26"/>
          <w:szCs w:val="26"/>
        </w:rPr>
        <w:t xml:space="preserve">, </w:t>
      </w:r>
      <w:r w:rsidRPr="00C61917" w:rsidR="00C61917">
        <w:rPr>
          <w:b/>
          <w:sz w:val="26"/>
          <w:szCs w:val="26"/>
        </w:rPr>
        <w:t>/изъято/</w:t>
      </w:r>
    </w:p>
    <w:p w:rsidR="00246C3B" w:rsidRPr="00494149" w:rsidP="00246C3B">
      <w:pPr>
        <w:pStyle w:val="BodyText2"/>
        <w:ind w:firstLine="708"/>
        <w:rPr>
          <w:sz w:val="26"/>
          <w:szCs w:val="26"/>
        </w:rPr>
      </w:pPr>
      <w:r w:rsidRPr="00494149">
        <w:rPr>
          <w:sz w:val="26"/>
          <w:szCs w:val="26"/>
        </w:rPr>
        <w:t>привлекаемого к административной ответственности по ч</w:t>
      </w:r>
      <w:r w:rsidRPr="00494149">
        <w:rPr>
          <w:sz w:val="26"/>
          <w:szCs w:val="26"/>
          <w:lang w:val="uk-UA"/>
        </w:rPr>
        <w:t>.</w:t>
      </w:r>
      <w:r>
        <w:rPr>
          <w:sz w:val="26"/>
          <w:szCs w:val="26"/>
          <w:lang w:val="uk-UA"/>
        </w:rPr>
        <w:t>7</w:t>
      </w:r>
      <w:r w:rsidRPr="00494149">
        <w:rPr>
          <w:sz w:val="26"/>
          <w:szCs w:val="26"/>
          <w:lang w:val="uk-UA"/>
        </w:rPr>
        <w:t xml:space="preserve"> </w:t>
      </w:r>
      <w:r w:rsidRPr="00494149">
        <w:rPr>
          <w:sz w:val="26"/>
          <w:szCs w:val="26"/>
        </w:rPr>
        <w:t>ст.5.</w:t>
      </w:r>
      <w:r>
        <w:rPr>
          <w:sz w:val="26"/>
          <w:szCs w:val="26"/>
        </w:rPr>
        <w:t>27.</w:t>
      </w:r>
      <w:r w:rsidRPr="00494149">
        <w:rPr>
          <w:sz w:val="26"/>
          <w:szCs w:val="26"/>
          <w:lang w:val="uk-UA"/>
        </w:rPr>
        <w:t xml:space="preserve"> </w:t>
      </w:r>
      <w:r w:rsidRPr="00494149">
        <w:rPr>
          <w:sz w:val="26"/>
          <w:szCs w:val="26"/>
        </w:rPr>
        <w:t>Кодекса Российской Федерации об административных правонарушениях (далее КоАП РФ),</w:t>
      </w:r>
    </w:p>
    <w:p w:rsidR="00246C3B" w:rsidRPr="00494149" w:rsidP="00246C3B">
      <w:pPr>
        <w:jc w:val="both"/>
        <w:rPr>
          <w:sz w:val="26"/>
          <w:szCs w:val="26"/>
          <w:lang w:val="uk-UA"/>
        </w:rPr>
      </w:pPr>
    </w:p>
    <w:p w:rsidR="00246C3B" w:rsidRPr="00494149" w:rsidP="00246C3B">
      <w:pPr>
        <w:jc w:val="center"/>
        <w:rPr>
          <w:b/>
          <w:sz w:val="26"/>
          <w:szCs w:val="26"/>
        </w:rPr>
      </w:pPr>
      <w:r w:rsidRPr="00494149">
        <w:rPr>
          <w:b/>
          <w:sz w:val="26"/>
          <w:szCs w:val="26"/>
        </w:rPr>
        <w:t>УСТАНОВИЛ:</w:t>
      </w:r>
    </w:p>
    <w:p w:rsidR="00246C3B" w:rsidRPr="00494149" w:rsidP="00246C3B">
      <w:pPr>
        <w:jc w:val="center"/>
        <w:rPr>
          <w:b/>
          <w:sz w:val="26"/>
          <w:szCs w:val="26"/>
          <w:lang w:val="uk-UA"/>
        </w:rPr>
      </w:pPr>
    </w:p>
    <w:p w:rsidR="00246C3B" w:rsidRPr="00494149" w:rsidP="00246C3B">
      <w:pPr>
        <w:ind w:firstLine="708"/>
        <w:jc w:val="both"/>
        <w:rPr>
          <w:color w:val="000000"/>
          <w:sz w:val="26"/>
          <w:szCs w:val="26"/>
          <w:shd w:val="clear" w:color="auto" w:fill="FFFFFF"/>
        </w:rPr>
      </w:pPr>
      <w:r>
        <w:rPr>
          <w:sz w:val="26"/>
          <w:szCs w:val="26"/>
        </w:rPr>
        <w:t xml:space="preserve">Бедяев Ю.Г., исполняющий обязанности генерального директора </w:t>
      </w:r>
      <w:r w:rsidRPr="00C61917" w:rsidR="00C61917">
        <w:rPr>
          <w:b/>
          <w:sz w:val="26"/>
          <w:szCs w:val="26"/>
        </w:rPr>
        <w:t>/изъято/</w:t>
      </w:r>
      <w:r w:rsidR="00C61917">
        <w:rPr>
          <w:sz w:val="26"/>
          <w:szCs w:val="26"/>
        </w:rPr>
        <w:t xml:space="preserve"> </w:t>
      </w:r>
      <w:r w:rsidRPr="00494149">
        <w:rPr>
          <w:color w:val="000000"/>
          <w:sz w:val="26"/>
          <w:szCs w:val="26"/>
          <w:shd w:val="clear" w:color="auto" w:fill="FFFFFF"/>
        </w:rPr>
        <w:t>привлекается к административной ответственности по ч.</w:t>
      </w:r>
      <w:r>
        <w:rPr>
          <w:color w:val="000000"/>
          <w:sz w:val="26"/>
          <w:szCs w:val="26"/>
          <w:shd w:val="clear" w:color="auto" w:fill="FFFFFF"/>
        </w:rPr>
        <w:t>7</w:t>
      </w:r>
      <w:r w:rsidRPr="00494149">
        <w:rPr>
          <w:color w:val="000000"/>
          <w:sz w:val="26"/>
          <w:szCs w:val="26"/>
          <w:shd w:val="clear" w:color="auto" w:fill="FFFFFF"/>
        </w:rPr>
        <w:t xml:space="preserve"> ст.5.</w:t>
      </w:r>
      <w:r>
        <w:rPr>
          <w:color w:val="000000"/>
          <w:sz w:val="26"/>
          <w:szCs w:val="26"/>
          <w:shd w:val="clear" w:color="auto" w:fill="FFFFFF"/>
        </w:rPr>
        <w:t>2</w:t>
      </w:r>
      <w:r w:rsidRPr="00494149">
        <w:rPr>
          <w:color w:val="000000"/>
          <w:sz w:val="26"/>
          <w:szCs w:val="26"/>
          <w:shd w:val="clear" w:color="auto" w:fill="FFFFFF"/>
        </w:rPr>
        <w:t>7</w:t>
      </w:r>
      <w:r>
        <w:rPr>
          <w:color w:val="000000"/>
          <w:sz w:val="26"/>
          <w:szCs w:val="26"/>
          <w:shd w:val="clear" w:color="auto" w:fill="FFFFFF"/>
        </w:rPr>
        <w:t>.</w:t>
      </w:r>
      <w:r w:rsidRPr="00494149">
        <w:rPr>
          <w:color w:val="000000"/>
          <w:sz w:val="26"/>
          <w:szCs w:val="26"/>
          <w:shd w:val="clear" w:color="auto" w:fill="FFFFFF"/>
        </w:rPr>
        <w:t xml:space="preserve"> КоАП РФ.</w:t>
      </w:r>
    </w:p>
    <w:p w:rsidR="00246C3B" w:rsidP="00246C3B">
      <w:pPr>
        <w:ind w:firstLine="708"/>
        <w:jc w:val="both"/>
        <w:rPr>
          <w:color w:val="000000"/>
          <w:sz w:val="26"/>
          <w:szCs w:val="26"/>
          <w:shd w:val="clear" w:color="auto" w:fill="FFFFFF"/>
        </w:rPr>
      </w:pPr>
      <w:r w:rsidRPr="00494149">
        <w:rPr>
          <w:color w:val="000000"/>
          <w:sz w:val="26"/>
          <w:szCs w:val="26"/>
          <w:shd w:val="clear" w:color="auto" w:fill="FFFFFF"/>
        </w:rPr>
        <w:t xml:space="preserve">Согласно </w:t>
      </w:r>
      <w:r>
        <w:rPr>
          <w:color w:val="000000"/>
          <w:sz w:val="26"/>
          <w:szCs w:val="26"/>
          <w:shd w:val="clear" w:color="auto" w:fill="FFFFFF"/>
        </w:rPr>
        <w:t xml:space="preserve">постановлению о возбуждении дела об административном правонарушении, предусмотренном ч.7 ст.5.27. КоАП РФ от 06.08.2021 года, </w:t>
      </w:r>
      <w:r>
        <w:rPr>
          <w:sz w:val="26"/>
          <w:szCs w:val="26"/>
        </w:rPr>
        <w:t>Бедяев Ю.Г., будучи ранее (16.04.2021 года) подвергнутым административному наказанию по ч.6 ст. 5.27. КоАП РФ, ПОВТОРНО по состоянию на 30.07.2021 года 00 часов 00 минут допустил невыполнение обязанности по выплате заработной платы за первую половину июля 2021 года в отношении 105 работников</w:t>
      </w:r>
      <w:r w:rsidRPr="008F2361">
        <w:rPr>
          <w:sz w:val="26"/>
          <w:szCs w:val="26"/>
        </w:rPr>
        <w:t xml:space="preserve"> </w:t>
      </w:r>
      <w:r w:rsidRPr="00C61917" w:rsidR="00C61917">
        <w:rPr>
          <w:b/>
          <w:sz w:val="26"/>
          <w:szCs w:val="26"/>
        </w:rPr>
        <w:t>/изъято/</w:t>
      </w:r>
      <w:r w:rsidR="00C61917">
        <w:rPr>
          <w:sz w:val="26"/>
          <w:szCs w:val="26"/>
        </w:rPr>
        <w:t xml:space="preserve"> </w:t>
      </w:r>
      <w:r>
        <w:rPr>
          <w:sz w:val="26"/>
          <w:szCs w:val="26"/>
        </w:rPr>
        <w:t>чем нарушил ст. 21, ч.2 ст. 22, ст. 136 Трудового кодекса РФ</w:t>
      </w:r>
      <w:r>
        <w:rPr>
          <w:color w:val="000000"/>
          <w:sz w:val="26"/>
          <w:szCs w:val="26"/>
          <w:shd w:val="clear" w:color="auto" w:fill="FFFFFF"/>
        </w:rPr>
        <w:t>.</w:t>
      </w:r>
    </w:p>
    <w:p w:rsidR="00246C3B" w:rsidP="00246C3B">
      <w:pPr>
        <w:ind w:firstLine="708"/>
        <w:jc w:val="both"/>
        <w:rPr>
          <w:color w:val="000000"/>
          <w:sz w:val="26"/>
          <w:szCs w:val="26"/>
          <w:shd w:val="clear" w:color="auto" w:fill="FFFFFF"/>
        </w:rPr>
      </w:pPr>
      <w:r>
        <w:rPr>
          <w:color w:val="000000"/>
          <w:sz w:val="26"/>
          <w:szCs w:val="26"/>
          <w:shd w:val="clear" w:color="auto" w:fill="FFFFFF"/>
        </w:rPr>
        <w:t xml:space="preserve">Копию постановления о возбуждении дела об административном правонарушении, предусмотренном ч.7 ст.5.27. КоАП РФ </w:t>
      </w:r>
      <w:r>
        <w:rPr>
          <w:sz w:val="26"/>
          <w:szCs w:val="26"/>
        </w:rPr>
        <w:t>Бедяев Ю.Г., п</w:t>
      </w:r>
      <w:r>
        <w:rPr>
          <w:color w:val="000000"/>
          <w:sz w:val="26"/>
          <w:szCs w:val="26"/>
          <w:shd w:val="clear" w:color="auto" w:fill="FFFFFF"/>
        </w:rPr>
        <w:t>олучил лично 06.08.2021 года (л.д.4) замечаний и дополнений не имел.</w:t>
      </w:r>
    </w:p>
    <w:p w:rsidR="00246C3B" w:rsidP="00246C3B">
      <w:pPr>
        <w:pStyle w:val="BodyText2"/>
        <w:ind w:firstLine="708"/>
        <w:rPr>
          <w:sz w:val="26"/>
          <w:szCs w:val="26"/>
        </w:rPr>
      </w:pPr>
      <w:r>
        <w:rPr>
          <w:color w:val="000000"/>
          <w:sz w:val="26"/>
          <w:szCs w:val="26"/>
          <w:shd w:val="clear" w:color="auto" w:fill="FFFFFF"/>
        </w:rPr>
        <w:t xml:space="preserve">В судебном заседании представитель лица, привлекаемого к административной ответственности </w:t>
      </w:r>
      <w:r w:rsidRPr="00C61917" w:rsidR="002278FE">
        <w:rPr>
          <w:b/>
          <w:sz w:val="26"/>
          <w:szCs w:val="26"/>
        </w:rPr>
        <w:t>/изъято/</w:t>
      </w:r>
      <w:r w:rsidR="002278FE">
        <w:rPr>
          <w:sz w:val="26"/>
          <w:szCs w:val="26"/>
        </w:rPr>
        <w:t xml:space="preserve"> </w:t>
      </w:r>
      <w:r>
        <w:rPr>
          <w:sz w:val="26"/>
          <w:szCs w:val="26"/>
        </w:rPr>
        <w:t xml:space="preserve">действующая на основании доверенности б/н от 01.06.2021 года,  пояснила, что её доверитель полностью признает свою вину. Однако, невыплата заработной платы обоснована не нежеланием её доверителя выплачивать работникам заработную плату, а объективными причинами: задержкой оплаты по контрактам, несвоевременное поступление на счета предприятия денежных средств от контрагентов и т.д. При назначении наказания просила суд учесть, что </w:t>
      </w:r>
      <w:r w:rsidR="00B44C54">
        <w:rPr>
          <w:sz w:val="26"/>
          <w:szCs w:val="26"/>
        </w:rPr>
        <w:t xml:space="preserve"> в настоящее время </w:t>
      </w:r>
      <w:r>
        <w:rPr>
          <w:sz w:val="26"/>
          <w:szCs w:val="26"/>
        </w:rPr>
        <w:t>заработная плата выплачена в полном объеме, о чем она просила суд приобщить к материалам дела копии платежных по</w:t>
      </w:r>
      <w:r w:rsidR="00B44C54">
        <w:rPr>
          <w:sz w:val="26"/>
          <w:szCs w:val="26"/>
        </w:rPr>
        <w:t>р</w:t>
      </w:r>
      <w:r>
        <w:rPr>
          <w:sz w:val="26"/>
          <w:szCs w:val="26"/>
        </w:rPr>
        <w:t>учений о выплате заработной платы, а также письменные пояснения Бедяева Е.Ю.</w:t>
      </w:r>
      <w:r w:rsidR="00B44C54">
        <w:rPr>
          <w:sz w:val="26"/>
          <w:szCs w:val="26"/>
        </w:rPr>
        <w:t xml:space="preserve"> </w:t>
      </w:r>
      <w:r>
        <w:rPr>
          <w:sz w:val="26"/>
          <w:szCs w:val="26"/>
        </w:rPr>
        <w:t xml:space="preserve">о причинах возникновения задолженности по выплате заработной платы перед </w:t>
      </w:r>
      <w:r w:rsidR="00B44C54">
        <w:rPr>
          <w:sz w:val="26"/>
          <w:szCs w:val="26"/>
        </w:rPr>
        <w:t xml:space="preserve">105 </w:t>
      </w:r>
      <w:r>
        <w:rPr>
          <w:sz w:val="26"/>
          <w:szCs w:val="26"/>
        </w:rPr>
        <w:t>работниками</w:t>
      </w:r>
      <w:r w:rsidRPr="00853A99">
        <w:rPr>
          <w:sz w:val="26"/>
          <w:szCs w:val="26"/>
        </w:rPr>
        <w:t xml:space="preserve"> </w:t>
      </w:r>
      <w:r w:rsidRPr="00C61917" w:rsidR="00C61917">
        <w:rPr>
          <w:b/>
          <w:sz w:val="26"/>
          <w:szCs w:val="26"/>
        </w:rPr>
        <w:t>/изъято/</w:t>
      </w:r>
      <w:r w:rsidR="00C61917">
        <w:rPr>
          <w:sz w:val="26"/>
          <w:szCs w:val="26"/>
        </w:rPr>
        <w:t xml:space="preserve"> </w:t>
      </w:r>
      <w:r w:rsidR="00B44C54">
        <w:rPr>
          <w:sz w:val="26"/>
          <w:szCs w:val="26"/>
        </w:rPr>
        <w:t>за первую половину июля 2021 года</w:t>
      </w:r>
      <w:r>
        <w:rPr>
          <w:sz w:val="26"/>
          <w:szCs w:val="26"/>
        </w:rPr>
        <w:t>.</w:t>
      </w:r>
    </w:p>
    <w:p w:rsidR="00246C3B" w:rsidP="00246C3B">
      <w:pPr>
        <w:ind w:firstLine="708"/>
        <w:jc w:val="both"/>
        <w:rPr>
          <w:color w:val="000000"/>
          <w:sz w:val="26"/>
          <w:szCs w:val="26"/>
          <w:shd w:val="clear" w:color="auto" w:fill="FFFFFF"/>
        </w:rPr>
      </w:pPr>
      <w:r>
        <w:rPr>
          <w:color w:val="000000"/>
          <w:sz w:val="26"/>
          <w:szCs w:val="26"/>
          <w:shd w:val="clear" w:color="auto" w:fill="FFFFFF"/>
        </w:rPr>
        <w:t>В</w:t>
      </w:r>
      <w:r w:rsidRPr="005F034E">
        <w:rPr>
          <w:color w:val="000000"/>
          <w:sz w:val="26"/>
          <w:szCs w:val="26"/>
          <w:shd w:val="clear" w:color="auto" w:fill="FFFFFF"/>
        </w:rPr>
        <w:t xml:space="preserve"> силу требований ст. 26.1 КоАП РФ </w:t>
      </w:r>
      <w:r>
        <w:rPr>
          <w:color w:val="000000"/>
          <w:sz w:val="26"/>
          <w:szCs w:val="26"/>
          <w:shd w:val="clear" w:color="auto" w:fill="FFFFFF"/>
        </w:rPr>
        <w:t xml:space="preserve">при рассмотрении дела об административном правонарушении подлежат выяснению </w:t>
      </w:r>
      <w:r w:rsidRPr="005F034E">
        <w:rPr>
          <w:color w:val="000000"/>
          <w:sz w:val="26"/>
          <w:szCs w:val="26"/>
          <w:shd w:val="clear" w:color="auto" w:fill="FFFFFF"/>
        </w:rPr>
        <w:t xml:space="preserve">наличие события административного правонарушения, лицо, в отношении которого ведется производство по делу об административном правонарушении, его виновность в </w:t>
      </w:r>
      <w:r w:rsidRPr="005F034E">
        <w:rPr>
          <w:color w:val="000000"/>
          <w:sz w:val="26"/>
          <w:szCs w:val="26"/>
          <w:shd w:val="clear" w:color="auto" w:fill="FFFFFF"/>
        </w:rPr>
        <w:t xml:space="preserve">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246C3B" w:rsidP="00246C3B">
      <w:pPr>
        <w:ind w:firstLine="539"/>
        <w:jc w:val="both"/>
        <w:rPr>
          <w:sz w:val="26"/>
          <w:szCs w:val="26"/>
        </w:rPr>
      </w:pPr>
      <w:r>
        <w:rPr>
          <w:sz w:val="26"/>
          <w:szCs w:val="26"/>
        </w:rP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246C3B" w:rsidP="00B44C54">
      <w:pPr>
        <w:ind w:firstLine="539"/>
        <w:jc w:val="both"/>
        <w:rPr>
          <w:color w:val="000000"/>
          <w:sz w:val="26"/>
          <w:szCs w:val="26"/>
          <w:shd w:val="clear" w:color="auto" w:fill="FFFFFF"/>
        </w:rPr>
      </w:pPr>
      <w:r>
        <w:rPr>
          <w:color w:val="000000"/>
          <w:sz w:val="26"/>
          <w:szCs w:val="26"/>
          <w:shd w:val="clear" w:color="auto" w:fill="FFFFFF"/>
        </w:rPr>
        <w:t>Заслушав объяснения защитника лица, привлекаемого к административной ответственности, изучив материалы дела в их совокупности, суд приходит к следующим выводам.</w:t>
      </w:r>
    </w:p>
    <w:p w:rsidR="00246C3B" w:rsidRPr="005F034E" w:rsidP="00246C3B">
      <w:pPr>
        <w:ind w:firstLine="539"/>
        <w:jc w:val="both"/>
        <w:rPr>
          <w:sz w:val="26"/>
          <w:szCs w:val="26"/>
        </w:rPr>
      </w:pPr>
      <w:r w:rsidRPr="005F034E">
        <w:rPr>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указанным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246C3B" w:rsidP="00B44C54">
      <w:pPr>
        <w:pStyle w:val="NormalWeb"/>
        <w:shd w:val="clear" w:color="auto" w:fill="FFFFFF"/>
        <w:spacing w:before="0" w:beforeAutospacing="0" w:after="0" w:afterAutospacing="0"/>
        <w:ind w:firstLine="539"/>
        <w:jc w:val="both"/>
        <w:rPr>
          <w:color w:val="000000"/>
          <w:sz w:val="26"/>
          <w:szCs w:val="26"/>
        </w:rPr>
      </w:pPr>
      <w:r>
        <w:rPr>
          <w:color w:val="000000"/>
          <w:sz w:val="26"/>
          <w:szCs w:val="26"/>
        </w:rPr>
        <w:t>Статья 37 Конституции Российской Федерации закрепляет право на труд в условиях, отвечающих требованиям безопасности и гигиены, устанавливает гарантии реализации трудовых прав граждан, обеспечивает единый порядок регулирования отношений между работником и работодателем.</w:t>
      </w:r>
    </w:p>
    <w:p w:rsidR="00246C3B" w:rsidP="00246C3B">
      <w:pPr>
        <w:pStyle w:val="NormalWeb"/>
        <w:shd w:val="clear" w:color="auto" w:fill="FFFFFF"/>
        <w:spacing w:before="0" w:beforeAutospacing="0" w:after="0" w:afterAutospacing="0"/>
        <w:ind w:firstLine="708"/>
        <w:jc w:val="both"/>
        <w:rPr>
          <w:color w:val="000000"/>
          <w:sz w:val="26"/>
          <w:szCs w:val="26"/>
        </w:rPr>
      </w:pPr>
      <w:r>
        <w:rPr>
          <w:color w:val="000000"/>
          <w:sz w:val="26"/>
          <w:szCs w:val="26"/>
        </w:rPr>
        <w:t>Целями трудового законодательства в соответствии со статьей 1 Трудового кодекса РФ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Государство гарантирует обеспечение права каждого на защиту его трудовых прав и свобод.</w:t>
      </w:r>
    </w:p>
    <w:p w:rsidR="00246C3B" w:rsidP="00246C3B">
      <w:pPr>
        <w:ind w:firstLine="539"/>
        <w:jc w:val="both"/>
        <w:rPr>
          <w:sz w:val="26"/>
          <w:szCs w:val="26"/>
        </w:rPr>
      </w:pPr>
      <w:r>
        <w:rPr>
          <w:sz w:val="26"/>
          <w:szCs w:val="26"/>
        </w:rPr>
        <w:t>З</w:t>
      </w:r>
      <w:r w:rsidRPr="00A838F9">
        <w:rPr>
          <w:sz w:val="26"/>
          <w:szCs w:val="26"/>
        </w:rPr>
        <w:t>аконодательство о труде и об охране труда конкретизирует конституционные нормы. Регулирование трудовых отношений и иных непосредственно связанных с ними отношений в соответствии с Конституцией РФ, федеральными конституционными законами осуществляется трудовым законодательством, включая законодательство об охране труда (ТК РФ, иные федеральные законы и законы субъектов РФ, содержащие нормы трудового права), и иными нормативными правовыми актами, содержащими нормы трудового права (указы Президента РФ, постановления Правительства РФ, нормативные правовые акты федеральных органов исполнительной власти, органов исполнительной власти субъектов РФ, нормативные правовые акты органов местного самоуправления). Работодатели (за исключением работодателей - физических лиц, не являющихся индивидуальными предпринимателями) в пределах своей компетенции вправе принимать локальные нормативные акты, содержащие нормы трудового права,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246C3B" w:rsidRPr="005F034E" w:rsidP="00246C3B">
      <w:pPr>
        <w:ind w:firstLine="539"/>
        <w:jc w:val="both"/>
        <w:rPr>
          <w:sz w:val="26"/>
          <w:szCs w:val="26"/>
        </w:rPr>
      </w:pPr>
      <w:r w:rsidRPr="005F034E">
        <w:rPr>
          <w:sz w:val="26"/>
          <w:szCs w:val="26"/>
        </w:rPr>
        <w:t>Статья 22 Трудового кодекса РФ устанавливает, что работодатель обязан соблюдать трудовое законодательство и иные нормативные правовые акты, содержащие нормы трудового права.</w:t>
      </w:r>
    </w:p>
    <w:p w:rsidR="00246C3B" w:rsidP="00246C3B">
      <w:pPr>
        <w:ind w:firstLine="539"/>
        <w:jc w:val="both"/>
        <w:rPr>
          <w:sz w:val="26"/>
          <w:szCs w:val="26"/>
        </w:rPr>
      </w:pPr>
      <w:r w:rsidRPr="008D3EBB">
        <w:rPr>
          <w:sz w:val="26"/>
          <w:szCs w:val="26"/>
        </w:rPr>
        <w:t xml:space="preserve">Согласно статье 135 Трудового кодекса Российской Федерации заработная плата работнику устанавливается трудовым договором в соответствии с действующими у данного работодателя системами оплаты труда. </w:t>
      </w:r>
    </w:p>
    <w:p w:rsidR="00246C3B" w:rsidRPr="005F034E" w:rsidP="00246C3B">
      <w:pPr>
        <w:ind w:firstLine="539"/>
        <w:jc w:val="both"/>
        <w:rPr>
          <w:sz w:val="26"/>
          <w:szCs w:val="26"/>
        </w:rPr>
      </w:pPr>
      <w:r>
        <w:rPr>
          <w:sz w:val="26"/>
          <w:szCs w:val="26"/>
        </w:rPr>
        <w:t>П</w:t>
      </w:r>
      <w:r w:rsidRPr="005F034E">
        <w:rPr>
          <w:sz w:val="26"/>
          <w:szCs w:val="26"/>
        </w:rPr>
        <w:t>оложениям ст.136 Трудового кодекса Р</w:t>
      </w:r>
      <w:r>
        <w:rPr>
          <w:sz w:val="26"/>
          <w:szCs w:val="26"/>
        </w:rPr>
        <w:t>Ф, установлено, что з</w:t>
      </w:r>
      <w:r w:rsidRPr="005F034E">
        <w:rPr>
          <w:sz w:val="26"/>
          <w:szCs w:val="26"/>
        </w:rPr>
        <w:t xml:space="preserve">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w:t>
      </w:r>
      <w:r w:rsidRPr="005F034E">
        <w:rPr>
          <w:sz w:val="26"/>
          <w:szCs w:val="26"/>
        </w:rPr>
        <w:t>коллективным договором или трудовым договором. Оплата отпуска производится не позднее</w:t>
      </w:r>
      <w:r>
        <w:rPr>
          <w:sz w:val="26"/>
          <w:szCs w:val="26"/>
        </w:rPr>
        <w:t>,</w:t>
      </w:r>
      <w:r w:rsidRPr="005F034E">
        <w:rPr>
          <w:sz w:val="26"/>
          <w:szCs w:val="26"/>
        </w:rPr>
        <w:t xml:space="preserve"> чем за три дня до его начала.</w:t>
      </w:r>
    </w:p>
    <w:p w:rsidR="00246C3B" w:rsidRPr="005F034E" w:rsidP="00246C3B">
      <w:pPr>
        <w:ind w:firstLine="539"/>
        <w:jc w:val="both"/>
        <w:rPr>
          <w:sz w:val="26"/>
          <w:szCs w:val="26"/>
        </w:rPr>
      </w:pPr>
      <w:r w:rsidRPr="005F034E">
        <w:rPr>
          <w:sz w:val="26"/>
          <w:szCs w:val="26"/>
        </w:rPr>
        <w:t>В соответствии с частью 6 статьи 5.27 КоАП РФ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влечет предупреждение или наложение административного штрафа на юридических лиц в размере от тридцати тысяч до пятидесяти тысяч рублей.</w:t>
      </w:r>
    </w:p>
    <w:p w:rsidR="00246C3B" w:rsidRPr="005F034E" w:rsidP="00246C3B">
      <w:pPr>
        <w:ind w:firstLine="539"/>
        <w:jc w:val="both"/>
        <w:rPr>
          <w:sz w:val="26"/>
          <w:szCs w:val="26"/>
        </w:rPr>
      </w:pPr>
      <w:r>
        <w:rPr>
          <w:sz w:val="26"/>
          <w:szCs w:val="26"/>
        </w:rPr>
        <w:t xml:space="preserve"> </w:t>
      </w:r>
      <w:r w:rsidRPr="005F034E">
        <w:rPr>
          <w:sz w:val="26"/>
          <w:szCs w:val="26"/>
        </w:rPr>
        <w:t>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образует состав административного правонарушения, предусмотренного ч. 7 ст. 5.27 КоАП РФ.</w:t>
      </w:r>
    </w:p>
    <w:p w:rsidR="00246C3B" w:rsidP="00246C3B">
      <w:pPr>
        <w:ind w:firstLine="539"/>
        <w:jc w:val="both"/>
        <w:rPr>
          <w:sz w:val="26"/>
          <w:szCs w:val="26"/>
        </w:rPr>
      </w:pPr>
      <w:r w:rsidRPr="005E58A7">
        <w:rPr>
          <w:sz w:val="26"/>
          <w:szCs w:val="26"/>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246C3B" w:rsidP="00246C3B">
      <w:pPr>
        <w:ind w:firstLine="709"/>
        <w:jc w:val="both"/>
        <w:rPr>
          <w:sz w:val="26"/>
          <w:szCs w:val="26"/>
        </w:rPr>
      </w:pPr>
      <w:r>
        <w:rPr>
          <w:sz w:val="26"/>
          <w:szCs w:val="26"/>
        </w:rPr>
        <w:t xml:space="preserve">Согласно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246C3B" w:rsidP="00246C3B">
      <w:pPr>
        <w:ind w:firstLine="539"/>
        <w:jc w:val="both"/>
        <w:rPr>
          <w:sz w:val="26"/>
          <w:szCs w:val="26"/>
        </w:rPr>
      </w:pPr>
      <w:r w:rsidRPr="006E6073">
        <w:rPr>
          <w:sz w:val="26"/>
          <w:szCs w:val="26"/>
        </w:rPr>
        <w:t xml:space="preserve">Помимо признательных </w:t>
      </w:r>
      <w:r w:rsidR="00B44C54">
        <w:rPr>
          <w:sz w:val="26"/>
          <w:szCs w:val="26"/>
        </w:rPr>
        <w:t xml:space="preserve">письменных показаний лица, привлекаемого к административной ответственности (л.д.8-9), устных </w:t>
      </w:r>
      <w:r w:rsidRPr="006E6073">
        <w:rPr>
          <w:sz w:val="26"/>
          <w:szCs w:val="26"/>
        </w:rPr>
        <w:t xml:space="preserve">показаний </w:t>
      </w:r>
      <w:r w:rsidR="00B44C54">
        <w:rPr>
          <w:sz w:val="26"/>
          <w:szCs w:val="26"/>
        </w:rPr>
        <w:t xml:space="preserve">его защитника, данных в судебном заседании, </w:t>
      </w:r>
      <w:r w:rsidRPr="006E6073">
        <w:rPr>
          <w:sz w:val="26"/>
          <w:szCs w:val="26"/>
        </w:rPr>
        <w:t xml:space="preserve">факт нарушения, а именно не выплаты заработной платы по состоянию </w:t>
      </w:r>
      <w:r>
        <w:rPr>
          <w:sz w:val="26"/>
          <w:szCs w:val="26"/>
        </w:rPr>
        <w:t>на 30.07.2021 года</w:t>
      </w:r>
      <w:r w:rsidR="00B44C54">
        <w:rPr>
          <w:sz w:val="26"/>
          <w:szCs w:val="26"/>
        </w:rPr>
        <w:t xml:space="preserve"> перед 105 работниками </w:t>
      </w:r>
      <w:r w:rsidRPr="00C61917" w:rsidR="00C61917">
        <w:rPr>
          <w:b/>
          <w:sz w:val="26"/>
          <w:szCs w:val="26"/>
        </w:rPr>
        <w:t>/изъято/</w:t>
      </w:r>
      <w:r w:rsidR="00C61917">
        <w:rPr>
          <w:sz w:val="26"/>
          <w:szCs w:val="26"/>
        </w:rPr>
        <w:t xml:space="preserve"> </w:t>
      </w:r>
      <w:r w:rsidRPr="006E6073">
        <w:rPr>
          <w:sz w:val="26"/>
          <w:szCs w:val="26"/>
        </w:rPr>
        <w:t>подтверждается изученными материалами дела.</w:t>
      </w:r>
    </w:p>
    <w:p w:rsidR="00246C3B" w:rsidP="00246C3B">
      <w:pPr>
        <w:ind w:firstLine="539"/>
        <w:jc w:val="both"/>
        <w:rPr>
          <w:sz w:val="26"/>
          <w:szCs w:val="26"/>
        </w:rPr>
      </w:pPr>
      <w:r>
        <w:rPr>
          <w:sz w:val="26"/>
          <w:szCs w:val="26"/>
        </w:rPr>
        <w:t>Согласно решению №</w:t>
      </w:r>
      <w:r w:rsidRPr="00C61917" w:rsidR="00C61917">
        <w:rPr>
          <w:b/>
          <w:sz w:val="26"/>
          <w:szCs w:val="26"/>
        </w:rPr>
        <w:t>/изъято/</w:t>
      </w:r>
      <w:r w:rsidR="00C61917">
        <w:rPr>
          <w:sz w:val="26"/>
          <w:szCs w:val="26"/>
        </w:rPr>
        <w:t xml:space="preserve"> </w:t>
      </w:r>
      <w:r>
        <w:rPr>
          <w:sz w:val="26"/>
          <w:szCs w:val="26"/>
        </w:rPr>
        <w:t xml:space="preserve">от 17.11.2020 года </w:t>
      </w:r>
      <w:r w:rsidR="00B44C54">
        <w:rPr>
          <w:sz w:val="26"/>
          <w:szCs w:val="26"/>
        </w:rPr>
        <w:t>(л.д.14) и приказу №</w:t>
      </w:r>
      <w:r w:rsidRPr="00C61917" w:rsidR="00C61917">
        <w:rPr>
          <w:b/>
          <w:sz w:val="26"/>
          <w:szCs w:val="26"/>
        </w:rPr>
        <w:t>/изъято/</w:t>
      </w:r>
      <w:r w:rsidR="00C61917">
        <w:rPr>
          <w:sz w:val="26"/>
          <w:szCs w:val="26"/>
        </w:rPr>
        <w:t xml:space="preserve"> </w:t>
      </w:r>
      <w:r w:rsidR="00B44C54">
        <w:rPr>
          <w:sz w:val="26"/>
          <w:szCs w:val="26"/>
        </w:rPr>
        <w:t xml:space="preserve">(л.д.13) Бедяев Ю.Г., </w:t>
      </w:r>
      <w:r>
        <w:rPr>
          <w:sz w:val="26"/>
          <w:szCs w:val="26"/>
        </w:rPr>
        <w:t xml:space="preserve">возложил на себя обязанности исполняющего обязанности генерального директора </w:t>
      </w:r>
      <w:r w:rsidRPr="00C61917" w:rsidR="00C61917">
        <w:rPr>
          <w:b/>
          <w:sz w:val="26"/>
          <w:szCs w:val="26"/>
        </w:rPr>
        <w:t>/изъято/</w:t>
      </w:r>
    </w:p>
    <w:p w:rsidR="00246C3B" w:rsidP="00246C3B">
      <w:pPr>
        <w:ind w:firstLine="539"/>
        <w:jc w:val="both"/>
        <w:rPr>
          <w:sz w:val="26"/>
          <w:szCs w:val="26"/>
        </w:rPr>
      </w:pPr>
      <w:r>
        <w:rPr>
          <w:sz w:val="26"/>
          <w:szCs w:val="26"/>
        </w:rPr>
        <w:t xml:space="preserve">В соответствии с должностной инструкцией пунктами 3.7. и 3.8. генеральный директор </w:t>
      </w:r>
      <w:r w:rsidRPr="00C61917" w:rsidR="00C61917">
        <w:rPr>
          <w:b/>
          <w:sz w:val="26"/>
          <w:szCs w:val="26"/>
        </w:rPr>
        <w:t>/изъято/</w:t>
      </w:r>
      <w:r w:rsidR="00C61917">
        <w:rPr>
          <w:sz w:val="26"/>
          <w:szCs w:val="26"/>
        </w:rPr>
        <w:t xml:space="preserve"> </w:t>
      </w:r>
      <w:r>
        <w:rPr>
          <w:sz w:val="26"/>
          <w:szCs w:val="26"/>
        </w:rPr>
        <w:t>обязан выполнять правила внутреннего трудов</w:t>
      </w:r>
      <w:r w:rsidR="00B44C54">
        <w:rPr>
          <w:sz w:val="26"/>
          <w:szCs w:val="26"/>
        </w:rPr>
        <w:t>о</w:t>
      </w:r>
      <w:r>
        <w:rPr>
          <w:sz w:val="26"/>
          <w:szCs w:val="26"/>
        </w:rPr>
        <w:t xml:space="preserve">го </w:t>
      </w:r>
      <w:r w:rsidR="00B44C54">
        <w:rPr>
          <w:sz w:val="26"/>
          <w:szCs w:val="26"/>
        </w:rPr>
        <w:t>распорядка общества</w:t>
      </w:r>
      <w:r>
        <w:rPr>
          <w:sz w:val="26"/>
          <w:szCs w:val="26"/>
        </w:rPr>
        <w:t>; соблюдать трудовое законодательство, правила и нормы охраны труда… (п.3.8. должностной инструкции (л.д.12-18), а в соответствии с п.5.1. этой же должностной инструкции генеральный директор привлекается к ответственности за ненадлежащее исполнение либо неисполнение своих должностных обязанностей, в том числе за непринятие мер по пресечению выявленных нарушений правил охраны труда, правил внутреннего распорядка и т.д. (л.д.16).</w:t>
      </w:r>
    </w:p>
    <w:p w:rsidR="00246C3B" w:rsidP="00246C3B">
      <w:pPr>
        <w:ind w:firstLine="539"/>
        <w:jc w:val="both"/>
        <w:rPr>
          <w:sz w:val="26"/>
          <w:szCs w:val="26"/>
        </w:rPr>
      </w:pPr>
      <w:r>
        <w:rPr>
          <w:sz w:val="26"/>
          <w:szCs w:val="26"/>
        </w:rPr>
        <w:t xml:space="preserve">Таким образом, именно на Бедяевом Ю.Г., лежит обязанность обеспечения своевременной выплаты заработной платы работникам </w:t>
      </w:r>
      <w:r w:rsidRPr="00C61917" w:rsidR="00C61917">
        <w:rPr>
          <w:b/>
          <w:sz w:val="26"/>
          <w:szCs w:val="26"/>
        </w:rPr>
        <w:t>/изъято/</w:t>
      </w:r>
    </w:p>
    <w:p w:rsidR="008653E6" w:rsidP="00246C3B">
      <w:pPr>
        <w:ind w:firstLine="539"/>
        <w:jc w:val="both"/>
        <w:rPr>
          <w:sz w:val="26"/>
          <w:szCs w:val="26"/>
        </w:rPr>
      </w:pPr>
      <w:r w:rsidRPr="005F034E">
        <w:rPr>
          <w:sz w:val="26"/>
          <w:szCs w:val="26"/>
        </w:rPr>
        <w:t xml:space="preserve">Как усматривается из материалов дела, </w:t>
      </w:r>
      <w:r>
        <w:rPr>
          <w:sz w:val="26"/>
          <w:szCs w:val="26"/>
        </w:rPr>
        <w:t>Керченской транспортной п</w:t>
      </w:r>
      <w:r w:rsidRPr="005F034E">
        <w:rPr>
          <w:sz w:val="26"/>
          <w:szCs w:val="26"/>
        </w:rPr>
        <w:t xml:space="preserve">рокуратурой </w:t>
      </w:r>
      <w:r>
        <w:rPr>
          <w:sz w:val="26"/>
          <w:szCs w:val="26"/>
        </w:rPr>
        <w:t xml:space="preserve">было принято провести проверку </w:t>
      </w:r>
      <w:r w:rsidRPr="00C61917" w:rsidR="00C61917">
        <w:rPr>
          <w:b/>
          <w:sz w:val="26"/>
          <w:szCs w:val="26"/>
        </w:rPr>
        <w:t>/изъято/</w:t>
      </w:r>
      <w:r w:rsidR="00C61917">
        <w:rPr>
          <w:sz w:val="26"/>
          <w:szCs w:val="26"/>
        </w:rPr>
        <w:t xml:space="preserve"> </w:t>
      </w:r>
      <w:r>
        <w:rPr>
          <w:sz w:val="26"/>
          <w:szCs w:val="26"/>
        </w:rPr>
        <w:t xml:space="preserve">на предмет наличий </w:t>
      </w:r>
      <w:r>
        <w:rPr>
          <w:sz w:val="26"/>
          <w:szCs w:val="26"/>
        </w:rPr>
        <w:t>нарушени</w:t>
      </w:r>
      <w:r>
        <w:rPr>
          <w:sz w:val="26"/>
          <w:szCs w:val="26"/>
        </w:rPr>
        <w:t>й</w:t>
      </w:r>
      <w:r>
        <w:rPr>
          <w:sz w:val="26"/>
          <w:szCs w:val="26"/>
        </w:rPr>
        <w:t xml:space="preserve"> требований трудового законодательства </w:t>
      </w:r>
      <w:r>
        <w:rPr>
          <w:sz w:val="26"/>
          <w:szCs w:val="26"/>
        </w:rPr>
        <w:t>в соответствии с Решением о проведении проверки от 30.07.2021 года №</w:t>
      </w:r>
      <w:r w:rsidRPr="00C61917" w:rsidR="00C61917">
        <w:rPr>
          <w:b/>
          <w:sz w:val="26"/>
          <w:szCs w:val="26"/>
        </w:rPr>
        <w:t>/изъято/</w:t>
      </w:r>
      <w:r w:rsidR="00C61917">
        <w:rPr>
          <w:sz w:val="26"/>
          <w:szCs w:val="26"/>
        </w:rPr>
        <w:t xml:space="preserve"> </w:t>
      </w:r>
      <w:r>
        <w:rPr>
          <w:sz w:val="26"/>
          <w:szCs w:val="26"/>
        </w:rPr>
        <w:t>(л.д.7).</w:t>
      </w:r>
    </w:p>
    <w:p w:rsidR="00246C3B" w:rsidP="00246C3B">
      <w:pPr>
        <w:ind w:firstLine="539"/>
        <w:jc w:val="both"/>
        <w:rPr>
          <w:sz w:val="26"/>
          <w:szCs w:val="26"/>
        </w:rPr>
      </w:pPr>
      <w:r>
        <w:rPr>
          <w:sz w:val="26"/>
          <w:szCs w:val="26"/>
        </w:rPr>
        <w:t xml:space="preserve"> Согласно Акту проверки от06.08.2021 года (л.д.27-28) </w:t>
      </w:r>
      <w:r>
        <w:rPr>
          <w:sz w:val="26"/>
          <w:szCs w:val="26"/>
        </w:rPr>
        <w:t>в деятельности</w:t>
      </w:r>
      <w:r w:rsidRPr="00F26DF9">
        <w:rPr>
          <w:sz w:val="26"/>
          <w:szCs w:val="26"/>
        </w:rPr>
        <w:t xml:space="preserve"> </w:t>
      </w:r>
      <w:r w:rsidRPr="00C61917" w:rsidR="00C61917">
        <w:rPr>
          <w:b/>
          <w:sz w:val="26"/>
          <w:szCs w:val="26"/>
        </w:rPr>
        <w:t>/изъято/</w:t>
      </w:r>
      <w:r w:rsidR="00C61917">
        <w:rPr>
          <w:sz w:val="26"/>
          <w:szCs w:val="26"/>
        </w:rPr>
        <w:t xml:space="preserve"> </w:t>
      </w:r>
      <w:r>
        <w:rPr>
          <w:sz w:val="26"/>
          <w:szCs w:val="26"/>
        </w:rPr>
        <w:t>в период с 11.06.2021 года по 06.08.2021 года,</w:t>
      </w:r>
      <w:r>
        <w:rPr>
          <w:sz w:val="26"/>
          <w:szCs w:val="26"/>
        </w:rPr>
        <w:t xml:space="preserve"> </w:t>
      </w:r>
      <w:r>
        <w:rPr>
          <w:sz w:val="26"/>
          <w:szCs w:val="26"/>
        </w:rPr>
        <w:t>был</w:t>
      </w:r>
      <w:r>
        <w:rPr>
          <w:sz w:val="26"/>
          <w:szCs w:val="26"/>
        </w:rPr>
        <w:t>о</w:t>
      </w:r>
      <w:r>
        <w:rPr>
          <w:sz w:val="26"/>
          <w:szCs w:val="26"/>
        </w:rPr>
        <w:t xml:space="preserve"> </w:t>
      </w:r>
      <w:r w:rsidRPr="005F034E">
        <w:rPr>
          <w:sz w:val="26"/>
          <w:szCs w:val="26"/>
        </w:rPr>
        <w:t>установлен</w:t>
      </w:r>
      <w:r>
        <w:rPr>
          <w:sz w:val="26"/>
          <w:szCs w:val="26"/>
        </w:rPr>
        <w:t xml:space="preserve">о, что 29.07.2021 года в отношении 105 работников </w:t>
      </w:r>
      <w:r w:rsidRPr="00C61917" w:rsidR="00C61917">
        <w:rPr>
          <w:b/>
          <w:sz w:val="26"/>
          <w:szCs w:val="26"/>
        </w:rPr>
        <w:t>/изъято/</w:t>
      </w:r>
      <w:r w:rsidR="00C61917">
        <w:rPr>
          <w:sz w:val="26"/>
          <w:szCs w:val="26"/>
        </w:rPr>
        <w:t xml:space="preserve"> </w:t>
      </w:r>
      <w:r>
        <w:rPr>
          <w:sz w:val="26"/>
          <w:szCs w:val="26"/>
        </w:rPr>
        <w:t xml:space="preserve">был допущен </w:t>
      </w:r>
      <w:r>
        <w:rPr>
          <w:sz w:val="26"/>
          <w:szCs w:val="26"/>
        </w:rPr>
        <w:t xml:space="preserve"> факт невыплаты заработной платы, в установленный в п.4.2. П</w:t>
      </w:r>
      <w:r>
        <w:rPr>
          <w:color w:val="000000"/>
          <w:sz w:val="26"/>
          <w:szCs w:val="26"/>
          <w:shd w:val="clear" w:color="auto" w:fill="FFFFFF"/>
        </w:rPr>
        <w:t xml:space="preserve">равил внутреннего трудового распорядка срок </w:t>
      </w:r>
      <w:r>
        <w:rPr>
          <w:sz w:val="26"/>
          <w:szCs w:val="26"/>
        </w:rPr>
        <w:t>(л.д.2</w:t>
      </w:r>
      <w:r>
        <w:rPr>
          <w:sz w:val="26"/>
          <w:szCs w:val="26"/>
        </w:rPr>
        <w:t xml:space="preserve">2-23), согласно которым выплата заработной </w:t>
      </w:r>
      <w:r>
        <w:rPr>
          <w:sz w:val="26"/>
          <w:szCs w:val="26"/>
        </w:rPr>
        <w:t xml:space="preserve">платы за первую половину июля должна </w:t>
      </w:r>
      <w:r w:rsidR="005835AC">
        <w:rPr>
          <w:sz w:val="26"/>
          <w:szCs w:val="26"/>
        </w:rPr>
        <w:t xml:space="preserve">была быть </w:t>
      </w:r>
      <w:r>
        <w:rPr>
          <w:sz w:val="26"/>
          <w:szCs w:val="26"/>
        </w:rPr>
        <w:t>произв</w:t>
      </w:r>
      <w:r w:rsidR="005835AC">
        <w:rPr>
          <w:sz w:val="26"/>
          <w:szCs w:val="26"/>
        </w:rPr>
        <w:t xml:space="preserve">едена </w:t>
      </w:r>
      <w:r>
        <w:rPr>
          <w:sz w:val="26"/>
          <w:szCs w:val="26"/>
        </w:rPr>
        <w:t>не позднее 29.07.2021 года</w:t>
      </w:r>
      <w:r w:rsidR="005835AC">
        <w:rPr>
          <w:sz w:val="26"/>
          <w:szCs w:val="26"/>
        </w:rPr>
        <w:t>. Однако, по состоянию на 30.07.2021 года заработная плата 105 работникам выплачена не была, на общую сумму  1 </w:t>
      </w:r>
      <w:r>
        <w:rPr>
          <w:sz w:val="26"/>
          <w:szCs w:val="26"/>
        </w:rPr>
        <w:t>4</w:t>
      </w:r>
      <w:r w:rsidR="005835AC">
        <w:rPr>
          <w:sz w:val="26"/>
          <w:szCs w:val="26"/>
        </w:rPr>
        <w:t xml:space="preserve">21 300,00 </w:t>
      </w:r>
      <w:r>
        <w:rPr>
          <w:sz w:val="26"/>
          <w:szCs w:val="26"/>
        </w:rPr>
        <w:t>руб.</w:t>
      </w:r>
    </w:p>
    <w:p w:rsidR="00246C3B" w:rsidRPr="005F034E" w:rsidP="00246C3B">
      <w:pPr>
        <w:ind w:firstLine="539"/>
        <w:jc w:val="both"/>
        <w:rPr>
          <w:sz w:val="26"/>
          <w:szCs w:val="26"/>
        </w:rPr>
      </w:pPr>
      <w:r w:rsidRPr="005835AC">
        <w:rPr>
          <w:sz w:val="26"/>
          <w:szCs w:val="26"/>
        </w:rPr>
        <w:t>Пунктом 4.2. П</w:t>
      </w:r>
      <w:r w:rsidRPr="005835AC">
        <w:rPr>
          <w:color w:val="000000"/>
          <w:sz w:val="26"/>
          <w:szCs w:val="26"/>
          <w:shd w:val="clear" w:color="auto" w:fill="FFFFFF"/>
        </w:rPr>
        <w:t>равил внутреннего трудового распорядка (утвержденных приказом генерального</w:t>
      </w:r>
      <w:r>
        <w:rPr>
          <w:color w:val="000000"/>
          <w:sz w:val="26"/>
          <w:szCs w:val="26"/>
          <w:shd w:val="clear" w:color="auto" w:fill="FFFFFF"/>
        </w:rPr>
        <w:t xml:space="preserve"> директора №</w:t>
      </w:r>
      <w:r w:rsidRPr="00C61917" w:rsidR="00C61917">
        <w:rPr>
          <w:b/>
          <w:sz w:val="26"/>
          <w:szCs w:val="26"/>
        </w:rPr>
        <w:t>/изъято/</w:t>
      </w:r>
      <w:r w:rsidR="00C61917">
        <w:rPr>
          <w:sz w:val="26"/>
          <w:szCs w:val="26"/>
        </w:rPr>
        <w:t xml:space="preserve"> </w:t>
      </w:r>
      <w:r>
        <w:rPr>
          <w:color w:val="000000"/>
          <w:sz w:val="26"/>
          <w:szCs w:val="26"/>
          <w:shd w:val="clear" w:color="auto" w:fill="FFFFFF"/>
        </w:rPr>
        <w:t xml:space="preserve">от 01.08.2016 года </w:t>
      </w:r>
      <w:r w:rsidRPr="00C61917" w:rsidR="00C61917">
        <w:rPr>
          <w:b/>
          <w:sz w:val="26"/>
          <w:szCs w:val="26"/>
        </w:rPr>
        <w:t>/изъято/</w:t>
      </w:r>
      <w:r w:rsidR="00C61917">
        <w:rPr>
          <w:sz w:val="26"/>
          <w:szCs w:val="26"/>
        </w:rPr>
        <w:t xml:space="preserve"> </w:t>
      </w:r>
      <w:r>
        <w:rPr>
          <w:color w:val="000000"/>
          <w:sz w:val="26"/>
          <w:szCs w:val="26"/>
          <w:shd w:val="clear" w:color="auto" w:fill="FFFFFF"/>
        </w:rPr>
        <w:t xml:space="preserve">действие которого распространяется на работников </w:t>
      </w:r>
      <w:r w:rsidRPr="00C61917" w:rsidR="00C61917">
        <w:rPr>
          <w:b/>
          <w:sz w:val="26"/>
          <w:szCs w:val="26"/>
        </w:rPr>
        <w:t>/изъято/</w:t>
      </w:r>
      <w:r w:rsidR="00C61917">
        <w:rPr>
          <w:sz w:val="26"/>
          <w:szCs w:val="26"/>
        </w:rPr>
        <w:t xml:space="preserve"> </w:t>
      </w:r>
      <w:r>
        <w:rPr>
          <w:sz w:val="26"/>
          <w:szCs w:val="26"/>
        </w:rPr>
        <w:t xml:space="preserve">созданного путем смены названия с </w:t>
      </w:r>
      <w:r w:rsidRPr="00C61917" w:rsidR="00C61917">
        <w:rPr>
          <w:b/>
          <w:sz w:val="26"/>
          <w:szCs w:val="26"/>
        </w:rPr>
        <w:t>/изъято/</w:t>
      </w:r>
      <w:r w:rsidR="00C61917">
        <w:rPr>
          <w:sz w:val="26"/>
          <w:szCs w:val="26"/>
        </w:rPr>
        <w:t xml:space="preserve"> </w:t>
      </w:r>
      <w:r>
        <w:rPr>
          <w:sz w:val="26"/>
          <w:szCs w:val="26"/>
        </w:rPr>
        <w:t xml:space="preserve">на </w:t>
      </w:r>
      <w:r w:rsidRPr="00C61917" w:rsidR="00C61917">
        <w:rPr>
          <w:b/>
          <w:sz w:val="26"/>
          <w:szCs w:val="26"/>
        </w:rPr>
        <w:t>/изъято/</w:t>
      </w:r>
      <w:r w:rsidR="00C61917">
        <w:rPr>
          <w:sz w:val="26"/>
          <w:szCs w:val="26"/>
        </w:rPr>
        <w:t xml:space="preserve"> </w:t>
      </w:r>
      <w:r>
        <w:rPr>
          <w:color w:val="000000"/>
          <w:sz w:val="26"/>
          <w:szCs w:val="26"/>
          <w:shd w:val="clear" w:color="auto" w:fill="FFFFFF"/>
        </w:rPr>
        <w:t xml:space="preserve">установлено, что заработная плата </w:t>
      </w:r>
      <w:r w:rsidRPr="005F034E">
        <w:rPr>
          <w:sz w:val="26"/>
          <w:szCs w:val="26"/>
        </w:rPr>
        <w:t xml:space="preserve">выплачивается два раза в месяц: за </w:t>
      </w:r>
      <w:r>
        <w:rPr>
          <w:sz w:val="26"/>
          <w:szCs w:val="26"/>
        </w:rPr>
        <w:t xml:space="preserve">первую </w:t>
      </w:r>
      <w:r w:rsidRPr="005F034E">
        <w:rPr>
          <w:sz w:val="26"/>
          <w:szCs w:val="26"/>
        </w:rPr>
        <w:t>половину месяца</w:t>
      </w:r>
      <w:r>
        <w:rPr>
          <w:sz w:val="26"/>
          <w:szCs w:val="26"/>
        </w:rPr>
        <w:t xml:space="preserve"> - 14 </w:t>
      </w:r>
      <w:r w:rsidRPr="005F034E">
        <w:rPr>
          <w:sz w:val="26"/>
          <w:szCs w:val="26"/>
        </w:rPr>
        <w:t>числа расчетн</w:t>
      </w:r>
      <w:r>
        <w:rPr>
          <w:sz w:val="26"/>
          <w:szCs w:val="26"/>
        </w:rPr>
        <w:t>ого месяца, за вторую половину 29 -</w:t>
      </w:r>
      <w:r w:rsidRPr="005F034E">
        <w:rPr>
          <w:sz w:val="26"/>
          <w:szCs w:val="26"/>
        </w:rPr>
        <w:t xml:space="preserve"> числа месяца</w:t>
      </w:r>
      <w:r>
        <w:rPr>
          <w:sz w:val="26"/>
          <w:szCs w:val="26"/>
        </w:rPr>
        <w:t xml:space="preserve"> (л.д.22-2</w:t>
      </w:r>
      <w:r w:rsidR="005835AC">
        <w:rPr>
          <w:sz w:val="26"/>
          <w:szCs w:val="26"/>
        </w:rPr>
        <w:t>3;2</w:t>
      </w:r>
      <w:r>
        <w:rPr>
          <w:sz w:val="26"/>
          <w:szCs w:val="26"/>
        </w:rPr>
        <w:t>4).</w:t>
      </w:r>
    </w:p>
    <w:p w:rsidR="00246C3B" w:rsidP="00246C3B">
      <w:pPr>
        <w:ind w:firstLine="539"/>
        <w:jc w:val="both"/>
        <w:rPr>
          <w:sz w:val="26"/>
          <w:szCs w:val="26"/>
        </w:rPr>
      </w:pPr>
      <w:r w:rsidRPr="005F034E">
        <w:rPr>
          <w:sz w:val="26"/>
          <w:szCs w:val="26"/>
        </w:rPr>
        <w:t>В нарушение ст. ст. 22, 136 Т</w:t>
      </w:r>
      <w:r>
        <w:rPr>
          <w:sz w:val="26"/>
          <w:szCs w:val="26"/>
        </w:rPr>
        <w:t xml:space="preserve">рудового кодекса </w:t>
      </w:r>
      <w:r w:rsidRPr="005F034E">
        <w:rPr>
          <w:sz w:val="26"/>
          <w:szCs w:val="26"/>
        </w:rPr>
        <w:t xml:space="preserve">заработная плата по сроку </w:t>
      </w:r>
      <w:r>
        <w:rPr>
          <w:sz w:val="26"/>
          <w:szCs w:val="26"/>
        </w:rPr>
        <w:t>29.0</w:t>
      </w:r>
      <w:r w:rsidR="005835AC">
        <w:rPr>
          <w:sz w:val="26"/>
          <w:szCs w:val="26"/>
        </w:rPr>
        <w:t>7</w:t>
      </w:r>
      <w:r>
        <w:rPr>
          <w:sz w:val="26"/>
          <w:szCs w:val="26"/>
        </w:rPr>
        <w:t xml:space="preserve">.2021 года </w:t>
      </w:r>
      <w:r w:rsidRPr="005F034E">
        <w:rPr>
          <w:sz w:val="26"/>
          <w:szCs w:val="26"/>
        </w:rPr>
        <w:t xml:space="preserve">за </w:t>
      </w:r>
      <w:r w:rsidR="008335BE">
        <w:rPr>
          <w:sz w:val="26"/>
          <w:szCs w:val="26"/>
        </w:rPr>
        <w:t xml:space="preserve">первую </w:t>
      </w:r>
      <w:r w:rsidRPr="005F034E">
        <w:rPr>
          <w:sz w:val="26"/>
          <w:szCs w:val="26"/>
        </w:rPr>
        <w:t xml:space="preserve">половину </w:t>
      </w:r>
      <w:r w:rsidR="008335BE">
        <w:rPr>
          <w:sz w:val="26"/>
          <w:szCs w:val="26"/>
        </w:rPr>
        <w:t xml:space="preserve">июля </w:t>
      </w:r>
      <w:r>
        <w:rPr>
          <w:sz w:val="26"/>
          <w:szCs w:val="26"/>
        </w:rPr>
        <w:t xml:space="preserve">2021 года </w:t>
      </w:r>
      <w:r w:rsidRPr="005F034E">
        <w:rPr>
          <w:sz w:val="26"/>
          <w:szCs w:val="26"/>
        </w:rPr>
        <w:t>выдана не была</w:t>
      </w:r>
      <w:r>
        <w:rPr>
          <w:sz w:val="26"/>
          <w:szCs w:val="26"/>
        </w:rPr>
        <w:t>, что подтверждается актом проверки от 06.</w:t>
      </w:r>
      <w:r w:rsidR="008335BE">
        <w:rPr>
          <w:sz w:val="26"/>
          <w:szCs w:val="26"/>
        </w:rPr>
        <w:t>08.</w:t>
      </w:r>
      <w:r>
        <w:rPr>
          <w:sz w:val="26"/>
          <w:szCs w:val="26"/>
        </w:rPr>
        <w:t>2021 года (л.д.</w:t>
      </w:r>
      <w:r w:rsidR="008335BE">
        <w:rPr>
          <w:sz w:val="26"/>
          <w:szCs w:val="26"/>
        </w:rPr>
        <w:t>27-28</w:t>
      </w:r>
      <w:r>
        <w:rPr>
          <w:sz w:val="26"/>
          <w:szCs w:val="26"/>
        </w:rPr>
        <w:t xml:space="preserve">), справкой </w:t>
      </w:r>
      <w:r w:rsidRPr="00C61917" w:rsidR="00C61917">
        <w:rPr>
          <w:b/>
          <w:sz w:val="26"/>
          <w:szCs w:val="26"/>
        </w:rPr>
        <w:t>/изъято/</w:t>
      </w:r>
      <w:r w:rsidR="00C61917">
        <w:rPr>
          <w:sz w:val="26"/>
          <w:szCs w:val="26"/>
        </w:rPr>
        <w:t xml:space="preserve"> </w:t>
      </w:r>
      <w:r>
        <w:rPr>
          <w:sz w:val="26"/>
          <w:szCs w:val="26"/>
        </w:rPr>
        <w:t>о наличии задолженности по состоянию на 30.07.2021 года (л.д.</w:t>
      </w:r>
      <w:r w:rsidR="008335BE">
        <w:rPr>
          <w:sz w:val="26"/>
          <w:szCs w:val="26"/>
        </w:rPr>
        <w:t>26</w:t>
      </w:r>
      <w:r>
        <w:rPr>
          <w:sz w:val="26"/>
          <w:szCs w:val="26"/>
        </w:rPr>
        <w:t>),</w:t>
      </w:r>
      <w:r w:rsidR="008335BE">
        <w:rPr>
          <w:sz w:val="26"/>
          <w:szCs w:val="26"/>
        </w:rPr>
        <w:t xml:space="preserve"> а также письменными пояснениями Бедяева Ю.Г., приобщенными к материалам дела. Общая с</w:t>
      </w:r>
      <w:r>
        <w:rPr>
          <w:sz w:val="26"/>
          <w:szCs w:val="26"/>
        </w:rPr>
        <w:t xml:space="preserve">умма </w:t>
      </w:r>
      <w:r w:rsidRPr="005F034E">
        <w:rPr>
          <w:sz w:val="26"/>
          <w:szCs w:val="26"/>
        </w:rPr>
        <w:t>задолженност</w:t>
      </w:r>
      <w:r>
        <w:rPr>
          <w:sz w:val="26"/>
          <w:szCs w:val="26"/>
        </w:rPr>
        <w:t>и</w:t>
      </w:r>
      <w:r w:rsidRPr="005F034E">
        <w:rPr>
          <w:sz w:val="26"/>
          <w:szCs w:val="26"/>
        </w:rPr>
        <w:t xml:space="preserve"> </w:t>
      </w:r>
      <w:r>
        <w:rPr>
          <w:sz w:val="26"/>
          <w:szCs w:val="26"/>
        </w:rPr>
        <w:t>перед 1</w:t>
      </w:r>
      <w:r w:rsidR="008335BE">
        <w:rPr>
          <w:sz w:val="26"/>
          <w:szCs w:val="26"/>
        </w:rPr>
        <w:t>05</w:t>
      </w:r>
      <w:r>
        <w:rPr>
          <w:sz w:val="26"/>
          <w:szCs w:val="26"/>
        </w:rPr>
        <w:t xml:space="preserve"> работниками</w:t>
      </w:r>
      <w:r w:rsidR="008335BE">
        <w:rPr>
          <w:sz w:val="26"/>
          <w:szCs w:val="26"/>
        </w:rPr>
        <w:t xml:space="preserve"> </w:t>
      </w:r>
      <w:r w:rsidRPr="00C61917" w:rsidR="00C61917">
        <w:rPr>
          <w:b/>
          <w:sz w:val="26"/>
          <w:szCs w:val="26"/>
        </w:rPr>
        <w:t>/изъято/</w:t>
      </w:r>
      <w:r w:rsidR="00C61917">
        <w:rPr>
          <w:sz w:val="26"/>
          <w:szCs w:val="26"/>
        </w:rPr>
        <w:t xml:space="preserve"> </w:t>
      </w:r>
      <w:r>
        <w:rPr>
          <w:sz w:val="26"/>
          <w:szCs w:val="26"/>
        </w:rPr>
        <w:t>по состоянию на 30.07.2021 года</w:t>
      </w:r>
      <w:r w:rsidR="008335BE">
        <w:rPr>
          <w:sz w:val="26"/>
          <w:szCs w:val="26"/>
        </w:rPr>
        <w:t xml:space="preserve"> </w:t>
      </w:r>
      <w:r>
        <w:rPr>
          <w:sz w:val="26"/>
          <w:szCs w:val="26"/>
        </w:rPr>
        <w:t xml:space="preserve">составила - </w:t>
      </w:r>
      <w:r w:rsidR="008335BE">
        <w:rPr>
          <w:sz w:val="26"/>
          <w:szCs w:val="26"/>
        </w:rPr>
        <w:t>1 421 300,00 руб.</w:t>
      </w:r>
    </w:p>
    <w:p w:rsidR="00246C3B" w:rsidP="00246C3B">
      <w:pPr>
        <w:ind w:firstLine="539"/>
        <w:jc w:val="both"/>
        <w:rPr>
          <w:sz w:val="26"/>
          <w:szCs w:val="26"/>
        </w:rPr>
      </w:pPr>
      <w:r w:rsidRPr="005F034E">
        <w:rPr>
          <w:sz w:val="26"/>
          <w:szCs w:val="26"/>
        </w:rPr>
        <w:t xml:space="preserve">По указанному факту </w:t>
      </w:r>
      <w:r>
        <w:rPr>
          <w:sz w:val="26"/>
          <w:szCs w:val="26"/>
        </w:rPr>
        <w:t>06.</w:t>
      </w:r>
      <w:r w:rsidR="008335BE">
        <w:rPr>
          <w:sz w:val="26"/>
          <w:szCs w:val="26"/>
        </w:rPr>
        <w:t>08.</w:t>
      </w:r>
      <w:r>
        <w:rPr>
          <w:sz w:val="26"/>
          <w:szCs w:val="26"/>
        </w:rPr>
        <w:t>2021 года</w:t>
      </w:r>
      <w:r w:rsidRPr="005F034E">
        <w:rPr>
          <w:sz w:val="26"/>
          <w:szCs w:val="26"/>
        </w:rPr>
        <w:t xml:space="preserve"> постановлением </w:t>
      </w:r>
      <w:r>
        <w:rPr>
          <w:sz w:val="26"/>
          <w:szCs w:val="26"/>
        </w:rPr>
        <w:t xml:space="preserve">заместителя Керченского транспортного прокурора </w:t>
      </w:r>
      <w:r w:rsidRPr="005F034E">
        <w:rPr>
          <w:sz w:val="26"/>
          <w:szCs w:val="26"/>
        </w:rPr>
        <w:t xml:space="preserve">в отношении директора </w:t>
      </w:r>
      <w:r w:rsidRPr="00C61917" w:rsidR="00C61917">
        <w:rPr>
          <w:b/>
          <w:sz w:val="26"/>
          <w:szCs w:val="26"/>
        </w:rPr>
        <w:t>/изъято/</w:t>
      </w:r>
      <w:r w:rsidR="00C61917">
        <w:rPr>
          <w:sz w:val="26"/>
          <w:szCs w:val="26"/>
        </w:rPr>
        <w:t xml:space="preserve"> </w:t>
      </w:r>
      <w:r>
        <w:rPr>
          <w:sz w:val="26"/>
          <w:szCs w:val="26"/>
        </w:rPr>
        <w:t xml:space="preserve">- Бедяева Ю.Г.,  </w:t>
      </w:r>
      <w:r w:rsidRPr="005F034E">
        <w:rPr>
          <w:sz w:val="26"/>
          <w:szCs w:val="26"/>
        </w:rPr>
        <w:t xml:space="preserve">возбуждено дело об административном правонарушении, предусмотренном ч. 7 ст. 5.27 </w:t>
      </w:r>
      <w:r>
        <w:rPr>
          <w:sz w:val="26"/>
          <w:szCs w:val="26"/>
        </w:rPr>
        <w:t>КоАП РФ.</w:t>
      </w:r>
    </w:p>
    <w:p w:rsidR="008335BE" w:rsidP="00246C3B">
      <w:pPr>
        <w:ind w:firstLine="539"/>
        <w:jc w:val="both"/>
        <w:rPr>
          <w:sz w:val="26"/>
          <w:szCs w:val="26"/>
        </w:rPr>
      </w:pPr>
      <w:r>
        <w:rPr>
          <w:sz w:val="26"/>
          <w:szCs w:val="26"/>
        </w:rPr>
        <w:t>Р</w:t>
      </w:r>
      <w:r w:rsidRPr="005F034E">
        <w:rPr>
          <w:sz w:val="26"/>
          <w:szCs w:val="26"/>
        </w:rPr>
        <w:t xml:space="preserve">анее </w:t>
      </w:r>
      <w:r>
        <w:rPr>
          <w:sz w:val="26"/>
          <w:szCs w:val="26"/>
        </w:rPr>
        <w:t>–</w:t>
      </w:r>
      <w:r w:rsidRPr="005F034E">
        <w:rPr>
          <w:sz w:val="26"/>
          <w:szCs w:val="26"/>
        </w:rPr>
        <w:t xml:space="preserve"> </w:t>
      </w:r>
      <w:r>
        <w:rPr>
          <w:sz w:val="26"/>
          <w:szCs w:val="26"/>
        </w:rPr>
        <w:t>16.04.2021 года Бедяев Ю.Г., был привлечен Инспекцией по труду Респуб</w:t>
      </w:r>
      <w:r>
        <w:rPr>
          <w:sz w:val="26"/>
          <w:szCs w:val="26"/>
        </w:rPr>
        <w:t>л</w:t>
      </w:r>
      <w:r>
        <w:rPr>
          <w:sz w:val="26"/>
          <w:szCs w:val="26"/>
        </w:rPr>
        <w:t>ики Крым к административной ответственности по ч.6 ст. 5.27. КоАП РФ (л.д.</w:t>
      </w:r>
      <w:r>
        <w:rPr>
          <w:sz w:val="26"/>
          <w:szCs w:val="26"/>
        </w:rPr>
        <w:t>29-33</w:t>
      </w:r>
      <w:r>
        <w:rPr>
          <w:sz w:val="26"/>
          <w:szCs w:val="26"/>
        </w:rPr>
        <w:t xml:space="preserve">) с назначением наказания в виде предупреждения. </w:t>
      </w:r>
    </w:p>
    <w:p w:rsidR="00246C3B" w:rsidP="00246C3B">
      <w:pPr>
        <w:ind w:firstLine="539"/>
        <w:jc w:val="both"/>
        <w:rPr>
          <w:sz w:val="26"/>
          <w:szCs w:val="26"/>
        </w:rPr>
      </w:pPr>
      <w:r>
        <w:rPr>
          <w:sz w:val="26"/>
          <w:szCs w:val="26"/>
        </w:rPr>
        <w:t>В соответствии со ст. 4.6. КоАП РФ,  наличие повторности установлено и сомнений не вызывает, т.к. с 16.04.2021 года по 3</w:t>
      </w:r>
      <w:r w:rsidR="008335BE">
        <w:rPr>
          <w:sz w:val="26"/>
          <w:szCs w:val="26"/>
        </w:rPr>
        <w:t>0</w:t>
      </w:r>
      <w:r>
        <w:rPr>
          <w:sz w:val="26"/>
          <w:szCs w:val="26"/>
        </w:rPr>
        <w:t>.0</w:t>
      </w:r>
      <w:r w:rsidR="008335BE">
        <w:rPr>
          <w:sz w:val="26"/>
          <w:szCs w:val="26"/>
        </w:rPr>
        <w:t>7</w:t>
      </w:r>
      <w:r>
        <w:rPr>
          <w:sz w:val="26"/>
          <w:szCs w:val="26"/>
        </w:rPr>
        <w:t xml:space="preserve">.2021 года годичный срок  </w:t>
      </w:r>
      <w:r w:rsidR="008335BE">
        <w:rPr>
          <w:sz w:val="26"/>
          <w:szCs w:val="26"/>
        </w:rPr>
        <w:t>привлечения к административной ответственности</w:t>
      </w:r>
      <w:r w:rsidR="00BB502D">
        <w:rPr>
          <w:sz w:val="26"/>
          <w:szCs w:val="26"/>
        </w:rPr>
        <w:t xml:space="preserve"> </w:t>
      </w:r>
      <w:r w:rsidR="008335BE">
        <w:rPr>
          <w:sz w:val="26"/>
          <w:szCs w:val="26"/>
        </w:rPr>
        <w:t xml:space="preserve">ещё </w:t>
      </w:r>
      <w:r>
        <w:rPr>
          <w:sz w:val="26"/>
          <w:szCs w:val="26"/>
        </w:rPr>
        <w:t>не истек.</w:t>
      </w:r>
    </w:p>
    <w:p w:rsidR="00BB502D" w:rsidP="00246C3B">
      <w:pPr>
        <w:ind w:firstLine="539"/>
        <w:jc w:val="both"/>
        <w:rPr>
          <w:sz w:val="26"/>
          <w:szCs w:val="26"/>
        </w:rPr>
      </w:pPr>
      <w:r>
        <w:rPr>
          <w:sz w:val="26"/>
          <w:szCs w:val="26"/>
        </w:rPr>
        <w:t xml:space="preserve">Данные обстоятельства подтверждаются письменными объяснениями </w:t>
      </w:r>
      <w:r w:rsidR="007968BA">
        <w:rPr>
          <w:sz w:val="26"/>
          <w:szCs w:val="26"/>
        </w:rPr>
        <w:t>Бедяева Ю.Г.,  (л.д.48-52) в которых он указал, что невыплата заработной платы возникла ввиду тяжелой финансово-экономической ситуации на предприятии, задолженности взыскиваемой с предприятия согласно многочисленным решениям Арбитражных судов, что привело к отсутствию денежных средств на счетах предприятия и невозможности выплатить заработную плату</w:t>
      </w:r>
      <w:r w:rsidR="00D31026">
        <w:rPr>
          <w:sz w:val="26"/>
          <w:szCs w:val="26"/>
        </w:rPr>
        <w:t>,</w:t>
      </w:r>
      <w:r w:rsidR="007968BA">
        <w:rPr>
          <w:sz w:val="26"/>
          <w:szCs w:val="26"/>
        </w:rPr>
        <w:t xml:space="preserve"> к установленной дате. В настоящее время весь долг перед работниками </w:t>
      </w:r>
      <w:r w:rsidRPr="00C61917" w:rsidR="00C61917">
        <w:rPr>
          <w:b/>
          <w:sz w:val="26"/>
          <w:szCs w:val="26"/>
        </w:rPr>
        <w:t>/изъято/</w:t>
      </w:r>
      <w:r w:rsidR="00C61917">
        <w:rPr>
          <w:sz w:val="26"/>
          <w:szCs w:val="26"/>
        </w:rPr>
        <w:t xml:space="preserve"> </w:t>
      </w:r>
      <w:r w:rsidR="007968BA">
        <w:rPr>
          <w:sz w:val="26"/>
          <w:szCs w:val="26"/>
        </w:rPr>
        <w:t>погашен.</w:t>
      </w:r>
    </w:p>
    <w:p w:rsidR="00246C3B" w:rsidRPr="00494149" w:rsidP="00246C3B">
      <w:pPr>
        <w:ind w:firstLine="567"/>
        <w:jc w:val="both"/>
        <w:rPr>
          <w:sz w:val="26"/>
          <w:szCs w:val="26"/>
        </w:rPr>
      </w:pPr>
      <w:r w:rsidRPr="00494149">
        <w:rPr>
          <w:color w:val="000000"/>
          <w:sz w:val="26"/>
          <w:szCs w:val="26"/>
          <w:shd w:val="clear" w:color="auto" w:fill="FFFFFF"/>
        </w:rPr>
        <w:t xml:space="preserve">Произведя оценку доказательств по правилам статьи 26.11. </w:t>
      </w:r>
      <w:r w:rsidRPr="00494149">
        <w:rPr>
          <w:sz w:val="26"/>
          <w:szCs w:val="26"/>
        </w:rPr>
        <w:t>КоАП РФ,</w:t>
      </w:r>
      <w:r w:rsidRPr="00494149">
        <w:rPr>
          <w:color w:val="000000"/>
          <w:sz w:val="26"/>
          <w:szCs w:val="26"/>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w:t>
      </w:r>
      <w:r>
        <w:rPr>
          <w:color w:val="000000"/>
          <w:sz w:val="26"/>
          <w:szCs w:val="26"/>
          <w:shd w:val="clear" w:color="auto" w:fill="FFFFFF"/>
        </w:rPr>
        <w:t xml:space="preserve">генерального директора </w:t>
      </w:r>
      <w:r w:rsidRPr="00C61917" w:rsidR="00C61917">
        <w:rPr>
          <w:b/>
          <w:sz w:val="26"/>
          <w:szCs w:val="26"/>
        </w:rPr>
        <w:t>/изъято/</w:t>
      </w:r>
      <w:r w:rsidR="00C61917">
        <w:rPr>
          <w:sz w:val="26"/>
          <w:szCs w:val="26"/>
        </w:rPr>
        <w:t xml:space="preserve"> </w:t>
      </w:r>
      <w:r>
        <w:rPr>
          <w:sz w:val="26"/>
          <w:szCs w:val="26"/>
        </w:rPr>
        <w:t xml:space="preserve">Бедяева Ю.Г., </w:t>
      </w:r>
      <w:r w:rsidRPr="00494149">
        <w:rPr>
          <w:sz w:val="26"/>
          <w:szCs w:val="26"/>
        </w:rPr>
        <w:t>по ч</w:t>
      </w:r>
      <w:r>
        <w:rPr>
          <w:sz w:val="26"/>
          <w:szCs w:val="26"/>
        </w:rPr>
        <w:t xml:space="preserve">асти 7 </w:t>
      </w:r>
      <w:r w:rsidRPr="00494149">
        <w:rPr>
          <w:sz w:val="26"/>
          <w:szCs w:val="26"/>
        </w:rPr>
        <w:t>ст</w:t>
      </w:r>
      <w:r>
        <w:rPr>
          <w:sz w:val="26"/>
          <w:szCs w:val="26"/>
        </w:rPr>
        <w:t>атьи 5.27</w:t>
      </w:r>
      <w:r w:rsidRPr="00494149">
        <w:rPr>
          <w:sz w:val="26"/>
          <w:szCs w:val="26"/>
        </w:rPr>
        <w:t xml:space="preserve">. КоАП РФ, как </w:t>
      </w:r>
      <w:r>
        <w:rPr>
          <w:sz w:val="26"/>
          <w:szCs w:val="26"/>
        </w:rPr>
        <w:t xml:space="preserve">невыплата заработной платы лицом, </w:t>
      </w:r>
      <w:r w:rsidRPr="00520C8C">
        <w:rPr>
          <w:sz w:val="26"/>
          <w:szCs w:val="26"/>
        </w:rPr>
        <w:t xml:space="preserve">ранее подвергнутым административному наказанию за аналогичное правонарушение, если эти действия не содержат уголовно наказуемого деяния, </w:t>
      </w:r>
      <w:r w:rsidRPr="00494149">
        <w:rPr>
          <w:sz w:val="26"/>
          <w:szCs w:val="26"/>
        </w:rPr>
        <w:t>квалифицированы верно; а его вина полностью доказана.</w:t>
      </w:r>
    </w:p>
    <w:p w:rsidR="00246C3B" w:rsidRPr="00494149" w:rsidP="00246C3B">
      <w:pPr>
        <w:ind w:firstLine="567"/>
        <w:jc w:val="both"/>
        <w:rPr>
          <w:color w:val="000000"/>
          <w:sz w:val="26"/>
          <w:szCs w:val="26"/>
          <w:shd w:val="clear" w:color="auto" w:fill="FFFFFF"/>
        </w:rPr>
      </w:pPr>
      <w:r w:rsidRPr="00494149">
        <w:rPr>
          <w:color w:val="000000"/>
          <w:sz w:val="26"/>
          <w:szCs w:val="26"/>
          <w:shd w:val="clear" w:color="auto" w:fill="FFFFFF"/>
        </w:rPr>
        <w:t>Оснований для иной оценки представленных доказательств, суд не находит.</w:t>
      </w:r>
    </w:p>
    <w:p w:rsidR="00246C3B" w:rsidRPr="00494149" w:rsidP="00246C3B">
      <w:pPr>
        <w:pStyle w:val="NormalWeb"/>
        <w:spacing w:before="0" w:beforeAutospacing="0" w:after="0" w:afterAutospacing="0"/>
        <w:ind w:firstLine="567"/>
        <w:jc w:val="both"/>
        <w:rPr>
          <w:sz w:val="26"/>
          <w:szCs w:val="26"/>
        </w:rPr>
      </w:pPr>
      <w:r w:rsidRPr="00494149">
        <w:rPr>
          <w:sz w:val="26"/>
          <w:szCs w:val="26"/>
        </w:rPr>
        <w:t>При назначении административного наказания суд учитывает характер совершенного административного правонарушения, личность лица, привлекаемого к административной ответственности, его имущественное положение; а также обстоятельства смягчающие и отягчающие вину.</w:t>
      </w:r>
    </w:p>
    <w:p w:rsidR="00246C3B" w:rsidRPr="00494149" w:rsidP="00246C3B">
      <w:pPr>
        <w:pStyle w:val="NormalWeb"/>
        <w:spacing w:before="0" w:beforeAutospacing="0" w:after="0" w:afterAutospacing="0"/>
        <w:ind w:firstLine="567"/>
        <w:jc w:val="both"/>
        <w:rPr>
          <w:sz w:val="26"/>
          <w:szCs w:val="26"/>
        </w:rPr>
      </w:pPr>
      <w:r w:rsidRPr="00494149">
        <w:rPr>
          <w:sz w:val="26"/>
          <w:szCs w:val="26"/>
        </w:rPr>
        <w:t xml:space="preserve">Правонарушение совершенно, при наличие </w:t>
      </w:r>
      <w:r>
        <w:rPr>
          <w:sz w:val="26"/>
          <w:szCs w:val="26"/>
        </w:rPr>
        <w:t>косвенного</w:t>
      </w:r>
      <w:r w:rsidRPr="00494149">
        <w:rPr>
          <w:sz w:val="26"/>
          <w:szCs w:val="26"/>
        </w:rPr>
        <w:t xml:space="preserve"> умысла.</w:t>
      </w:r>
    </w:p>
    <w:p w:rsidR="00246C3B" w:rsidRPr="00494149" w:rsidP="00246C3B">
      <w:pPr>
        <w:pStyle w:val="NormalWeb"/>
        <w:spacing w:before="0" w:beforeAutospacing="0" w:after="0" w:afterAutospacing="0"/>
        <w:ind w:firstLine="567"/>
        <w:jc w:val="both"/>
        <w:rPr>
          <w:sz w:val="26"/>
          <w:szCs w:val="26"/>
        </w:rPr>
      </w:pPr>
      <w:r w:rsidRPr="00494149">
        <w:rPr>
          <w:sz w:val="26"/>
          <w:szCs w:val="26"/>
        </w:rPr>
        <w:t>Обстоятельств, отягчающих административную ответственность судом не установлено; к обстоятельствам смягчающим суд относит признание вины, раскаяние в содеянном</w:t>
      </w:r>
      <w:r>
        <w:rPr>
          <w:sz w:val="26"/>
          <w:szCs w:val="26"/>
        </w:rPr>
        <w:t xml:space="preserve">, добровольное устранение последствий выявленного </w:t>
      </w:r>
      <w:r>
        <w:rPr>
          <w:sz w:val="26"/>
          <w:szCs w:val="26"/>
        </w:rPr>
        <w:t xml:space="preserve">правонарушения, о чем свидетельствуют выписки по счету о переводе заработной платы на счета работников (л.д. </w:t>
      </w:r>
      <w:r w:rsidR="00BB502D">
        <w:rPr>
          <w:sz w:val="26"/>
          <w:szCs w:val="26"/>
        </w:rPr>
        <w:t>55-72</w:t>
      </w:r>
      <w:r>
        <w:rPr>
          <w:sz w:val="26"/>
          <w:szCs w:val="26"/>
        </w:rPr>
        <w:t>)</w:t>
      </w:r>
      <w:r w:rsidRPr="00494149">
        <w:rPr>
          <w:sz w:val="26"/>
          <w:szCs w:val="26"/>
        </w:rPr>
        <w:t>.</w:t>
      </w:r>
    </w:p>
    <w:p w:rsidR="00246C3B" w:rsidRPr="00494149" w:rsidP="00246C3B">
      <w:pPr>
        <w:pStyle w:val="NormalWeb"/>
        <w:spacing w:before="0" w:beforeAutospacing="0" w:after="0" w:afterAutospacing="0"/>
        <w:ind w:firstLine="720"/>
        <w:jc w:val="both"/>
        <w:rPr>
          <w:sz w:val="26"/>
          <w:szCs w:val="26"/>
        </w:rPr>
      </w:pPr>
      <w:r w:rsidRPr="00494149">
        <w:rPr>
          <w:sz w:val="26"/>
          <w:szCs w:val="26"/>
        </w:rPr>
        <w:t>С учетом всех обстоятельств, суд приходит к выводу о том,  что в данном случае</w:t>
      </w:r>
      <w:r>
        <w:rPr>
          <w:sz w:val="26"/>
          <w:szCs w:val="26"/>
        </w:rPr>
        <w:t>,</w:t>
      </w:r>
      <w:r w:rsidRPr="00494149">
        <w:rPr>
          <w:sz w:val="26"/>
          <w:szCs w:val="26"/>
        </w:rPr>
        <w:t xml:space="preserve"> следует определить наказание в виде административного штрафа, исходя из минимальной санкции ч.</w:t>
      </w:r>
      <w:r>
        <w:rPr>
          <w:sz w:val="26"/>
          <w:szCs w:val="26"/>
        </w:rPr>
        <w:t>7</w:t>
      </w:r>
      <w:r w:rsidRPr="00494149">
        <w:rPr>
          <w:sz w:val="26"/>
          <w:szCs w:val="26"/>
        </w:rPr>
        <w:t xml:space="preserve"> ст.5.</w:t>
      </w:r>
      <w:r>
        <w:rPr>
          <w:sz w:val="26"/>
          <w:szCs w:val="26"/>
        </w:rPr>
        <w:t>2</w:t>
      </w:r>
      <w:r w:rsidRPr="00494149">
        <w:rPr>
          <w:sz w:val="26"/>
          <w:szCs w:val="26"/>
        </w:rPr>
        <w:t>7. КоАП РФ.</w:t>
      </w:r>
    </w:p>
    <w:p w:rsidR="00246C3B" w:rsidRPr="00494149" w:rsidP="00246C3B">
      <w:pPr>
        <w:ind w:firstLine="709"/>
        <w:jc w:val="both"/>
        <w:rPr>
          <w:b/>
          <w:bCs/>
          <w:sz w:val="26"/>
          <w:szCs w:val="26"/>
        </w:rPr>
      </w:pPr>
      <w:r w:rsidRPr="00494149">
        <w:rPr>
          <w:sz w:val="26"/>
          <w:szCs w:val="26"/>
        </w:rPr>
        <w:t>На основании изложенного и руководствуясь ст. ст. 4.3, 4.4., ч.1 ст. 5.17, 23.1, 29.4-29.7, 29.10, 30.1-30.3 КоАП РФ, мировой судья,</w:t>
      </w:r>
    </w:p>
    <w:p w:rsidR="00246C3B" w:rsidRPr="00494149" w:rsidP="00246C3B">
      <w:pPr>
        <w:pStyle w:val="NormalWeb"/>
        <w:spacing w:before="0" w:beforeAutospacing="0" w:after="0" w:afterAutospacing="0"/>
        <w:ind w:firstLine="720"/>
        <w:jc w:val="both"/>
        <w:rPr>
          <w:i/>
          <w:sz w:val="26"/>
          <w:szCs w:val="26"/>
        </w:rPr>
      </w:pPr>
    </w:p>
    <w:p w:rsidR="00246C3B" w:rsidRPr="00494149" w:rsidP="00246C3B">
      <w:pPr>
        <w:pStyle w:val="NormalWeb"/>
        <w:spacing w:before="0" w:beforeAutospacing="0" w:after="0" w:afterAutospacing="0"/>
        <w:jc w:val="center"/>
        <w:rPr>
          <w:b/>
          <w:bCs/>
          <w:caps/>
          <w:sz w:val="26"/>
          <w:szCs w:val="26"/>
        </w:rPr>
      </w:pPr>
      <w:r w:rsidRPr="00494149">
        <w:rPr>
          <w:b/>
          <w:bCs/>
          <w:caps/>
          <w:sz w:val="26"/>
          <w:szCs w:val="26"/>
        </w:rPr>
        <w:t>ПОСТАНОВИЛ:</w:t>
      </w:r>
    </w:p>
    <w:p w:rsidR="00246C3B" w:rsidRPr="00494149" w:rsidP="00246C3B">
      <w:pPr>
        <w:pStyle w:val="NormalWeb"/>
        <w:spacing w:before="0" w:beforeAutospacing="0" w:after="0" w:afterAutospacing="0"/>
        <w:jc w:val="center"/>
        <w:rPr>
          <w:b/>
          <w:bCs/>
          <w:caps/>
          <w:sz w:val="26"/>
          <w:szCs w:val="26"/>
        </w:rPr>
      </w:pPr>
    </w:p>
    <w:p w:rsidR="00246C3B" w:rsidRPr="00494149" w:rsidP="00246C3B">
      <w:pPr>
        <w:pStyle w:val="a"/>
        <w:ind w:firstLine="720"/>
        <w:rPr>
          <w:sz w:val="26"/>
          <w:szCs w:val="26"/>
        </w:rPr>
      </w:pPr>
      <w:r>
        <w:rPr>
          <w:bCs/>
          <w:sz w:val="26"/>
          <w:szCs w:val="26"/>
          <w:lang w:val="uk-UA"/>
        </w:rPr>
        <w:t>П</w:t>
      </w:r>
      <w:r w:rsidRPr="00494149">
        <w:rPr>
          <w:bCs/>
          <w:sz w:val="26"/>
          <w:szCs w:val="26"/>
          <w:lang w:val="uk-UA"/>
        </w:rPr>
        <w:t>ризнать</w:t>
      </w:r>
      <w:r w:rsidRPr="00494149">
        <w:rPr>
          <w:b/>
          <w:bCs/>
          <w:sz w:val="26"/>
          <w:szCs w:val="26"/>
          <w:lang w:val="uk-UA"/>
        </w:rPr>
        <w:t xml:space="preserve"> </w:t>
      </w:r>
      <w:r>
        <w:rPr>
          <w:b/>
          <w:sz w:val="26"/>
          <w:szCs w:val="26"/>
        </w:rPr>
        <w:t xml:space="preserve">Бедяева </w:t>
      </w:r>
      <w:r w:rsidR="00C61917">
        <w:rPr>
          <w:b/>
          <w:sz w:val="26"/>
          <w:szCs w:val="26"/>
        </w:rPr>
        <w:t>Ю.Г.</w:t>
      </w:r>
      <w:r>
        <w:rPr>
          <w:b/>
          <w:sz w:val="26"/>
          <w:szCs w:val="26"/>
        </w:rPr>
        <w:t xml:space="preserve"> </w:t>
      </w:r>
      <w:r w:rsidRPr="00494149">
        <w:rPr>
          <w:sz w:val="26"/>
          <w:szCs w:val="26"/>
        </w:rPr>
        <w:t>виновным в совершении административного правонарушения, предусмотренного ч</w:t>
      </w:r>
      <w:r>
        <w:rPr>
          <w:sz w:val="26"/>
          <w:szCs w:val="26"/>
        </w:rPr>
        <w:t xml:space="preserve">астью 7 </w:t>
      </w:r>
      <w:r w:rsidRPr="00494149">
        <w:rPr>
          <w:sz w:val="26"/>
          <w:szCs w:val="26"/>
        </w:rPr>
        <w:t>ст</w:t>
      </w:r>
      <w:r>
        <w:rPr>
          <w:sz w:val="26"/>
          <w:szCs w:val="26"/>
        </w:rPr>
        <w:t xml:space="preserve">атьи </w:t>
      </w:r>
      <w:r w:rsidRPr="00494149">
        <w:rPr>
          <w:sz w:val="26"/>
          <w:szCs w:val="26"/>
        </w:rPr>
        <w:t>5.</w:t>
      </w:r>
      <w:r>
        <w:rPr>
          <w:sz w:val="26"/>
          <w:szCs w:val="26"/>
        </w:rPr>
        <w:t>27</w:t>
      </w:r>
      <w:r w:rsidRPr="00494149">
        <w:rPr>
          <w:sz w:val="26"/>
          <w:szCs w:val="26"/>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Pr>
          <w:sz w:val="26"/>
          <w:szCs w:val="26"/>
        </w:rPr>
        <w:t>20000</w:t>
      </w:r>
      <w:r w:rsidRPr="00494149">
        <w:rPr>
          <w:sz w:val="26"/>
          <w:szCs w:val="26"/>
        </w:rPr>
        <w:t xml:space="preserve"> (</w:t>
      </w:r>
      <w:r>
        <w:rPr>
          <w:sz w:val="26"/>
          <w:szCs w:val="26"/>
        </w:rPr>
        <w:t>двадцать</w:t>
      </w:r>
      <w:r w:rsidRPr="00494149">
        <w:rPr>
          <w:sz w:val="26"/>
          <w:szCs w:val="26"/>
        </w:rPr>
        <w:t xml:space="preserve"> тысяч) рублей.</w:t>
      </w:r>
    </w:p>
    <w:p w:rsidR="00246C3B" w:rsidP="00246C3B">
      <w:pPr>
        <w:ind w:firstLine="708"/>
        <w:jc w:val="both"/>
        <w:rPr>
          <w:sz w:val="26"/>
          <w:szCs w:val="26"/>
        </w:rPr>
      </w:pPr>
      <w:r>
        <w:rPr>
          <w:sz w:val="26"/>
          <w:szCs w:val="26"/>
        </w:rPr>
        <w:t>Штраф необходимо перечислить по реквизитам:</w:t>
      </w:r>
    </w:p>
    <w:p w:rsidR="00246C3B" w:rsidP="00246C3B">
      <w:pPr>
        <w:jc w:val="both"/>
        <w:rPr>
          <w:sz w:val="26"/>
          <w:szCs w:val="26"/>
        </w:rPr>
      </w:pPr>
      <w:r>
        <w:rPr>
          <w:sz w:val="26"/>
          <w:szCs w:val="26"/>
        </w:rPr>
        <w:t xml:space="preserve">Получатель:  УФК по Республике Крым (Министерство юстиции Республики Крым), ИНН-9102013284, КПП-910201001, Банк получателя: Отделение Республика Крым Банка России//УФК по Республике Крым г. Симферполь, БИК- 013510002, Единый казначейский счет - 40102810645370000035, Казначейский счет - 03100643000000017500, Лицевой счет - 04752203230 в УФК по Республике Крым; Код Сводного реестра – 35220323;  ОКТМО - 35715000, УИН-0, КБК-828 1 16 01053 01 0027 140, УИД </w:t>
      </w:r>
      <w:r w:rsidRPr="00C61917" w:rsidR="00C61917">
        <w:rPr>
          <w:b/>
          <w:sz w:val="26"/>
          <w:szCs w:val="26"/>
        </w:rPr>
        <w:t>/изъято/</w:t>
      </w:r>
      <w:r>
        <w:rPr>
          <w:sz w:val="26"/>
          <w:szCs w:val="26"/>
        </w:rPr>
        <w:t>, вид платежа – административный штраф.</w:t>
      </w:r>
    </w:p>
    <w:p w:rsidR="00246C3B" w:rsidP="00246C3B">
      <w:pPr>
        <w:ind w:firstLine="708"/>
        <w:rPr>
          <w:sz w:val="26"/>
          <w:szCs w:val="26"/>
        </w:rPr>
      </w:pPr>
      <w:r>
        <w:rPr>
          <w:sz w:val="26"/>
          <w:szCs w:val="26"/>
        </w:rPr>
        <w:t xml:space="preserve">Адрес взыскателя: Почтовый адрес: Россия, Республика Крым, 295000,  г. Симферополь, ул. Набережная им.60-летия СССР, </w:t>
      </w:r>
      <w:r w:rsidRPr="00C61917" w:rsidR="00C61917">
        <w:rPr>
          <w:b/>
          <w:sz w:val="26"/>
          <w:szCs w:val="26"/>
        </w:rPr>
        <w:t>/изъято/</w:t>
      </w:r>
      <w:r>
        <w:rPr>
          <w:sz w:val="26"/>
          <w:szCs w:val="26"/>
        </w:rPr>
        <w:t>, ОГРН – 1149102019164.</w:t>
      </w:r>
    </w:p>
    <w:p w:rsidR="00246C3B" w:rsidP="00246C3B">
      <w:pPr>
        <w:ind w:firstLine="708"/>
        <w:jc w:val="both"/>
        <w:rPr>
          <w:sz w:val="26"/>
          <w:szCs w:val="26"/>
          <w:lang w:val="uk-UA"/>
        </w:rPr>
      </w:pPr>
      <w:r>
        <w:rPr>
          <w:sz w:val="26"/>
          <w:szCs w:val="26"/>
        </w:rPr>
        <w:t>Разъяснить, что административный штраф должен быть оплачен лицом, привлеченным к административной ответственности</w:t>
      </w:r>
      <w:r>
        <w:rPr>
          <w:color w:val="000000"/>
          <w:sz w:val="26"/>
          <w:szCs w:val="26"/>
          <w:lang w:val="uk-UA"/>
        </w:rPr>
        <w:t xml:space="preserve">, не </w:t>
      </w:r>
      <w:r>
        <w:rPr>
          <w:sz w:val="26"/>
          <w:szCs w:val="26"/>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iCs/>
          <w:sz w:val="26"/>
          <w:szCs w:val="26"/>
        </w:rPr>
        <w:t>КоАП РФ</w:t>
      </w:r>
      <w:r>
        <w:rPr>
          <w:sz w:val="26"/>
          <w:szCs w:val="26"/>
        </w:rPr>
        <w:t>.</w:t>
      </w:r>
    </w:p>
    <w:p w:rsidR="00246C3B" w:rsidRPr="00494149" w:rsidP="00246C3B">
      <w:pPr>
        <w:ind w:firstLine="567"/>
        <w:contextualSpacing/>
        <w:jc w:val="both"/>
        <w:rPr>
          <w:sz w:val="26"/>
          <w:szCs w:val="26"/>
        </w:rPr>
      </w:pPr>
      <w:r w:rsidRPr="00494149">
        <w:rPr>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w:t>
      </w:r>
      <w:r>
        <w:rPr>
          <w:sz w:val="26"/>
          <w:szCs w:val="26"/>
        </w:rPr>
        <w:t xml:space="preserve">асти </w:t>
      </w:r>
      <w:r w:rsidRPr="00494149">
        <w:rPr>
          <w:sz w:val="26"/>
          <w:szCs w:val="26"/>
        </w:rPr>
        <w:t>1 ст</w:t>
      </w:r>
      <w:r>
        <w:rPr>
          <w:sz w:val="26"/>
          <w:szCs w:val="26"/>
        </w:rPr>
        <w:t>атьи</w:t>
      </w:r>
      <w:r w:rsidRPr="00494149">
        <w:rPr>
          <w:sz w:val="26"/>
          <w:szCs w:val="26"/>
        </w:rPr>
        <w:t xml:space="preserve"> 20.25. КоАП РФ, за несвоевременную оплату штрафа.</w:t>
      </w:r>
    </w:p>
    <w:p w:rsidR="00246C3B" w:rsidRPr="00494149" w:rsidP="00246C3B">
      <w:pPr>
        <w:pStyle w:val="a"/>
        <w:ind w:firstLine="720"/>
        <w:rPr>
          <w:sz w:val="26"/>
          <w:szCs w:val="26"/>
        </w:rPr>
      </w:pPr>
      <w:r w:rsidRPr="00494149">
        <w:rPr>
          <w:sz w:val="26"/>
          <w:szCs w:val="26"/>
        </w:rPr>
        <w:t xml:space="preserve">На постановление может быть подана жалоба, принесен протест в Керченский городской суд Республики Крым, в течение 10 суток, со дня его получения или вручения. </w:t>
      </w:r>
    </w:p>
    <w:p w:rsidR="00C61917" w:rsidRPr="00832C90" w:rsidP="00C61917">
      <w:pPr>
        <w:contextualSpacing/>
      </w:pPr>
      <w:r w:rsidRPr="00832C90">
        <w:t>Мировой судья( подпись) С.С. Урюпина</w:t>
      </w:r>
    </w:p>
    <w:p w:rsidR="00C61917" w:rsidRPr="00832C90" w:rsidP="00C61917">
      <w:pPr>
        <w:contextualSpacing/>
      </w:pPr>
      <w:r w:rsidRPr="00832C90">
        <w:t>ДЕПЕРСОНИФИКАЦИЮ</w:t>
      </w:r>
    </w:p>
    <w:p w:rsidR="00C61917" w:rsidRPr="00832C90" w:rsidP="00C61917">
      <w:pPr>
        <w:contextualSpacing/>
      </w:pPr>
      <w:r w:rsidRPr="00832C90">
        <w:t>Лингвистический контроль</w:t>
      </w:r>
    </w:p>
    <w:p w:rsidR="00C61917" w:rsidRPr="00832C90" w:rsidP="00C61917">
      <w:pPr>
        <w:contextualSpacing/>
      </w:pPr>
      <w:r w:rsidRPr="00832C90">
        <w:t>произвел</w:t>
      </w:r>
    </w:p>
    <w:p w:rsidR="00C61917" w:rsidRPr="00832C90" w:rsidP="00C61917">
      <w:pPr>
        <w:contextualSpacing/>
      </w:pPr>
      <w:r w:rsidRPr="00832C90">
        <w:t xml:space="preserve">Помощник судьи __________ </w:t>
      </w:r>
      <w:r>
        <w:t>Т.А. Садовская</w:t>
      </w:r>
    </w:p>
    <w:p w:rsidR="00C61917" w:rsidRPr="00832C90" w:rsidP="00C61917">
      <w:pPr>
        <w:contextualSpacing/>
      </w:pPr>
    </w:p>
    <w:p w:rsidR="00C61917" w:rsidRPr="00832C90" w:rsidP="00C61917">
      <w:pPr>
        <w:contextualSpacing/>
      </w:pPr>
      <w:r w:rsidRPr="00832C90">
        <w:t>СОГЛАСОВАНО</w:t>
      </w:r>
    </w:p>
    <w:p w:rsidR="00C61917" w:rsidRPr="00832C90" w:rsidP="00C61917">
      <w:pPr>
        <w:contextualSpacing/>
      </w:pPr>
    </w:p>
    <w:p w:rsidR="00C61917" w:rsidRPr="00832C90" w:rsidP="00C61917">
      <w:pPr>
        <w:contextualSpacing/>
      </w:pPr>
      <w:r w:rsidRPr="00832C90">
        <w:t>Судья_________ С.С. Урюпина</w:t>
      </w:r>
    </w:p>
    <w:p w:rsidR="00C61917" w:rsidRPr="00832C90" w:rsidP="00C61917">
      <w:pPr>
        <w:contextualSpacing/>
      </w:pPr>
    </w:p>
    <w:p w:rsidR="00C61917" w:rsidP="00C61917">
      <w:pPr>
        <w:contextualSpacing/>
      </w:pPr>
      <w:r>
        <w:t>02</w:t>
      </w:r>
      <w:r>
        <w:t>.</w:t>
      </w:r>
      <w:r>
        <w:t>09</w:t>
      </w:r>
      <w:r>
        <w:t>.</w:t>
      </w:r>
      <w:r w:rsidRPr="00832C90">
        <w:t xml:space="preserve"> 20</w:t>
      </w:r>
      <w:r>
        <w:t>21</w:t>
      </w:r>
      <w:r w:rsidRPr="00832C90">
        <w:t xml:space="preserve"> г.</w:t>
      </w:r>
    </w:p>
    <w:p w:rsidR="00246C3B" w:rsidRPr="00494149" w:rsidP="00246C3B">
      <w:pPr>
        <w:spacing w:after="1" w:line="240" w:lineRule="atLeast"/>
        <w:jc w:val="both"/>
        <w:rPr>
          <w:b/>
        </w:rPr>
      </w:pPr>
    </w:p>
    <w:p w:rsidR="00246C3B" w:rsidRPr="00494149" w:rsidP="00246C3B"/>
    <w:p w:rsidR="00246C3B" w:rsidRPr="00494149" w:rsidP="00246C3B"/>
    <w:p w:rsidR="00CB7F9F"/>
    <w:sectPr w:rsidSect="00C61917">
      <w:headerReference w:type="default" r:id="rId4"/>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5713"/>
      <w:docPartObj>
        <w:docPartGallery w:val="Page Numbers (Top of Page)"/>
        <w:docPartUnique/>
      </w:docPartObj>
    </w:sdtPr>
    <w:sdtContent>
      <w:p w:rsidR="005835AC">
        <w:pPr>
          <w:pStyle w:val="Header"/>
          <w:jc w:val="right"/>
        </w:pPr>
        <w:r>
          <w:fldChar w:fldCharType="begin"/>
        </w:r>
        <w:r>
          <w:instrText xml:space="preserve"> PAGE   \* MERGEFORMAT </w:instrText>
        </w:r>
        <w:r>
          <w:fldChar w:fldCharType="separate"/>
        </w:r>
        <w:r w:rsidR="00837870">
          <w:rPr>
            <w:noProof/>
          </w:rPr>
          <w:t>5</w:t>
        </w:r>
        <w:r w:rsidR="00837870">
          <w:rPr>
            <w:noProof/>
          </w:rPr>
          <w:fldChar w:fldCharType="end"/>
        </w:r>
      </w:p>
    </w:sdtContent>
  </w:sdt>
  <w:p w:rsidR="005835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6C3B"/>
    <w:rsid w:val="002278FE"/>
    <w:rsid w:val="00246C3B"/>
    <w:rsid w:val="00494149"/>
    <w:rsid w:val="00520C8C"/>
    <w:rsid w:val="005835AC"/>
    <w:rsid w:val="005E58A7"/>
    <w:rsid w:val="005F034E"/>
    <w:rsid w:val="006E6073"/>
    <w:rsid w:val="007968BA"/>
    <w:rsid w:val="00832C90"/>
    <w:rsid w:val="008335BE"/>
    <w:rsid w:val="00837870"/>
    <w:rsid w:val="00853A99"/>
    <w:rsid w:val="008653E6"/>
    <w:rsid w:val="008D3EBB"/>
    <w:rsid w:val="008F2361"/>
    <w:rsid w:val="00A838F9"/>
    <w:rsid w:val="00B35577"/>
    <w:rsid w:val="00B408BA"/>
    <w:rsid w:val="00B44C54"/>
    <w:rsid w:val="00BB502D"/>
    <w:rsid w:val="00C2120F"/>
    <w:rsid w:val="00C61917"/>
    <w:rsid w:val="00CB7F9F"/>
    <w:rsid w:val="00CD76C6"/>
    <w:rsid w:val="00D31026"/>
    <w:rsid w:val="00E479DC"/>
    <w:rsid w:val="00F26DF9"/>
    <w:rsid w:val="00FB26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3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6C3B"/>
    <w:pPr>
      <w:spacing w:before="100" w:beforeAutospacing="1" w:after="100" w:afterAutospacing="1"/>
    </w:pPr>
  </w:style>
  <w:style w:type="paragraph" w:customStyle="1" w:styleId="a">
    <w:name w:val="Обычный текст"/>
    <w:basedOn w:val="Normal"/>
    <w:rsid w:val="00246C3B"/>
    <w:pPr>
      <w:ind w:firstLine="454"/>
      <w:jc w:val="both"/>
    </w:pPr>
  </w:style>
  <w:style w:type="paragraph" w:styleId="BodyText2">
    <w:name w:val="Body Text 2"/>
    <w:basedOn w:val="Normal"/>
    <w:link w:val="2"/>
    <w:rsid w:val="00246C3B"/>
    <w:pPr>
      <w:jc w:val="both"/>
    </w:pPr>
    <w:rPr>
      <w:szCs w:val="19"/>
    </w:rPr>
  </w:style>
  <w:style w:type="character" w:customStyle="1" w:styleId="2">
    <w:name w:val="Основной текст 2 Знак"/>
    <w:basedOn w:val="DefaultParagraphFont"/>
    <w:link w:val="BodyText2"/>
    <w:rsid w:val="00246C3B"/>
    <w:rPr>
      <w:rFonts w:ascii="Times New Roman" w:eastAsia="Times New Roman" w:hAnsi="Times New Roman" w:cs="Times New Roman"/>
      <w:sz w:val="24"/>
      <w:szCs w:val="19"/>
      <w:lang w:eastAsia="ru-RU"/>
    </w:rPr>
  </w:style>
  <w:style w:type="character" w:styleId="Emphasis">
    <w:name w:val="Emphasis"/>
    <w:qFormat/>
    <w:rsid w:val="00246C3B"/>
    <w:rPr>
      <w:i/>
      <w:iCs/>
    </w:rPr>
  </w:style>
  <w:style w:type="paragraph" w:styleId="Header">
    <w:name w:val="header"/>
    <w:basedOn w:val="Normal"/>
    <w:link w:val="a0"/>
    <w:uiPriority w:val="99"/>
    <w:unhideWhenUsed/>
    <w:rsid w:val="00246C3B"/>
    <w:pPr>
      <w:tabs>
        <w:tab w:val="center" w:pos="4677"/>
        <w:tab w:val="right" w:pos="9355"/>
      </w:tabs>
    </w:pPr>
  </w:style>
  <w:style w:type="character" w:customStyle="1" w:styleId="a0">
    <w:name w:val="Верхний колонтитул Знак"/>
    <w:basedOn w:val="DefaultParagraphFont"/>
    <w:link w:val="Header"/>
    <w:uiPriority w:val="99"/>
    <w:rsid w:val="00246C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