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9222C" w:rsidRPr="005D1E06" w:rsidP="005D1E06">
      <w:pPr>
        <w:pStyle w:val="NoSpacing"/>
        <w:jc w:val="right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  <w:r w:rsidRPr="005D1E06">
        <w:rPr>
          <w:rFonts w:ascii="Times New Roman" w:hAnsi="Times New Roman"/>
          <w:b/>
          <w:sz w:val="20"/>
          <w:szCs w:val="20"/>
          <w:lang w:val="uk-UA"/>
        </w:rPr>
        <w:t xml:space="preserve">                                                                                                              </w:t>
      </w:r>
      <w:r w:rsidRPr="005D1E06">
        <w:rPr>
          <w:rFonts w:ascii="Times New Roman" w:hAnsi="Times New Roman"/>
          <w:b/>
          <w:sz w:val="20"/>
          <w:szCs w:val="20"/>
          <w:lang w:val="uk-UA"/>
        </w:rPr>
        <w:t>Дело</w:t>
      </w:r>
      <w:r w:rsidRPr="005D1E06">
        <w:rPr>
          <w:rFonts w:ascii="Times New Roman" w:hAnsi="Times New Roman"/>
          <w:b/>
          <w:sz w:val="20"/>
          <w:szCs w:val="20"/>
          <w:lang w:val="uk-UA"/>
        </w:rPr>
        <w:t xml:space="preserve"> № 5-</w:t>
      </w:r>
      <w:r w:rsidRPr="005D1E06">
        <w:rPr>
          <w:rFonts w:ascii="Times New Roman" w:hAnsi="Times New Roman"/>
          <w:b/>
          <w:sz w:val="20"/>
          <w:szCs w:val="20"/>
        </w:rPr>
        <w:t>51</w:t>
      </w:r>
      <w:r w:rsidRPr="005D1E06">
        <w:rPr>
          <w:rFonts w:ascii="Times New Roman" w:hAnsi="Times New Roman"/>
          <w:b/>
          <w:sz w:val="20"/>
          <w:szCs w:val="20"/>
          <w:lang w:val="uk-UA"/>
        </w:rPr>
        <w:t>-</w:t>
      </w:r>
      <w:r w:rsidRPr="005D1E06">
        <w:rPr>
          <w:rFonts w:ascii="Times New Roman" w:hAnsi="Times New Roman"/>
          <w:b/>
          <w:sz w:val="20"/>
          <w:szCs w:val="20"/>
        </w:rPr>
        <w:t>24</w:t>
      </w:r>
      <w:r w:rsidRPr="005D1E06">
        <w:rPr>
          <w:rFonts w:ascii="Times New Roman" w:hAnsi="Times New Roman"/>
          <w:b/>
          <w:sz w:val="20"/>
          <w:szCs w:val="20"/>
        </w:rPr>
        <w:t>3</w:t>
      </w:r>
      <w:r w:rsidRPr="005D1E06">
        <w:rPr>
          <w:rFonts w:ascii="Times New Roman" w:hAnsi="Times New Roman"/>
          <w:b/>
          <w:sz w:val="20"/>
          <w:szCs w:val="20"/>
          <w:lang w:val="uk-UA"/>
        </w:rPr>
        <w:t>/2017</w:t>
      </w:r>
    </w:p>
    <w:p w:rsidR="00A9222C" w:rsidRPr="005D1E06" w:rsidP="00A9222C">
      <w:pPr>
        <w:pStyle w:val="NoSpacing"/>
        <w:rPr>
          <w:rFonts w:ascii="Times New Roman" w:hAnsi="Times New Roman"/>
          <w:sz w:val="20"/>
          <w:szCs w:val="20"/>
          <w:lang w:val="uk-UA"/>
        </w:rPr>
      </w:pPr>
    </w:p>
    <w:p w:rsidR="00A9222C" w:rsidRPr="005D1E06" w:rsidP="00A9222C">
      <w:pPr>
        <w:pStyle w:val="NoSpacing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5D1E06">
        <w:rPr>
          <w:rFonts w:ascii="Times New Roman" w:hAnsi="Times New Roman"/>
          <w:b/>
          <w:sz w:val="20"/>
          <w:szCs w:val="20"/>
        </w:rPr>
        <w:t>ПОСТАНОВЛЕНИЕ</w:t>
      </w:r>
    </w:p>
    <w:p w:rsidR="00A9222C" w:rsidRPr="005D1E06" w:rsidP="00A9222C">
      <w:pPr>
        <w:pStyle w:val="NoSpacing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5D1E06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9222C" w:rsidRPr="005D1E06" w:rsidP="00A9222C">
      <w:pPr>
        <w:pStyle w:val="NoSpacing"/>
        <w:rPr>
          <w:rFonts w:ascii="Times New Roman" w:hAnsi="Times New Roman"/>
          <w:sz w:val="20"/>
          <w:szCs w:val="20"/>
          <w:lang w:val="uk-UA"/>
        </w:rPr>
      </w:pPr>
    </w:p>
    <w:p w:rsidR="00A9222C" w:rsidRPr="005D1E06" w:rsidP="00A9222C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19 октября 2017 года                                                                                                          </w:t>
      </w:r>
      <w:r w:rsidRPr="005D1E06">
        <w:rPr>
          <w:rFonts w:ascii="Times New Roman" w:hAnsi="Times New Roman"/>
          <w:sz w:val="20"/>
          <w:szCs w:val="20"/>
        </w:rPr>
        <w:t>г</w:t>
      </w:r>
      <w:r w:rsidRPr="005D1E06">
        <w:rPr>
          <w:rFonts w:ascii="Times New Roman" w:hAnsi="Times New Roman"/>
          <w:sz w:val="20"/>
          <w:szCs w:val="20"/>
        </w:rPr>
        <w:t>. Керчь</w:t>
      </w:r>
    </w:p>
    <w:p w:rsidR="00A9222C" w:rsidRPr="005D1E06" w:rsidP="00A9222C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A9222C" w:rsidRPr="005D1E06" w:rsidP="00A9222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5D1E06">
        <w:rPr>
          <w:rFonts w:ascii="Times New Roman" w:hAnsi="Times New Roman"/>
          <w:sz w:val="20"/>
          <w:szCs w:val="20"/>
        </w:rPr>
        <w:t>г</w:t>
      </w:r>
      <w:r w:rsidRPr="005D1E06">
        <w:rPr>
          <w:rFonts w:ascii="Times New Roman" w:hAnsi="Times New Roman"/>
          <w:sz w:val="20"/>
          <w:szCs w:val="20"/>
        </w:rPr>
        <w:t xml:space="preserve">. Керчь, ул. Фурманова, 9) - Урюпина С.С., </w:t>
      </w:r>
    </w:p>
    <w:p w:rsidR="00EA5D75" w:rsidRPr="005D1E06" w:rsidP="00A9222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с участием лица, привлекаемого к административной ответственности</w:t>
      </w:r>
      <w:r w:rsidRPr="005D1E06">
        <w:rPr>
          <w:rFonts w:ascii="Times New Roman" w:hAnsi="Times New Roman"/>
          <w:sz w:val="20"/>
          <w:szCs w:val="20"/>
        </w:rPr>
        <w:t xml:space="preserve">, </w:t>
      </w:r>
    </w:p>
    <w:p w:rsidR="00A9222C" w:rsidRPr="005D1E06" w:rsidP="00A9222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отношении: </w:t>
      </w:r>
      <w:r w:rsidRPr="005D1E06" w:rsidR="00E83A69">
        <w:rPr>
          <w:rFonts w:ascii="Times New Roman" w:hAnsi="Times New Roman"/>
          <w:sz w:val="20"/>
          <w:szCs w:val="20"/>
        </w:rPr>
        <w:t>Васяновича</w:t>
      </w:r>
      <w:r w:rsidRPr="005D1E06" w:rsidR="00E83A69">
        <w:rPr>
          <w:rFonts w:ascii="Times New Roman" w:hAnsi="Times New Roman"/>
          <w:sz w:val="20"/>
          <w:szCs w:val="20"/>
        </w:rPr>
        <w:t xml:space="preserve"> </w:t>
      </w:r>
      <w:r w:rsidRPr="005D1E06" w:rsidR="00EC21CF">
        <w:rPr>
          <w:rFonts w:ascii="Times New Roman" w:hAnsi="Times New Roman"/>
          <w:sz w:val="20"/>
          <w:szCs w:val="20"/>
        </w:rPr>
        <w:t>А.В.</w:t>
      </w:r>
      <w:r w:rsidRPr="005D1E06" w:rsidR="00E83A69">
        <w:rPr>
          <w:rFonts w:ascii="Times New Roman" w:hAnsi="Times New Roman"/>
          <w:sz w:val="20"/>
          <w:szCs w:val="20"/>
        </w:rPr>
        <w:t xml:space="preserve">, </w:t>
      </w:r>
      <w:r w:rsidRPr="005D1E06" w:rsidR="00EC21CF">
        <w:rPr>
          <w:rFonts w:ascii="Times New Roman" w:hAnsi="Times New Roman"/>
          <w:sz w:val="20"/>
          <w:szCs w:val="20"/>
        </w:rPr>
        <w:t>/изъято/</w:t>
      </w:r>
      <w:r w:rsidRPr="005D1E06" w:rsidR="00E83A69">
        <w:rPr>
          <w:rFonts w:ascii="Times New Roman" w:hAnsi="Times New Roman"/>
          <w:sz w:val="20"/>
          <w:szCs w:val="20"/>
        </w:rPr>
        <w:t xml:space="preserve"> </w:t>
      </w:r>
      <w:r w:rsidRPr="005D1E06">
        <w:rPr>
          <w:rFonts w:ascii="Times New Roman" w:hAnsi="Times New Roman"/>
          <w:sz w:val="20"/>
          <w:szCs w:val="20"/>
        </w:rPr>
        <w:t xml:space="preserve">года </w:t>
      </w:r>
      <w:r w:rsidRPr="005D1E06">
        <w:rPr>
          <w:rFonts w:ascii="Times New Roman" w:hAnsi="Times New Roman"/>
          <w:color w:val="000000"/>
          <w:sz w:val="20"/>
          <w:szCs w:val="20"/>
        </w:rPr>
        <w:t xml:space="preserve">рождения, уроженца </w:t>
      </w:r>
      <w:r w:rsidRPr="005D1E06" w:rsidR="00716846">
        <w:rPr>
          <w:rFonts w:ascii="Times New Roman" w:hAnsi="Times New Roman"/>
          <w:sz w:val="20"/>
          <w:szCs w:val="20"/>
        </w:rPr>
        <w:t>/изъято/</w:t>
      </w:r>
      <w:r w:rsidRPr="005D1E06" w:rsidR="00E83A6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D1E06">
        <w:rPr>
          <w:rFonts w:ascii="Times New Roman" w:hAnsi="Times New Roman"/>
          <w:color w:val="000000"/>
          <w:sz w:val="20"/>
          <w:szCs w:val="20"/>
        </w:rPr>
        <w:t xml:space="preserve">гражданина </w:t>
      </w:r>
      <w:r w:rsidRPr="005D1E06" w:rsidR="00716846">
        <w:rPr>
          <w:rFonts w:ascii="Times New Roman" w:hAnsi="Times New Roman"/>
          <w:sz w:val="20"/>
          <w:szCs w:val="20"/>
        </w:rPr>
        <w:t>/изъято/</w:t>
      </w:r>
      <w:r w:rsidRPr="005D1E0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D1E06" w:rsidR="00716846">
        <w:rPr>
          <w:rFonts w:ascii="Times New Roman" w:hAnsi="Times New Roman"/>
          <w:sz w:val="20"/>
          <w:szCs w:val="20"/>
        </w:rPr>
        <w:t>/изъято/</w:t>
      </w:r>
      <w:r w:rsidRPr="005D1E0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D1E06" w:rsidR="00E83A69">
        <w:rPr>
          <w:rFonts w:ascii="Times New Roman" w:hAnsi="Times New Roman"/>
          <w:color w:val="000000"/>
          <w:sz w:val="20"/>
          <w:szCs w:val="20"/>
        </w:rPr>
        <w:t xml:space="preserve">имеющего на иждивении </w:t>
      </w:r>
      <w:r w:rsidRPr="005D1E06" w:rsidR="00716846">
        <w:rPr>
          <w:rFonts w:ascii="Times New Roman" w:hAnsi="Times New Roman"/>
          <w:sz w:val="20"/>
          <w:szCs w:val="20"/>
        </w:rPr>
        <w:t>/изъято/</w:t>
      </w:r>
      <w:r w:rsidRPr="005D1E06" w:rsidR="00E83A69">
        <w:rPr>
          <w:rFonts w:ascii="Times New Roman" w:hAnsi="Times New Roman"/>
          <w:color w:val="000000"/>
          <w:sz w:val="20"/>
          <w:szCs w:val="20"/>
        </w:rPr>
        <w:t>,</w:t>
      </w:r>
      <w:r w:rsidRPr="005D1E06">
        <w:rPr>
          <w:rFonts w:ascii="Times New Roman" w:hAnsi="Times New Roman"/>
          <w:color w:val="000000"/>
          <w:sz w:val="20"/>
          <w:szCs w:val="20"/>
        </w:rPr>
        <w:t xml:space="preserve"> зарегистрированного и проживающего по адресу: </w:t>
      </w:r>
      <w:r w:rsidRPr="005D1E06" w:rsidR="00716846">
        <w:rPr>
          <w:rFonts w:ascii="Times New Roman" w:hAnsi="Times New Roman"/>
          <w:sz w:val="20"/>
          <w:szCs w:val="20"/>
        </w:rPr>
        <w:t>/изъято/</w:t>
      </w:r>
      <w:r w:rsidRPr="005D1E06" w:rsidR="00E83A69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D1E06">
        <w:rPr>
          <w:rFonts w:ascii="Times New Roman" w:hAnsi="Times New Roman"/>
          <w:color w:val="000000"/>
          <w:sz w:val="20"/>
          <w:szCs w:val="20"/>
        </w:rPr>
        <w:t>прив</w:t>
      </w:r>
      <w:r w:rsidRPr="005D1E06">
        <w:rPr>
          <w:rFonts w:ascii="Times New Roman" w:hAnsi="Times New Roman"/>
          <w:sz w:val="20"/>
          <w:szCs w:val="20"/>
        </w:rPr>
        <w:t xml:space="preserve">лекаемого к административной ответственности по </w:t>
      </w:r>
      <w:r w:rsidRPr="005D1E06">
        <w:rPr>
          <w:rFonts w:ascii="Times New Roman" w:hAnsi="Times New Roman"/>
          <w:sz w:val="20"/>
          <w:szCs w:val="20"/>
        </w:rPr>
        <w:t>ч</w:t>
      </w:r>
      <w:r w:rsidRPr="005D1E06">
        <w:rPr>
          <w:rFonts w:ascii="Times New Roman" w:hAnsi="Times New Roman"/>
          <w:sz w:val="20"/>
          <w:szCs w:val="20"/>
        </w:rPr>
        <w:t>.1 ст. 12.26. Кодекса РФ об АП,  </w:t>
      </w:r>
    </w:p>
    <w:p w:rsidR="00E83A69" w:rsidRPr="005D1E06" w:rsidP="00A9222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9222C" w:rsidRPr="005D1E06" w:rsidP="00A9222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D1E06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A9222C" w:rsidRPr="005D1E06" w:rsidP="00A922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A9222C" w:rsidRPr="005D1E06" w:rsidP="00A9222C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5D1E06">
        <w:rPr>
          <w:rFonts w:ascii="Times New Roman" w:hAnsi="Times New Roman"/>
          <w:bCs/>
          <w:sz w:val="20"/>
          <w:szCs w:val="20"/>
        </w:rPr>
        <w:t>Васянович</w:t>
      </w:r>
      <w:r w:rsidRPr="005D1E06">
        <w:rPr>
          <w:rFonts w:ascii="Times New Roman" w:hAnsi="Times New Roman"/>
          <w:bCs/>
          <w:sz w:val="20"/>
          <w:szCs w:val="20"/>
        </w:rPr>
        <w:t xml:space="preserve"> А.В.</w:t>
      </w:r>
      <w:r w:rsidRPr="005D1E06">
        <w:rPr>
          <w:rFonts w:ascii="Times New Roman" w:hAnsi="Times New Roman"/>
          <w:bCs/>
          <w:sz w:val="20"/>
          <w:szCs w:val="20"/>
        </w:rPr>
        <w:t xml:space="preserve">, привлекается к административной ответственности по </w:t>
      </w:r>
      <w:r w:rsidRPr="005D1E06">
        <w:rPr>
          <w:rFonts w:ascii="Times New Roman" w:hAnsi="Times New Roman"/>
          <w:bCs/>
          <w:sz w:val="20"/>
          <w:szCs w:val="20"/>
        </w:rPr>
        <w:t>ч</w:t>
      </w:r>
      <w:r w:rsidRPr="005D1E06">
        <w:rPr>
          <w:rFonts w:ascii="Times New Roman" w:hAnsi="Times New Roman"/>
          <w:bCs/>
          <w:sz w:val="20"/>
          <w:szCs w:val="20"/>
        </w:rPr>
        <w:t>.1 ст. 12.26 Кодекса РФ об АП.</w:t>
      </w:r>
    </w:p>
    <w:p w:rsidR="00A9222C" w:rsidRPr="005D1E06" w:rsidP="00A9222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Согласно протокола об административном правонарушении </w:t>
      </w:r>
      <w:r w:rsidRPr="005D1E06" w:rsidR="00716846">
        <w:rPr>
          <w:rFonts w:ascii="Times New Roman" w:hAnsi="Times New Roman"/>
          <w:sz w:val="20"/>
          <w:szCs w:val="20"/>
        </w:rPr>
        <w:t xml:space="preserve">/изъято/ </w:t>
      </w:r>
      <w:r w:rsidRPr="005D1E06" w:rsidR="00E83A69">
        <w:rPr>
          <w:rFonts w:ascii="Times New Roman" w:hAnsi="Times New Roman"/>
          <w:sz w:val="20"/>
          <w:szCs w:val="20"/>
        </w:rPr>
        <w:t>Васянович</w:t>
      </w:r>
      <w:r w:rsidRPr="005D1E06" w:rsidR="00E83A69">
        <w:rPr>
          <w:rFonts w:ascii="Times New Roman" w:hAnsi="Times New Roman"/>
          <w:sz w:val="20"/>
          <w:szCs w:val="20"/>
        </w:rPr>
        <w:t xml:space="preserve"> А.В.</w:t>
      </w:r>
      <w:r w:rsidRPr="005D1E06">
        <w:rPr>
          <w:rFonts w:ascii="Times New Roman" w:hAnsi="Times New Roman"/>
          <w:sz w:val="20"/>
          <w:szCs w:val="20"/>
        </w:rPr>
        <w:t xml:space="preserve">, </w:t>
      </w:r>
      <w:r w:rsidRPr="005D1E06" w:rsidR="00E83A69">
        <w:rPr>
          <w:rFonts w:ascii="Times New Roman" w:hAnsi="Times New Roman"/>
          <w:sz w:val="20"/>
          <w:szCs w:val="20"/>
        </w:rPr>
        <w:t>23.09.</w:t>
      </w:r>
      <w:r w:rsidRPr="005D1E06">
        <w:rPr>
          <w:rFonts w:ascii="Times New Roman" w:hAnsi="Times New Roman"/>
          <w:sz w:val="20"/>
          <w:szCs w:val="20"/>
        </w:rPr>
        <w:t xml:space="preserve">2017 года в </w:t>
      </w:r>
      <w:r w:rsidRPr="005D1E06" w:rsidR="00E83A69">
        <w:rPr>
          <w:rFonts w:ascii="Times New Roman" w:hAnsi="Times New Roman"/>
          <w:sz w:val="20"/>
          <w:szCs w:val="20"/>
        </w:rPr>
        <w:t>16</w:t>
      </w:r>
      <w:r w:rsidRPr="005D1E06">
        <w:rPr>
          <w:rFonts w:ascii="Times New Roman" w:hAnsi="Times New Roman"/>
          <w:sz w:val="20"/>
          <w:szCs w:val="20"/>
        </w:rPr>
        <w:t xml:space="preserve"> час</w:t>
      </w:r>
      <w:r w:rsidRPr="005D1E06" w:rsidR="00E83A69">
        <w:rPr>
          <w:rFonts w:ascii="Times New Roman" w:hAnsi="Times New Roman"/>
          <w:sz w:val="20"/>
          <w:szCs w:val="20"/>
        </w:rPr>
        <w:t>ов 0</w:t>
      </w:r>
      <w:r w:rsidRPr="005D1E06">
        <w:rPr>
          <w:rFonts w:ascii="Times New Roman" w:hAnsi="Times New Roman"/>
          <w:sz w:val="20"/>
          <w:szCs w:val="20"/>
        </w:rPr>
        <w:t xml:space="preserve">5 минут, возле дома </w:t>
      </w:r>
      <w:r w:rsidRPr="005D1E06" w:rsidR="00716846">
        <w:rPr>
          <w:rFonts w:ascii="Times New Roman" w:hAnsi="Times New Roman"/>
          <w:sz w:val="20"/>
          <w:szCs w:val="20"/>
        </w:rPr>
        <w:t xml:space="preserve">/изъято/ </w:t>
      </w:r>
      <w:r w:rsidRPr="005D1E06">
        <w:rPr>
          <w:rFonts w:ascii="Times New Roman" w:hAnsi="Times New Roman"/>
          <w:sz w:val="20"/>
          <w:szCs w:val="20"/>
        </w:rPr>
        <w:t xml:space="preserve"> по ул.</w:t>
      </w:r>
      <w:r w:rsidRPr="005D1E06" w:rsidR="00E83A69">
        <w:rPr>
          <w:rFonts w:ascii="Times New Roman" w:hAnsi="Times New Roman"/>
          <w:sz w:val="20"/>
          <w:szCs w:val="20"/>
        </w:rPr>
        <w:t xml:space="preserve"> </w:t>
      </w:r>
      <w:r w:rsidRPr="005D1E06" w:rsidR="00716846">
        <w:rPr>
          <w:rFonts w:ascii="Times New Roman" w:hAnsi="Times New Roman"/>
          <w:sz w:val="20"/>
          <w:szCs w:val="20"/>
        </w:rPr>
        <w:t>/изъято/</w:t>
      </w:r>
      <w:r w:rsidRPr="005D1E06">
        <w:rPr>
          <w:rFonts w:ascii="Times New Roman" w:hAnsi="Times New Roman"/>
          <w:sz w:val="20"/>
          <w:szCs w:val="20"/>
        </w:rPr>
        <w:t>, управля</w:t>
      </w:r>
      <w:r w:rsidRPr="005D1E06" w:rsidR="00E83A69">
        <w:rPr>
          <w:rFonts w:ascii="Times New Roman" w:hAnsi="Times New Roman"/>
          <w:sz w:val="20"/>
          <w:szCs w:val="20"/>
        </w:rPr>
        <w:t>я</w:t>
      </w:r>
      <w:r w:rsidRPr="005D1E06">
        <w:rPr>
          <w:rFonts w:ascii="Times New Roman" w:hAnsi="Times New Roman"/>
          <w:sz w:val="20"/>
          <w:szCs w:val="20"/>
        </w:rPr>
        <w:t xml:space="preserve"> автотранспортным средством </w:t>
      </w:r>
      <w:r w:rsidRPr="005D1E06" w:rsidR="00716846">
        <w:rPr>
          <w:rFonts w:ascii="Times New Roman" w:hAnsi="Times New Roman"/>
          <w:sz w:val="20"/>
          <w:szCs w:val="20"/>
        </w:rPr>
        <w:t xml:space="preserve">/изъято/ </w:t>
      </w:r>
      <w:r w:rsidRPr="005D1E06" w:rsidR="00E83A69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с </w:t>
      </w:r>
      <w:r w:rsidRPr="005D1E06" w:rsidR="00E83A69">
        <w:rPr>
          <w:rFonts w:ascii="Times New Roman" w:hAnsi="Times New Roman"/>
          <w:color w:val="000000"/>
          <w:sz w:val="20"/>
          <w:szCs w:val="20"/>
          <w:lang w:eastAsia="ru-RU" w:bidi="ru-RU"/>
        </w:rPr>
        <w:t>гос</w:t>
      </w:r>
      <w:r w:rsidRPr="005D1E06" w:rsidR="00EA5D75">
        <w:rPr>
          <w:rFonts w:ascii="Times New Roman" w:hAnsi="Times New Roman"/>
          <w:color w:val="000000"/>
          <w:sz w:val="20"/>
          <w:szCs w:val="20"/>
          <w:lang w:eastAsia="ru-RU" w:bidi="ru-RU"/>
        </w:rPr>
        <w:t>номером</w:t>
      </w:r>
      <w:r w:rsidRPr="005D1E06" w:rsidR="00EA5D75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</w:t>
      </w:r>
      <w:r w:rsidRPr="005D1E06" w:rsidR="00716846">
        <w:rPr>
          <w:rFonts w:ascii="Times New Roman" w:hAnsi="Times New Roman"/>
          <w:sz w:val="20"/>
          <w:szCs w:val="20"/>
        </w:rPr>
        <w:t>/изъято/</w:t>
      </w:r>
      <w:r w:rsidRPr="005D1E06" w:rsidR="00E83A69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5D1E06" w:rsidR="00716846">
        <w:rPr>
          <w:rFonts w:ascii="Times New Roman" w:hAnsi="Times New Roman"/>
          <w:sz w:val="20"/>
          <w:szCs w:val="20"/>
        </w:rPr>
        <w:t xml:space="preserve">/изъято/ </w:t>
      </w:r>
      <w:r w:rsidRPr="005D1E06" w:rsidR="00E83A69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регион с явными признаками алкогольного опьянения (запахом алкоголя изо рта, резким изменением окраски кожных покровов лица)</w:t>
      </w:r>
      <w:r w:rsidRPr="005D1E06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, </w:t>
      </w:r>
      <w:r w:rsidRPr="005D1E06">
        <w:rPr>
          <w:rFonts w:ascii="Times New Roman" w:hAnsi="Times New Roman"/>
          <w:sz w:val="20"/>
          <w:szCs w:val="2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D1E06">
        <w:rPr>
          <w:rFonts w:ascii="Times New Roman" w:hAnsi="Times New Roman"/>
          <w:sz w:val="20"/>
          <w:szCs w:val="20"/>
        </w:rPr>
        <w:t xml:space="preserve">, чем нарушил п.2.3.2. ПДД РФ. </w:t>
      </w:r>
    </w:p>
    <w:p w:rsidR="00A9222C" w:rsidRPr="005D1E06" w:rsidP="00A9222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Копию протокола об административном правонарушении </w:t>
      </w:r>
      <w:r w:rsidRPr="005D1E06" w:rsidR="00E83A69">
        <w:rPr>
          <w:rFonts w:ascii="Times New Roman" w:hAnsi="Times New Roman"/>
          <w:sz w:val="20"/>
          <w:szCs w:val="20"/>
        </w:rPr>
        <w:t>Васянович</w:t>
      </w:r>
      <w:r w:rsidRPr="005D1E06" w:rsidR="00E83A69">
        <w:rPr>
          <w:rFonts w:ascii="Times New Roman" w:hAnsi="Times New Roman"/>
          <w:sz w:val="20"/>
          <w:szCs w:val="20"/>
        </w:rPr>
        <w:t xml:space="preserve"> А.В.</w:t>
      </w:r>
      <w:r w:rsidRPr="005D1E06">
        <w:rPr>
          <w:rFonts w:ascii="Times New Roman" w:hAnsi="Times New Roman"/>
          <w:sz w:val="20"/>
          <w:szCs w:val="20"/>
        </w:rPr>
        <w:t xml:space="preserve"> получил лично, свою вину в совершении инкриминируемого правонарушения признавал полностью, о чем указал в протоколе об административном правонарушении (</w:t>
      </w:r>
      <w:r w:rsidRPr="005D1E06">
        <w:rPr>
          <w:rFonts w:ascii="Times New Roman" w:hAnsi="Times New Roman"/>
          <w:sz w:val="20"/>
          <w:szCs w:val="20"/>
        </w:rPr>
        <w:t>л</w:t>
      </w:r>
      <w:r w:rsidRPr="005D1E06">
        <w:rPr>
          <w:rFonts w:ascii="Times New Roman" w:hAnsi="Times New Roman"/>
          <w:sz w:val="20"/>
          <w:szCs w:val="20"/>
        </w:rPr>
        <w:t>.д.1).</w:t>
      </w:r>
    </w:p>
    <w:p w:rsidR="00EA5D75" w:rsidRPr="005D1E06" w:rsidP="00A9222C">
      <w:pPr>
        <w:ind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5D1E06" w:rsidR="00E83A69">
        <w:rPr>
          <w:rFonts w:ascii="Times New Roman" w:hAnsi="Times New Roman"/>
          <w:bCs/>
          <w:sz w:val="20"/>
          <w:szCs w:val="20"/>
        </w:rPr>
        <w:t>Васянович</w:t>
      </w:r>
      <w:r w:rsidRPr="005D1E06" w:rsidR="00E83A69">
        <w:rPr>
          <w:rFonts w:ascii="Times New Roman" w:hAnsi="Times New Roman"/>
          <w:bCs/>
          <w:sz w:val="20"/>
          <w:szCs w:val="20"/>
        </w:rPr>
        <w:t xml:space="preserve"> А.В.</w:t>
      </w:r>
      <w:r w:rsidRPr="005D1E06">
        <w:rPr>
          <w:rFonts w:ascii="Times New Roman" w:hAnsi="Times New Roman"/>
          <w:bCs/>
          <w:sz w:val="20"/>
          <w:szCs w:val="20"/>
        </w:rPr>
        <w:t>, полностью признал св</w:t>
      </w:r>
      <w:r w:rsidRPr="005D1E06">
        <w:rPr>
          <w:rFonts w:ascii="Times New Roman" w:hAnsi="Times New Roman"/>
          <w:bCs/>
          <w:sz w:val="20"/>
          <w:szCs w:val="20"/>
        </w:rPr>
        <w:t>ою вину, в содеянном раскаялся.</w:t>
      </w:r>
      <w:r w:rsidRPr="005D1E06">
        <w:rPr>
          <w:rFonts w:ascii="Times New Roman" w:hAnsi="Times New Roman"/>
          <w:bCs/>
          <w:sz w:val="20"/>
          <w:szCs w:val="20"/>
        </w:rPr>
        <w:t xml:space="preserve"> Он пояснил, что накануне употреблял спиртные напитки. Сел за руль, т.к. полагал, что уже трезв. </w:t>
      </w:r>
    </w:p>
    <w:p w:rsidR="004B3493" w:rsidRPr="005D1E06" w:rsidP="00A9222C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Заслушав объяснения лица привлекаемого к административной ответственности, свидетелей, изучив материалы дела в их совокупности, на их допустимость и </w:t>
      </w:r>
      <w:r w:rsidRPr="005D1E06">
        <w:rPr>
          <w:rFonts w:ascii="Times New Roman" w:hAnsi="Times New Roman"/>
          <w:sz w:val="20"/>
          <w:szCs w:val="20"/>
        </w:rPr>
        <w:t>относимость</w:t>
      </w:r>
      <w:r w:rsidRPr="005D1E06">
        <w:rPr>
          <w:rFonts w:ascii="Times New Roman" w:hAnsi="Times New Roman"/>
          <w:sz w:val="20"/>
          <w:szCs w:val="20"/>
        </w:rPr>
        <w:t xml:space="preserve"> суд пришел к следующему. </w:t>
      </w:r>
    </w:p>
    <w:p w:rsidR="00A9222C" w:rsidRPr="005D1E06" w:rsidP="004B349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В соответствие с пунктом 2.7. </w:t>
      </w:r>
      <w:r w:rsidRPr="005D1E06">
        <w:rPr>
          <w:rFonts w:ascii="Times New Roman" w:hAnsi="Times New Roman"/>
          <w:sz w:val="20"/>
          <w:szCs w:val="20"/>
        </w:rPr>
        <w:t>Правил дорожного движения, утвержденных постановлением Правительства Российской Федерации от 23 октября 1992 № 1090 водителю запрещается</w:t>
      </w:r>
      <w:r w:rsidRPr="005D1E06">
        <w:rPr>
          <w:rFonts w:ascii="Times New Roman" w:hAnsi="Times New Roman"/>
          <w:sz w:val="20"/>
          <w:szCs w:val="20"/>
        </w:rPr>
        <w:t>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9222C" w:rsidRPr="005D1E06" w:rsidP="00A922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Согласно п. 2.3.2. Правил дорожного движения,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9222C" w:rsidRPr="005D1E06" w:rsidP="00A9222C">
      <w:pPr>
        <w:pStyle w:val="NoSpacing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такового. По мнению судьи, наличие указанных фактов материалами дела подтверждается. </w:t>
      </w:r>
    </w:p>
    <w:p w:rsidR="00A9222C" w:rsidRPr="005D1E06" w:rsidP="00A9222C">
      <w:pPr>
        <w:pStyle w:val="NoSpacing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п. 14 ст.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5D1E06">
        <w:rPr>
          <w:rFonts w:ascii="Times New Roman" w:hAnsi="Times New Roman"/>
          <w:sz w:val="20"/>
          <w:szCs w:val="20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A9222C" w:rsidRPr="005D1E06" w:rsidP="00A9222C">
      <w:pPr>
        <w:pStyle w:val="NoSpacing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Статьей 27.12. Кодекса РФ об АП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опьянения, лицо подлежит направлению на медицинское освидетельствование на состояние опьянения.</w:t>
      </w:r>
    </w:p>
    <w:p w:rsidR="00A9222C" w:rsidRPr="005D1E06" w:rsidP="00A922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Часть 1 статьи 12.26. Кодекса 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A5D75" w:rsidRPr="005D1E06" w:rsidP="00EA5D75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Факт отказа от прохождения медицинского освидетельствования на состояние опьянения по законному требованию сотрудника полиции, зафиксирован в протоколе о направлении на медицинское освидетельствование на состояние опьянения </w:t>
      </w:r>
      <w:r w:rsidRPr="005D1E06" w:rsidR="005D1E06">
        <w:rPr>
          <w:rFonts w:ascii="Times New Roman" w:hAnsi="Times New Roman"/>
          <w:sz w:val="20"/>
          <w:szCs w:val="20"/>
        </w:rPr>
        <w:t xml:space="preserve">/изъято/ </w:t>
      </w:r>
      <w:r w:rsidRPr="005D1E06">
        <w:rPr>
          <w:rFonts w:ascii="Times New Roman" w:hAnsi="Times New Roman"/>
          <w:sz w:val="20"/>
          <w:szCs w:val="20"/>
        </w:rPr>
        <w:t xml:space="preserve"> (</w:t>
      </w:r>
      <w:r w:rsidRPr="005D1E06">
        <w:rPr>
          <w:rFonts w:ascii="Times New Roman" w:hAnsi="Times New Roman"/>
          <w:sz w:val="20"/>
          <w:szCs w:val="20"/>
        </w:rPr>
        <w:t>л</w:t>
      </w:r>
      <w:r w:rsidRPr="005D1E06">
        <w:rPr>
          <w:rFonts w:ascii="Times New Roman" w:hAnsi="Times New Roman"/>
          <w:sz w:val="20"/>
          <w:szCs w:val="20"/>
        </w:rPr>
        <w:t xml:space="preserve">.д. 3) в котором в графе «пройти медицинское освидетельствование» </w:t>
      </w:r>
      <w:r w:rsidRPr="005D1E06">
        <w:rPr>
          <w:rFonts w:ascii="Times New Roman" w:hAnsi="Times New Roman"/>
          <w:sz w:val="20"/>
          <w:szCs w:val="20"/>
        </w:rPr>
        <w:t>Васянович</w:t>
      </w:r>
      <w:r w:rsidRPr="005D1E06">
        <w:rPr>
          <w:rFonts w:ascii="Times New Roman" w:hAnsi="Times New Roman"/>
          <w:sz w:val="20"/>
          <w:szCs w:val="20"/>
        </w:rPr>
        <w:t xml:space="preserve"> А.В. лично записал «отказываюсь» и поставил свою подпись. Как видно из данного протокола, основанием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 из полости рта, нарушения речи, резкого изменения окраски кожных покровов лица». Отказ от прохождения медицинского освидетельствования на состояние опьянения был зафиксирован в присутствии двух понятых: </w:t>
      </w:r>
      <w:r w:rsidRPr="005D1E06" w:rsidR="005D1E06">
        <w:rPr>
          <w:rFonts w:ascii="Times New Roman" w:hAnsi="Times New Roman"/>
          <w:sz w:val="20"/>
          <w:szCs w:val="20"/>
        </w:rPr>
        <w:t>/изъято/</w:t>
      </w:r>
      <w:r w:rsidRPr="005D1E06">
        <w:rPr>
          <w:rFonts w:ascii="Times New Roman" w:hAnsi="Times New Roman"/>
          <w:sz w:val="20"/>
          <w:szCs w:val="20"/>
        </w:rPr>
        <w:t xml:space="preserve">. и </w:t>
      </w:r>
      <w:r w:rsidRPr="005D1E06" w:rsidR="005D1E06">
        <w:rPr>
          <w:rFonts w:ascii="Times New Roman" w:hAnsi="Times New Roman"/>
          <w:sz w:val="20"/>
          <w:szCs w:val="20"/>
        </w:rPr>
        <w:t>/изъято/</w:t>
      </w:r>
    </w:p>
    <w:p w:rsidR="00EA5D75" w:rsidRPr="005D1E06" w:rsidP="00EA5D75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Указанные обстоятельства также подтверждаются:</w:t>
      </w:r>
    </w:p>
    <w:p w:rsidR="00EA5D75" w:rsidRPr="005D1E06" w:rsidP="00EA5D75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- письменными (</w:t>
      </w:r>
      <w:r w:rsidRPr="005D1E06">
        <w:rPr>
          <w:rFonts w:ascii="Times New Roman" w:hAnsi="Times New Roman"/>
          <w:sz w:val="20"/>
          <w:szCs w:val="20"/>
        </w:rPr>
        <w:t>л</w:t>
      </w:r>
      <w:r w:rsidRPr="005D1E06">
        <w:rPr>
          <w:rFonts w:ascii="Times New Roman" w:hAnsi="Times New Roman"/>
          <w:sz w:val="20"/>
          <w:szCs w:val="20"/>
        </w:rPr>
        <w:t>.д. 1; 4) и устными показаниями лица, привлекаемого к административной ответственности, из которых следует, что он отказался от прохождения освидетельствования т.к. накануне употреблял спиртные напитки.</w:t>
      </w:r>
    </w:p>
    <w:p w:rsidR="00EA5D75" w:rsidRPr="005D1E06" w:rsidP="00EA5D75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-  </w:t>
      </w:r>
      <w:r w:rsidRPr="005D1E06">
        <w:rPr>
          <w:rFonts w:ascii="Times New Roman" w:hAnsi="Times New Roman"/>
          <w:sz w:val="20"/>
          <w:szCs w:val="20"/>
        </w:rPr>
        <w:t>п</w:t>
      </w:r>
      <w:r w:rsidRPr="005D1E06">
        <w:rPr>
          <w:rFonts w:ascii="Times New Roman" w:hAnsi="Times New Roman"/>
          <w:sz w:val="20"/>
          <w:szCs w:val="20"/>
        </w:rPr>
        <w:t xml:space="preserve">ротоколом об отстранении от управления транспортным средством </w:t>
      </w:r>
      <w:r w:rsidRPr="005D1E06" w:rsidR="005D1E06">
        <w:rPr>
          <w:rFonts w:ascii="Times New Roman" w:hAnsi="Times New Roman"/>
          <w:sz w:val="20"/>
          <w:szCs w:val="20"/>
        </w:rPr>
        <w:t xml:space="preserve">/изъято/ </w:t>
      </w:r>
      <w:r w:rsidRPr="005D1E06">
        <w:rPr>
          <w:rFonts w:ascii="Times New Roman" w:hAnsi="Times New Roman"/>
          <w:sz w:val="20"/>
          <w:szCs w:val="20"/>
        </w:rPr>
        <w:t xml:space="preserve"> (л.д.2) составленном также в присутствии понятых, в котором указано, что </w:t>
      </w:r>
      <w:r w:rsidRPr="005D1E06">
        <w:rPr>
          <w:rFonts w:ascii="Times New Roman" w:hAnsi="Times New Roman"/>
          <w:sz w:val="20"/>
          <w:szCs w:val="20"/>
        </w:rPr>
        <w:t>Васянович</w:t>
      </w:r>
      <w:r w:rsidRPr="005D1E06">
        <w:rPr>
          <w:rFonts w:ascii="Times New Roman" w:hAnsi="Times New Roman"/>
          <w:sz w:val="20"/>
          <w:szCs w:val="20"/>
        </w:rPr>
        <w:t xml:space="preserve"> А.В. был отстранен от управления транспортным средством, ввиду наличия у него признаков алкогольного опьянения; </w:t>
      </w:r>
    </w:p>
    <w:p w:rsidR="00EA5D75" w:rsidRPr="005D1E06" w:rsidP="00EA5D75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- рапортом инспектора ДПС группы ДПС ГИБДД УМВД России по г. Керчи лейтенанта полиции В.Ф. </w:t>
      </w:r>
      <w:r w:rsidRPr="005D1E06" w:rsidR="005D1E06">
        <w:rPr>
          <w:rFonts w:ascii="Times New Roman" w:hAnsi="Times New Roman"/>
          <w:sz w:val="20"/>
          <w:szCs w:val="20"/>
        </w:rPr>
        <w:t>/изъято/</w:t>
      </w:r>
      <w:r w:rsidRPr="005D1E06">
        <w:rPr>
          <w:rFonts w:ascii="Times New Roman" w:hAnsi="Times New Roman"/>
          <w:sz w:val="20"/>
          <w:szCs w:val="20"/>
        </w:rPr>
        <w:t xml:space="preserve">, (л.д. 8); согласно которого во время несения службы была остановлена автомашина под управлением </w:t>
      </w:r>
      <w:r w:rsidRPr="005D1E06">
        <w:rPr>
          <w:rFonts w:ascii="Times New Roman" w:hAnsi="Times New Roman"/>
          <w:sz w:val="20"/>
          <w:szCs w:val="20"/>
        </w:rPr>
        <w:t>Васянович</w:t>
      </w:r>
      <w:r w:rsidRPr="005D1E06">
        <w:rPr>
          <w:rFonts w:ascii="Times New Roman" w:hAnsi="Times New Roman"/>
          <w:sz w:val="20"/>
          <w:szCs w:val="20"/>
        </w:rPr>
        <w:t xml:space="preserve"> А.В., у которого имелись явные признаки алкогольного опьянения… от прохождения освидетельствования на месте и ехать в медицинское учреждение отказался…»;</w:t>
      </w:r>
    </w:p>
    <w:p w:rsidR="00EA5D75" w:rsidRPr="005D1E06" w:rsidP="00EA5D75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- письменными объяснениями понятых: </w:t>
      </w:r>
      <w:r w:rsidRPr="005D1E06" w:rsidR="005D1E06">
        <w:rPr>
          <w:rFonts w:ascii="Times New Roman" w:hAnsi="Times New Roman"/>
          <w:sz w:val="20"/>
          <w:szCs w:val="20"/>
        </w:rPr>
        <w:t xml:space="preserve">/изъято/ </w:t>
      </w:r>
      <w:r w:rsidRPr="005D1E06">
        <w:rPr>
          <w:rFonts w:ascii="Times New Roman" w:hAnsi="Times New Roman"/>
          <w:sz w:val="20"/>
          <w:szCs w:val="20"/>
        </w:rPr>
        <w:t xml:space="preserve">и </w:t>
      </w:r>
      <w:r w:rsidRPr="005D1E06" w:rsidR="005D1E06">
        <w:rPr>
          <w:rFonts w:ascii="Times New Roman" w:hAnsi="Times New Roman"/>
          <w:sz w:val="20"/>
          <w:szCs w:val="20"/>
        </w:rPr>
        <w:t xml:space="preserve">/изъято/ </w:t>
      </w:r>
      <w:r w:rsidRPr="005D1E06">
        <w:rPr>
          <w:rFonts w:ascii="Times New Roman" w:hAnsi="Times New Roman"/>
          <w:sz w:val="20"/>
          <w:szCs w:val="20"/>
        </w:rPr>
        <w:t>(</w:t>
      </w:r>
      <w:r w:rsidRPr="005D1E06">
        <w:rPr>
          <w:rFonts w:ascii="Times New Roman" w:hAnsi="Times New Roman"/>
          <w:sz w:val="20"/>
          <w:szCs w:val="20"/>
        </w:rPr>
        <w:t>л</w:t>
      </w:r>
      <w:r w:rsidRPr="005D1E06">
        <w:rPr>
          <w:rFonts w:ascii="Times New Roman" w:hAnsi="Times New Roman"/>
          <w:sz w:val="20"/>
          <w:szCs w:val="20"/>
        </w:rPr>
        <w:t xml:space="preserve">.д. 4-5) из которых следует, что в их присутствии </w:t>
      </w:r>
      <w:r w:rsidRPr="005D1E06">
        <w:rPr>
          <w:rFonts w:ascii="Times New Roman" w:hAnsi="Times New Roman"/>
          <w:sz w:val="20"/>
          <w:szCs w:val="20"/>
        </w:rPr>
        <w:t>Васянович</w:t>
      </w:r>
      <w:r w:rsidRPr="005D1E06">
        <w:rPr>
          <w:rFonts w:ascii="Times New Roman" w:hAnsi="Times New Roman"/>
          <w:sz w:val="20"/>
          <w:szCs w:val="20"/>
        </w:rPr>
        <w:t xml:space="preserve"> А.В. «…отказался проходить медицинское освидетельствование как на месте, так и ехать в медицинское учреждение…». </w:t>
      </w:r>
    </w:p>
    <w:p w:rsidR="00A9222C" w:rsidRPr="005D1E06" w:rsidP="00EA5D75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Помимо </w:t>
      </w:r>
      <w:r w:rsidRPr="005D1E06" w:rsidR="00EA5D75">
        <w:rPr>
          <w:rFonts w:ascii="Times New Roman" w:hAnsi="Times New Roman"/>
          <w:sz w:val="20"/>
          <w:szCs w:val="20"/>
        </w:rPr>
        <w:t xml:space="preserve">этого, данные обстоятельства подтверждаются </w:t>
      </w:r>
      <w:r w:rsidRPr="005D1E06">
        <w:rPr>
          <w:rFonts w:ascii="Times New Roman" w:hAnsi="Times New Roman"/>
          <w:sz w:val="20"/>
          <w:szCs w:val="20"/>
        </w:rPr>
        <w:t>признательны</w:t>
      </w:r>
      <w:r w:rsidRPr="005D1E06" w:rsidR="00EA5D75">
        <w:rPr>
          <w:rFonts w:ascii="Times New Roman" w:hAnsi="Times New Roman"/>
          <w:sz w:val="20"/>
          <w:szCs w:val="20"/>
        </w:rPr>
        <w:t>ми</w:t>
      </w:r>
      <w:r w:rsidRPr="005D1E06">
        <w:rPr>
          <w:rFonts w:ascii="Times New Roman" w:hAnsi="Times New Roman"/>
          <w:sz w:val="20"/>
          <w:szCs w:val="20"/>
        </w:rPr>
        <w:t xml:space="preserve"> показани</w:t>
      </w:r>
      <w:r w:rsidRPr="005D1E06" w:rsidR="00EA5D75">
        <w:rPr>
          <w:rFonts w:ascii="Times New Roman" w:hAnsi="Times New Roman"/>
          <w:sz w:val="20"/>
          <w:szCs w:val="20"/>
        </w:rPr>
        <w:t>ями</w:t>
      </w:r>
      <w:r w:rsidRPr="005D1E06">
        <w:rPr>
          <w:rFonts w:ascii="Times New Roman" w:hAnsi="Times New Roman"/>
          <w:sz w:val="20"/>
          <w:szCs w:val="20"/>
        </w:rPr>
        <w:t xml:space="preserve"> лица, привлекаемого к административной ответственности, </w:t>
      </w:r>
      <w:r w:rsidRPr="005D1E06" w:rsidR="00EA5D75">
        <w:rPr>
          <w:rFonts w:ascii="Times New Roman" w:hAnsi="Times New Roman"/>
          <w:sz w:val="20"/>
          <w:szCs w:val="20"/>
        </w:rPr>
        <w:t>как устными, так и письменными (</w:t>
      </w:r>
      <w:r w:rsidRPr="005D1E06" w:rsidR="00EA5D75">
        <w:rPr>
          <w:rFonts w:ascii="Times New Roman" w:hAnsi="Times New Roman"/>
          <w:sz w:val="20"/>
          <w:szCs w:val="20"/>
        </w:rPr>
        <w:t>л</w:t>
      </w:r>
      <w:r w:rsidRPr="005D1E06" w:rsidR="00EA5D75">
        <w:rPr>
          <w:rFonts w:ascii="Times New Roman" w:hAnsi="Times New Roman"/>
          <w:sz w:val="20"/>
          <w:szCs w:val="20"/>
        </w:rPr>
        <w:t>.д. 1;4)</w:t>
      </w:r>
      <w:r w:rsidRPr="005D1E06">
        <w:rPr>
          <w:rFonts w:ascii="Times New Roman" w:hAnsi="Times New Roman"/>
          <w:sz w:val="20"/>
          <w:szCs w:val="20"/>
        </w:rPr>
        <w:t>.</w:t>
      </w:r>
    </w:p>
    <w:p w:rsidR="00796793" w:rsidRPr="005D1E06" w:rsidP="00796793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Таким образом, суд приходит к выводу о том, что действия  </w:t>
      </w:r>
      <w:r w:rsidRPr="005D1E06">
        <w:rPr>
          <w:rFonts w:ascii="Times New Roman" w:hAnsi="Times New Roman"/>
          <w:sz w:val="20"/>
          <w:szCs w:val="20"/>
        </w:rPr>
        <w:t>Васяновича</w:t>
      </w:r>
      <w:r w:rsidRPr="005D1E06">
        <w:rPr>
          <w:rFonts w:ascii="Times New Roman" w:hAnsi="Times New Roman"/>
          <w:sz w:val="20"/>
          <w:szCs w:val="20"/>
        </w:rPr>
        <w:t xml:space="preserve"> А.В., по </w:t>
      </w:r>
      <w:r w:rsidRPr="005D1E06">
        <w:rPr>
          <w:rFonts w:ascii="Times New Roman" w:hAnsi="Times New Roman"/>
          <w:sz w:val="20"/>
          <w:szCs w:val="20"/>
        </w:rPr>
        <w:t>ч</w:t>
      </w:r>
      <w:r w:rsidRPr="005D1E06">
        <w:rPr>
          <w:rFonts w:ascii="Times New Roman" w:hAnsi="Times New Roman"/>
          <w:sz w:val="20"/>
          <w:szCs w:val="20"/>
        </w:rPr>
        <w:t xml:space="preserve">. 1 ст. 12.26. Кодекса РФ об АП, как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 - </w:t>
      </w:r>
      <w:r w:rsidRPr="005D1E06">
        <w:rPr>
          <w:rFonts w:ascii="Times New Roman" w:hAnsi="Times New Roman"/>
          <w:sz w:val="20"/>
          <w:szCs w:val="20"/>
        </w:rPr>
        <w:t>квалифицированны</w:t>
      </w:r>
      <w:r w:rsidRPr="005D1E06">
        <w:rPr>
          <w:rFonts w:ascii="Times New Roman" w:hAnsi="Times New Roman"/>
          <w:sz w:val="20"/>
          <w:szCs w:val="20"/>
        </w:rPr>
        <w:t xml:space="preserve"> верно; а его вина полностью доказана.</w:t>
      </w:r>
    </w:p>
    <w:p w:rsidR="00A9222C" w:rsidRPr="005D1E06" w:rsidP="00A922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A9222C" w:rsidRPr="005D1E06" w:rsidP="00EA5D75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eastAsia="Times New Roman" w:hAnsi="Times New Roman"/>
          <w:sz w:val="20"/>
          <w:szCs w:val="20"/>
          <w:lang w:eastAsia="ru-RU"/>
        </w:rPr>
        <w:t xml:space="preserve">Из данных о личности установлено, что гр. </w:t>
      </w:r>
      <w:r w:rsidRPr="005D1E06" w:rsidR="00E83A69">
        <w:rPr>
          <w:rFonts w:ascii="Times New Roman" w:eastAsia="Times New Roman" w:hAnsi="Times New Roman"/>
          <w:sz w:val="20"/>
          <w:szCs w:val="20"/>
          <w:lang w:eastAsia="ru-RU"/>
        </w:rPr>
        <w:t>Васянович</w:t>
      </w:r>
      <w:r w:rsidRPr="005D1E06" w:rsidR="00E83A69">
        <w:rPr>
          <w:rFonts w:ascii="Times New Roman" w:eastAsia="Times New Roman" w:hAnsi="Times New Roman"/>
          <w:sz w:val="20"/>
          <w:szCs w:val="20"/>
          <w:lang w:eastAsia="ru-RU"/>
        </w:rPr>
        <w:t xml:space="preserve"> А.В.</w:t>
      </w:r>
      <w:r w:rsidRPr="005D1E0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D1E06" w:rsidR="005D1E06">
        <w:rPr>
          <w:rFonts w:ascii="Times New Roman" w:hAnsi="Times New Roman"/>
          <w:sz w:val="20"/>
          <w:szCs w:val="20"/>
        </w:rPr>
        <w:t>/изъято/</w:t>
      </w:r>
      <w:r w:rsidRPr="005D1E0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5D1E06">
        <w:rPr>
          <w:rFonts w:ascii="Times New Roman" w:hAnsi="Times New Roman"/>
          <w:sz w:val="20"/>
          <w:szCs w:val="20"/>
        </w:rPr>
        <w:t xml:space="preserve"> Данных об имущественном положении суду не представлено. </w:t>
      </w:r>
    </w:p>
    <w:p w:rsidR="00796793" w:rsidRPr="005D1E06" w:rsidP="007967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1E06">
        <w:rPr>
          <w:rFonts w:ascii="Times New Roman" w:eastAsia="Times New Roman" w:hAnsi="Times New Roman"/>
          <w:sz w:val="20"/>
          <w:szCs w:val="20"/>
          <w:lang w:eastAsia="ru-RU"/>
        </w:rPr>
        <w:t>Обстоятельством, отягчающим административную ответственность, является повторное совершение однородного (в области ПДД РФ) административного правонарушения в течение года (л.д.</w:t>
      </w:r>
      <w:r w:rsidRPr="005D1E06" w:rsidR="00EA5D75">
        <w:rPr>
          <w:rFonts w:ascii="Times New Roman" w:eastAsia="Times New Roman" w:hAnsi="Times New Roman"/>
          <w:sz w:val="20"/>
          <w:szCs w:val="20"/>
          <w:lang w:eastAsia="ru-RU"/>
        </w:rPr>
        <w:t>10</w:t>
      </w:r>
      <w:r w:rsidRPr="005D1E06">
        <w:rPr>
          <w:rFonts w:ascii="Times New Roman" w:eastAsia="Times New Roman" w:hAnsi="Times New Roman"/>
          <w:sz w:val="20"/>
          <w:szCs w:val="20"/>
          <w:lang w:eastAsia="ru-RU"/>
        </w:rPr>
        <w:t>); к обстоятельствам смягчающим суд относит наличие на иждивении малолетн</w:t>
      </w:r>
      <w:r w:rsidRPr="005D1E06" w:rsidR="00EA5D75">
        <w:rPr>
          <w:rFonts w:ascii="Times New Roman" w:eastAsia="Times New Roman" w:hAnsi="Times New Roman"/>
          <w:sz w:val="20"/>
          <w:szCs w:val="20"/>
          <w:lang w:eastAsia="ru-RU"/>
        </w:rPr>
        <w:t>его ребенка</w:t>
      </w:r>
      <w:r w:rsidRPr="005D1E06">
        <w:rPr>
          <w:rFonts w:ascii="Times New Roman" w:eastAsia="Times New Roman" w:hAnsi="Times New Roman"/>
          <w:sz w:val="20"/>
          <w:szCs w:val="20"/>
          <w:lang w:eastAsia="ru-RU"/>
        </w:rPr>
        <w:t xml:space="preserve">, признание вины и раскаяние </w:t>
      </w:r>
      <w:r w:rsidRPr="005D1E06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5D1E06">
        <w:rPr>
          <w:rFonts w:ascii="Times New Roman" w:eastAsia="Times New Roman" w:hAnsi="Times New Roman"/>
          <w:sz w:val="20"/>
          <w:szCs w:val="20"/>
          <w:lang w:eastAsia="ru-RU"/>
        </w:rPr>
        <w:t xml:space="preserve"> содеянном.</w:t>
      </w:r>
    </w:p>
    <w:p w:rsidR="00A9222C" w:rsidRPr="005D1E06" w:rsidP="0079679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5D1E06">
        <w:rPr>
          <w:rFonts w:ascii="Times New Roman" w:hAnsi="Times New Roman"/>
          <w:sz w:val="20"/>
          <w:szCs w:val="20"/>
        </w:rPr>
        <w:t>ч</w:t>
      </w:r>
      <w:r w:rsidRPr="005D1E06">
        <w:rPr>
          <w:rFonts w:ascii="Times New Roman" w:hAnsi="Times New Roman"/>
          <w:sz w:val="20"/>
          <w:szCs w:val="20"/>
        </w:rPr>
        <w:t xml:space="preserve">.1 ст. 12.26 Кодекса РФ об АП. </w:t>
      </w:r>
    </w:p>
    <w:p w:rsidR="00A9222C" w:rsidRPr="005D1E06" w:rsidP="00A9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На основании изложенного и руководствуясь ст. ст. 4.1.- 4.3; ч. 1 ст. 12.26, 23.1, 29.4-29.7, 29.10, 30.1-30.3 Кодекса РФ об АП, мировой судья,</w:t>
      </w:r>
    </w:p>
    <w:p w:rsidR="00A9222C" w:rsidRPr="005D1E06" w:rsidP="00A9222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A9222C" w:rsidRPr="005D1E06" w:rsidP="00A922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5D1E06">
        <w:rPr>
          <w:rFonts w:ascii="Times New Roman" w:hAnsi="Times New Roman"/>
          <w:b/>
          <w:sz w:val="20"/>
          <w:szCs w:val="20"/>
        </w:rPr>
        <w:t>ПОСТАНОВИЛ:</w:t>
      </w:r>
    </w:p>
    <w:p w:rsidR="00A9222C" w:rsidRPr="005D1E06" w:rsidP="00A922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9222C" w:rsidRPr="005D1E06" w:rsidP="00A9222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Признать </w:t>
      </w:r>
      <w:r w:rsidRPr="005D1E06" w:rsidR="00EA5D75">
        <w:rPr>
          <w:rFonts w:ascii="Times New Roman" w:hAnsi="Times New Roman"/>
          <w:sz w:val="20"/>
          <w:szCs w:val="20"/>
        </w:rPr>
        <w:t>Васяновича</w:t>
      </w:r>
      <w:r w:rsidRPr="005D1E06" w:rsidR="00EA5D75">
        <w:rPr>
          <w:rFonts w:ascii="Times New Roman" w:hAnsi="Times New Roman"/>
          <w:sz w:val="20"/>
          <w:szCs w:val="20"/>
        </w:rPr>
        <w:t xml:space="preserve"> </w:t>
      </w:r>
      <w:r w:rsidRPr="005D1E06" w:rsidR="005D1E06">
        <w:rPr>
          <w:rFonts w:ascii="Times New Roman" w:hAnsi="Times New Roman"/>
          <w:sz w:val="20"/>
          <w:szCs w:val="20"/>
        </w:rPr>
        <w:t>А.В.</w:t>
      </w:r>
      <w:r w:rsidRPr="005D1E06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5D1E06">
        <w:rPr>
          <w:rFonts w:ascii="Times New Roman" w:hAnsi="Times New Roman"/>
          <w:sz w:val="20"/>
          <w:szCs w:val="20"/>
        </w:rPr>
        <w:t>ч</w:t>
      </w:r>
      <w:r w:rsidRPr="005D1E06">
        <w:rPr>
          <w:rFonts w:ascii="Times New Roman" w:hAnsi="Times New Roman"/>
          <w:sz w:val="20"/>
          <w:szCs w:val="20"/>
        </w:rPr>
        <w:t xml:space="preserve">. 1 ст. 12.26. Кодекса РФ об АП,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A9222C" w:rsidRPr="005D1E06" w:rsidP="00A9222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Разъяснить, что в соответствие со </w:t>
      </w:r>
      <w:r>
        <w:fldChar w:fldCharType="begin"/>
      </w:r>
      <w:r>
        <w:instrText xml:space="preserve"> HYPERLINK "https://rospravosudie.com/law/%D0%A1%D1%82%D0%B0%D1%82%D1%8C%D1%8F_32.7_%D0%9A%D0%BE%D0%90%D0%9F_%D0%A0%D0%A4" </w:instrText>
      </w:r>
      <w:r>
        <w:fldChar w:fldCharType="separate"/>
      </w:r>
      <w:r w:rsidRPr="005D1E06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>ст. 32.7</w:t>
      </w:r>
      <w:r w:rsidRPr="005D1E06">
        <w:rPr>
          <w:rStyle w:val="Hyperlink"/>
          <w:rFonts w:ascii="Times New Roman" w:hAnsi="Times New Roman"/>
          <w:color w:val="auto"/>
          <w:sz w:val="20"/>
          <w:szCs w:val="20"/>
          <w:u w:val="none"/>
          <w:lang w:val="uk-UA"/>
        </w:rPr>
        <w:t>.</w:t>
      </w:r>
      <w:r w:rsidRPr="005D1E06">
        <w:rPr>
          <w:rStyle w:val="Hyperlink"/>
          <w:rFonts w:ascii="Times New Roman" w:hAnsi="Times New Roman"/>
          <w:color w:val="auto"/>
          <w:sz w:val="20"/>
          <w:szCs w:val="20"/>
          <w:u w:val="none"/>
        </w:rPr>
        <w:t xml:space="preserve"> Кодекса РФ об АП, </w:t>
      </w:r>
      <w:r>
        <w:fldChar w:fldCharType="end"/>
      </w:r>
      <w:r w:rsidRPr="005D1E06">
        <w:rPr>
          <w:rFonts w:ascii="Times New Roman" w:hAnsi="Times New Roman"/>
          <w:sz w:val="20"/>
          <w:szCs w:val="20"/>
        </w:rPr>
        <w:t xml:space="preserve">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</w:t>
      </w:r>
      <w:r w:rsidRPr="005D1E06">
        <w:rPr>
          <w:rFonts w:ascii="Times New Roman" w:hAnsi="Times New Roman"/>
          <w:sz w:val="20"/>
          <w:szCs w:val="20"/>
        </w:rPr>
        <w:t>Глухова</w:t>
      </w:r>
      <w:r w:rsidRPr="005D1E06">
        <w:rPr>
          <w:rFonts w:ascii="Times New Roman" w:hAnsi="Times New Roman"/>
          <w:sz w:val="20"/>
          <w:szCs w:val="20"/>
        </w:rPr>
        <w:t xml:space="preserve">, 5-а).  </w:t>
      </w:r>
    </w:p>
    <w:p w:rsidR="00A9222C" w:rsidRPr="005D1E06" w:rsidP="00A9222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Согласно п.2 ст. 32.7. Кодекса РФ об АП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</w:t>
      </w:r>
      <w:r w:rsidRPr="005D1E06">
        <w:rPr>
          <w:rFonts w:ascii="Times New Roman" w:hAnsi="Times New Roman"/>
          <w:sz w:val="20"/>
          <w:szCs w:val="20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9222C" w:rsidRPr="005D1E06" w:rsidP="00A9222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Реквизиты для оплаты штрафа: наименование получателя: УФК (УМВД России по </w:t>
      </w:r>
      <w:r w:rsidRPr="005D1E06">
        <w:rPr>
          <w:rFonts w:ascii="Times New Roman" w:hAnsi="Times New Roman"/>
          <w:sz w:val="20"/>
          <w:szCs w:val="20"/>
        </w:rPr>
        <w:t>г</w:t>
      </w:r>
      <w:r w:rsidRPr="005D1E06">
        <w:rPr>
          <w:rFonts w:ascii="Times New Roman" w:hAnsi="Times New Roman"/>
          <w:sz w:val="20"/>
          <w:szCs w:val="20"/>
        </w:rPr>
        <w:t>. Керчи), наименование банка: Отделение по Республике Крым ЮГУ ЦБ РФ,  ИНН 9111000242,  КПП 911101001, БИК 043510001, р/с 40101810335100010001, КБК 18811630020016000140, ОКТМО 35715000, УИН 1881049117280000</w:t>
      </w:r>
      <w:r w:rsidRPr="005D1E06" w:rsidR="00EA5D75">
        <w:rPr>
          <w:rFonts w:ascii="Times New Roman" w:hAnsi="Times New Roman"/>
          <w:sz w:val="20"/>
          <w:szCs w:val="20"/>
        </w:rPr>
        <w:t>5753</w:t>
      </w:r>
      <w:r w:rsidRPr="005D1E06">
        <w:rPr>
          <w:rFonts w:ascii="Times New Roman" w:hAnsi="Times New Roman"/>
          <w:sz w:val="20"/>
          <w:szCs w:val="20"/>
        </w:rPr>
        <w:t>, номер протокола 61 АГ 28</w:t>
      </w:r>
      <w:r w:rsidRPr="005D1E06" w:rsidR="00EA5D75">
        <w:rPr>
          <w:rFonts w:ascii="Times New Roman" w:hAnsi="Times New Roman"/>
          <w:sz w:val="20"/>
          <w:szCs w:val="20"/>
        </w:rPr>
        <w:t>1997</w:t>
      </w:r>
      <w:r w:rsidRPr="005D1E06">
        <w:rPr>
          <w:rFonts w:ascii="Times New Roman" w:hAnsi="Times New Roman"/>
          <w:sz w:val="20"/>
          <w:szCs w:val="20"/>
        </w:rPr>
        <w:t xml:space="preserve">, тип платежа «административный штраф». </w:t>
      </w:r>
    </w:p>
    <w:p w:rsidR="00A9222C" w:rsidRPr="005D1E06" w:rsidP="00A9222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Адрес взыскателя: </w:t>
      </w:r>
      <w:r w:rsidRPr="005D1E06">
        <w:rPr>
          <w:rFonts w:ascii="Times New Roman" w:hAnsi="Times New Roman"/>
          <w:sz w:val="20"/>
          <w:szCs w:val="20"/>
        </w:rPr>
        <w:t>г</w:t>
      </w:r>
      <w:r w:rsidRPr="005D1E06">
        <w:rPr>
          <w:rFonts w:ascii="Times New Roman" w:hAnsi="Times New Roman"/>
          <w:sz w:val="20"/>
          <w:szCs w:val="20"/>
        </w:rPr>
        <w:t xml:space="preserve">. Керчь, ул.  Дмитрия </w:t>
      </w:r>
      <w:r w:rsidRPr="005D1E06">
        <w:rPr>
          <w:rFonts w:ascii="Times New Roman" w:hAnsi="Times New Roman"/>
          <w:sz w:val="20"/>
          <w:szCs w:val="20"/>
        </w:rPr>
        <w:t>Глухова</w:t>
      </w:r>
      <w:r w:rsidRPr="005D1E06">
        <w:rPr>
          <w:rFonts w:ascii="Times New Roman" w:hAnsi="Times New Roman"/>
          <w:sz w:val="20"/>
          <w:szCs w:val="20"/>
        </w:rPr>
        <w:t>, 5-а.</w:t>
      </w:r>
    </w:p>
    <w:p w:rsidR="00A9222C" w:rsidRPr="005D1E06" w:rsidP="00A9222C">
      <w:pPr>
        <w:pStyle w:val="a"/>
        <w:ind w:firstLine="708"/>
        <w:rPr>
          <w:sz w:val="20"/>
          <w:szCs w:val="20"/>
          <w:lang w:val="uk-UA"/>
        </w:rPr>
      </w:pPr>
      <w:r w:rsidRPr="005D1E06">
        <w:rPr>
          <w:sz w:val="20"/>
          <w:szCs w:val="20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5D1E06">
        <w:rPr>
          <w:color w:val="000000"/>
          <w:sz w:val="20"/>
          <w:szCs w:val="20"/>
          <w:lang w:val="uk-UA"/>
        </w:rPr>
        <w:t xml:space="preserve">, не </w:t>
      </w:r>
      <w:r w:rsidRPr="005D1E06">
        <w:rPr>
          <w:sz w:val="20"/>
          <w:szCs w:val="20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5D1E06">
        <w:rPr>
          <w:sz w:val="20"/>
          <w:szCs w:val="20"/>
        </w:rPr>
        <w:t>КоАП</w:t>
      </w:r>
      <w:r w:rsidRPr="005D1E06">
        <w:rPr>
          <w:sz w:val="20"/>
          <w:szCs w:val="20"/>
        </w:rPr>
        <w:t xml:space="preserve"> РФ.</w:t>
      </w:r>
    </w:p>
    <w:p w:rsidR="00A9222C" w:rsidRPr="005D1E06" w:rsidP="00A9222C">
      <w:pPr>
        <w:spacing w:after="0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В случае неуплаты назначенного административного штрафа в установленный законом 60-дневный срок, с момента вступления настоящего Постановления в законную силу, он может быть привлечен к административной ответственности по </w:t>
      </w:r>
      <w:r w:rsidRPr="005D1E06">
        <w:rPr>
          <w:rFonts w:ascii="Times New Roman" w:hAnsi="Times New Roman"/>
          <w:sz w:val="20"/>
          <w:szCs w:val="20"/>
        </w:rPr>
        <w:t>ч</w:t>
      </w:r>
      <w:r w:rsidRPr="005D1E06">
        <w:rPr>
          <w:rFonts w:ascii="Times New Roman" w:hAnsi="Times New Roman"/>
          <w:sz w:val="20"/>
          <w:szCs w:val="20"/>
        </w:rPr>
        <w:t>.1 ст. 20.25. Кодекса РФ об АП, за несвоевременную оплату штрафа.</w:t>
      </w:r>
    </w:p>
    <w:p w:rsidR="00A9222C" w:rsidRPr="005D1E06" w:rsidP="00A9222C">
      <w:pPr>
        <w:spacing w:after="0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                       </w:t>
      </w:r>
    </w:p>
    <w:p w:rsidR="00A9222C" w:rsidRPr="005D1E06" w:rsidP="00A922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9222C" w:rsidRPr="005D1E06" w:rsidP="00A9222C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5D1E06">
        <w:rPr>
          <w:rFonts w:ascii="Times New Roman" w:hAnsi="Times New Roman"/>
          <w:b/>
          <w:sz w:val="20"/>
          <w:szCs w:val="20"/>
        </w:rPr>
        <w:t xml:space="preserve">Мировой судья: </w:t>
      </w:r>
      <w:r w:rsidR="00A73137">
        <w:rPr>
          <w:rFonts w:ascii="Times New Roman" w:hAnsi="Times New Roman"/>
          <w:b/>
          <w:sz w:val="20"/>
          <w:szCs w:val="20"/>
        </w:rPr>
        <w:tab/>
      </w:r>
      <w:r w:rsidR="00A73137">
        <w:rPr>
          <w:rFonts w:ascii="Times New Roman" w:hAnsi="Times New Roman"/>
          <w:b/>
          <w:sz w:val="20"/>
          <w:szCs w:val="20"/>
        </w:rPr>
        <w:tab/>
      </w:r>
      <w:r w:rsidR="00A73137">
        <w:rPr>
          <w:rFonts w:ascii="Times New Roman" w:hAnsi="Times New Roman"/>
          <w:b/>
          <w:sz w:val="20"/>
          <w:szCs w:val="20"/>
        </w:rPr>
        <w:tab/>
      </w:r>
      <w:r w:rsidR="00A73137">
        <w:rPr>
          <w:rFonts w:ascii="Times New Roman" w:hAnsi="Times New Roman"/>
          <w:b/>
          <w:sz w:val="20"/>
          <w:szCs w:val="20"/>
        </w:rPr>
        <w:tab/>
      </w:r>
      <w:r w:rsidR="00A73137">
        <w:rPr>
          <w:rFonts w:ascii="Times New Roman" w:hAnsi="Times New Roman"/>
          <w:b/>
          <w:sz w:val="20"/>
          <w:szCs w:val="20"/>
        </w:rPr>
        <w:tab/>
      </w:r>
      <w:r w:rsidR="00A73137">
        <w:rPr>
          <w:rFonts w:ascii="Times New Roman" w:hAnsi="Times New Roman"/>
          <w:b/>
          <w:sz w:val="20"/>
          <w:szCs w:val="20"/>
        </w:rPr>
        <w:tab/>
      </w:r>
      <w:r w:rsidRPr="005D1E06">
        <w:rPr>
          <w:rFonts w:ascii="Times New Roman" w:hAnsi="Times New Roman"/>
          <w:b/>
          <w:sz w:val="20"/>
          <w:szCs w:val="20"/>
        </w:rPr>
        <w:t>С.С. Урюпина</w:t>
      </w:r>
    </w:p>
    <w:p w:rsidR="00EC21CF" w:rsidRPr="005D1E06" w:rsidP="00EC21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ДЕПЕРСОНИФИКАЦИЮ</w:t>
      </w:r>
    </w:p>
    <w:p w:rsidR="00EC21CF" w:rsidRPr="005D1E06" w:rsidP="00EC21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EC21CF" w:rsidRPr="005D1E06" w:rsidP="00EC21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произвел</w:t>
      </w:r>
    </w:p>
    <w:p w:rsidR="00EC21CF" w:rsidRPr="005D1E06" w:rsidP="00EC21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 xml:space="preserve">Помощник судьи __________ В.В. </w:t>
      </w:r>
      <w:r w:rsidRPr="005D1E06">
        <w:rPr>
          <w:rFonts w:ascii="Times New Roman" w:hAnsi="Times New Roman"/>
          <w:sz w:val="20"/>
          <w:szCs w:val="20"/>
        </w:rPr>
        <w:t>Науменко</w:t>
      </w:r>
    </w:p>
    <w:p w:rsidR="00EC21CF" w:rsidRPr="005D1E06" w:rsidP="00EC21C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C21CF" w:rsidRPr="005D1E06" w:rsidP="00EC21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СОГЛАСОВАНО</w:t>
      </w:r>
    </w:p>
    <w:p w:rsidR="00EC21CF" w:rsidRPr="005D1E06" w:rsidP="00EC21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Судья_________ С.С. Урюпина</w:t>
      </w:r>
    </w:p>
    <w:p w:rsidR="00EC21CF" w:rsidRPr="005D1E06" w:rsidP="00EC21C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D1E06">
        <w:rPr>
          <w:rFonts w:ascii="Times New Roman" w:hAnsi="Times New Roman"/>
          <w:sz w:val="20"/>
          <w:szCs w:val="20"/>
        </w:rPr>
        <w:t>«20»</w:t>
      </w:r>
      <w:r w:rsidRPr="005D1E06">
        <w:rPr>
          <w:rFonts w:ascii="Times New Roman" w:hAnsi="Times New Roman"/>
          <w:sz w:val="20"/>
          <w:szCs w:val="20"/>
          <w:u w:val="single"/>
        </w:rPr>
        <w:t xml:space="preserve"> октября</w:t>
      </w:r>
      <w:r w:rsidRPr="005D1E06">
        <w:rPr>
          <w:rFonts w:ascii="Times New Roman" w:hAnsi="Times New Roman"/>
          <w:sz w:val="20"/>
          <w:szCs w:val="20"/>
        </w:rPr>
        <w:t xml:space="preserve"> 2017 г.</w:t>
      </w:r>
    </w:p>
    <w:p w:rsidR="004F09BC" w:rsidP="00EC21CF">
      <w:pPr>
        <w:spacing w:after="0"/>
      </w:pPr>
    </w:p>
    <w:sectPr w:rsidSect="004F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22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22C"/>
    <w:rPr>
      <w:color w:val="0000FF"/>
      <w:u w:val="single"/>
    </w:rPr>
  </w:style>
  <w:style w:type="paragraph" w:styleId="NoSpacing">
    <w:name w:val="No Spacing"/>
    <w:uiPriority w:val="1"/>
    <w:qFormat/>
    <w:rsid w:val="00A922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">
    <w:name w:val="Обычный текст"/>
    <w:basedOn w:val="Normal"/>
    <w:rsid w:val="00A9222C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