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321BEA" w:rsidP="00321BEA">
      <w:pPr>
        <w:pStyle w:val="a"/>
        <w:tabs>
          <w:tab w:val="center" w:pos="4904"/>
          <w:tab w:val="left" w:pos="6453"/>
        </w:tabs>
        <w:jc w:val="left"/>
        <w:rPr>
          <w:b/>
        </w:rPr>
      </w:pPr>
      <w:r w:rsidRPr="0012491C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                             </w:t>
      </w:r>
      <w:r w:rsidRPr="0012491C">
        <w:rPr>
          <w:b/>
          <w:lang w:val="uk-UA"/>
        </w:rPr>
        <w:t>Дело</w:t>
      </w:r>
      <w:r w:rsidRPr="0012491C">
        <w:rPr>
          <w:b/>
          <w:lang w:val="uk-UA"/>
        </w:rPr>
        <w:t xml:space="preserve"> № 5-</w:t>
      </w:r>
      <w:r w:rsidRPr="0012491C">
        <w:rPr>
          <w:b/>
        </w:rPr>
        <w:t>51-</w:t>
      </w:r>
      <w:r>
        <w:rPr>
          <w:b/>
        </w:rPr>
        <w:t>259</w:t>
      </w:r>
      <w:r w:rsidRPr="0012491C">
        <w:rPr>
          <w:b/>
        </w:rPr>
        <w:t>/2017</w:t>
      </w:r>
    </w:p>
    <w:p w:rsidR="00321BEA" w:rsidRPr="0012491C" w:rsidP="00321BEA">
      <w:pPr>
        <w:pStyle w:val="a"/>
        <w:tabs>
          <w:tab w:val="center" w:pos="4904"/>
          <w:tab w:val="left" w:pos="6453"/>
        </w:tabs>
        <w:jc w:val="left"/>
        <w:rPr>
          <w:b/>
          <w:lang w:val="uk-UA"/>
        </w:rPr>
      </w:pPr>
    </w:p>
    <w:p w:rsidR="00321BEA" w:rsidRPr="0012491C" w:rsidP="00321BEA">
      <w:pPr>
        <w:pStyle w:val="a"/>
        <w:tabs>
          <w:tab w:val="center" w:pos="4904"/>
          <w:tab w:val="left" w:pos="6453"/>
        </w:tabs>
        <w:ind w:firstLine="0"/>
        <w:jc w:val="center"/>
        <w:rPr>
          <w:b/>
        </w:rPr>
      </w:pPr>
      <w:r w:rsidRPr="0012491C">
        <w:rPr>
          <w:b/>
        </w:rPr>
        <w:t>ПОСТАНОВЛЕНИЕ</w:t>
      </w:r>
    </w:p>
    <w:p w:rsidR="00321BEA" w:rsidRPr="0012491C" w:rsidP="00321BEA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lang w:val="uk-UA"/>
        </w:rPr>
      </w:pPr>
      <w:r w:rsidRPr="0012491C">
        <w:rPr>
          <w:b/>
        </w:rPr>
        <w:t>по делу об административном правонарушении</w:t>
      </w:r>
    </w:p>
    <w:p w:rsidR="00321BEA" w:rsidRPr="0012491C" w:rsidP="00321BEA">
      <w:pPr>
        <w:pStyle w:val="a"/>
        <w:tabs>
          <w:tab w:val="center" w:pos="4904"/>
          <w:tab w:val="left" w:pos="6453"/>
        </w:tabs>
        <w:jc w:val="left"/>
        <w:rPr>
          <w:b/>
          <w:lang w:val="uk-UA"/>
        </w:rPr>
      </w:pPr>
    </w:p>
    <w:p w:rsidR="00321BEA" w:rsidRPr="0012491C" w:rsidP="00321BEA">
      <w:pPr>
        <w:pStyle w:val="a"/>
        <w:ind w:firstLine="0"/>
      </w:pPr>
      <w:r>
        <w:t xml:space="preserve">09 ноября </w:t>
      </w:r>
      <w:r w:rsidRPr="0012491C">
        <w:t xml:space="preserve">2017 года                                                                                                     </w:t>
      </w:r>
      <w:r w:rsidRPr="0012491C">
        <w:t>г</w:t>
      </w:r>
      <w:r w:rsidRPr="0012491C">
        <w:t>. Керчь</w:t>
      </w:r>
    </w:p>
    <w:p w:rsidR="00321BEA" w:rsidRPr="0012491C" w:rsidP="00321BEA">
      <w:pPr>
        <w:pStyle w:val="a"/>
        <w:ind w:firstLine="0"/>
      </w:pPr>
    </w:p>
    <w:p w:rsidR="00321BEA" w:rsidRPr="0012491C" w:rsidP="00321B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12491C">
        <w:rPr>
          <w:rFonts w:ascii="Times New Roman" w:hAnsi="Times New Roman"/>
          <w:sz w:val="24"/>
          <w:szCs w:val="24"/>
        </w:rPr>
        <w:t>г</w:t>
      </w:r>
      <w:r w:rsidRPr="0012491C">
        <w:rPr>
          <w:rFonts w:ascii="Times New Roman" w:hAnsi="Times New Roman"/>
          <w:sz w:val="24"/>
          <w:szCs w:val="24"/>
        </w:rPr>
        <w:t xml:space="preserve">. Керчь, ул. Фурманова, 9 </w:t>
      </w:r>
      <w:r>
        <w:rPr>
          <w:rFonts w:ascii="Times New Roman" w:hAnsi="Times New Roman"/>
          <w:sz w:val="24"/>
          <w:szCs w:val="24"/>
        </w:rPr>
        <w:t>-</w:t>
      </w:r>
      <w:r w:rsidRPr="0012491C">
        <w:rPr>
          <w:rFonts w:ascii="Times New Roman" w:hAnsi="Times New Roman"/>
          <w:sz w:val="24"/>
          <w:szCs w:val="24"/>
        </w:rPr>
        <w:t xml:space="preserve">Урюпина С.С.,  </w:t>
      </w:r>
    </w:p>
    <w:p w:rsidR="00321BEA" w:rsidRPr="0012491C" w:rsidP="00321BEA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ответственности, </w:t>
      </w:r>
    </w:p>
    <w:p w:rsidR="00321BEA" w:rsidRPr="0012491C" w:rsidP="00321BEA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 в отношении: </w:t>
      </w:r>
      <w:r>
        <w:rPr>
          <w:rFonts w:ascii="Times New Roman" w:hAnsi="Times New Roman"/>
          <w:sz w:val="24"/>
          <w:szCs w:val="24"/>
        </w:rPr>
        <w:t>Стадниченко</w:t>
      </w:r>
      <w:r>
        <w:rPr>
          <w:rFonts w:ascii="Times New Roman" w:hAnsi="Times New Roman"/>
          <w:sz w:val="24"/>
          <w:szCs w:val="24"/>
        </w:rPr>
        <w:t xml:space="preserve"> </w:t>
      </w:r>
      <w:r w:rsidR="007B6894">
        <w:rPr>
          <w:rFonts w:ascii="Times New Roman" w:hAnsi="Times New Roman"/>
          <w:sz w:val="24"/>
          <w:szCs w:val="24"/>
        </w:rPr>
        <w:t>А.А.</w:t>
      </w:r>
      <w:r w:rsidRPr="0012491C">
        <w:rPr>
          <w:rFonts w:ascii="Times New Roman" w:hAnsi="Times New Roman"/>
          <w:sz w:val="24"/>
          <w:szCs w:val="24"/>
        </w:rPr>
        <w:t xml:space="preserve">, </w:t>
      </w:r>
      <w:r w:rsidR="007B6894">
        <w:rPr>
          <w:rFonts w:ascii="Times New Roman" w:hAnsi="Times New Roman"/>
          <w:sz w:val="24"/>
          <w:szCs w:val="24"/>
        </w:rPr>
        <w:t>/изъято/</w:t>
      </w:r>
      <w:r w:rsidRPr="0012491C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7B6894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, </w:t>
      </w:r>
      <w:r w:rsidR="007B6894">
        <w:rPr>
          <w:rFonts w:ascii="Times New Roman" w:hAnsi="Times New Roman"/>
          <w:sz w:val="24"/>
          <w:szCs w:val="24"/>
        </w:rPr>
        <w:t>/изъято/</w:t>
      </w:r>
      <w:r w:rsidRPr="0012491C">
        <w:rPr>
          <w:rFonts w:ascii="Times New Roman" w:hAnsi="Times New Roman"/>
          <w:sz w:val="24"/>
          <w:szCs w:val="24"/>
        </w:rPr>
        <w:t xml:space="preserve">, </w:t>
      </w:r>
      <w:r w:rsidR="007B6894">
        <w:rPr>
          <w:rFonts w:ascii="Times New Roman" w:hAnsi="Times New Roman"/>
          <w:sz w:val="24"/>
          <w:szCs w:val="24"/>
        </w:rPr>
        <w:t>/изъято/</w:t>
      </w:r>
      <w:r w:rsidRPr="0012491C">
        <w:rPr>
          <w:rFonts w:ascii="Times New Roman" w:hAnsi="Times New Roman"/>
          <w:sz w:val="24"/>
          <w:szCs w:val="24"/>
        </w:rPr>
        <w:t xml:space="preserve">, </w:t>
      </w:r>
      <w:r w:rsidR="007B6894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, </w:t>
      </w:r>
      <w:r w:rsidR="007B6894">
        <w:rPr>
          <w:rFonts w:ascii="Times New Roman" w:hAnsi="Times New Roman"/>
          <w:sz w:val="24"/>
          <w:szCs w:val="24"/>
        </w:rPr>
        <w:t>/изъято/</w:t>
      </w:r>
      <w:r w:rsidRPr="0012491C">
        <w:rPr>
          <w:rFonts w:ascii="Times New Roman" w:hAnsi="Times New Roman"/>
          <w:sz w:val="24"/>
          <w:szCs w:val="24"/>
        </w:rPr>
        <w:t>, зарегистрированного по адресу</w:t>
      </w:r>
      <w:r w:rsidR="007B6894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2491C">
        <w:rPr>
          <w:rFonts w:ascii="Times New Roman" w:hAnsi="Times New Roman"/>
          <w:sz w:val="24"/>
          <w:szCs w:val="24"/>
        </w:rPr>
        <w:t xml:space="preserve">привлекаемого к административной ответственности по </w:t>
      </w:r>
      <w:r w:rsidRPr="0012491C">
        <w:rPr>
          <w:rFonts w:ascii="Times New Roman" w:hAnsi="Times New Roman"/>
          <w:sz w:val="24"/>
          <w:szCs w:val="24"/>
        </w:rPr>
        <w:t>ч</w:t>
      </w:r>
      <w:r w:rsidRPr="0012491C">
        <w:rPr>
          <w:rFonts w:ascii="Times New Roman" w:hAnsi="Times New Roman"/>
          <w:sz w:val="24"/>
          <w:szCs w:val="24"/>
        </w:rPr>
        <w:t xml:space="preserve">.2 ст. 8.37 </w:t>
      </w:r>
      <w:r w:rsidRPr="0012491C">
        <w:rPr>
          <w:rFonts w:ascii="Times New Roman" w:hAnsi="Times New Roman"/>
          <w:sz w:val="24"/>
          <w:szCs w:val="24"/>
        </w:rPr>
        <w:t>КоАП</w:t>
      </w:r>
      <w:r w:rsidRPr="0012491C">
        <w:rPr>
          <w:rFonts w:ascii="Times New Roman" w:hAnsi="Times New Roman"/>
          <w:sz w:val="24"/>
          <w:szCs w:val="24"/>
        </w:rPr>
        <w:t xml:space="preserve"> РФ,  </w:t>
      </w:r>
    </w:p>
    <w:p w:rsidR="00321BEA" w:rsidRPr="0012491C" w:rsidP="00321BE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1BEA" w:rsidRPr="0012491C" w:rsidP="00321BE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321BEA" w:rsidRPr="0012491C" w:rsidP="00321B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1BEA" w:rsidRPr="0012491C" w:rsidP="00321B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Согласно протокола об административном правонарушении </w:t>
      </w:r>
      <w:r w:rsidR="007B6894">
        <w:rPr>
          <w:rFonts w:ascii="Times New Roman" w:hAnsi="Times New Roman"/>
          <w:sz w:val="24"/>
          <w:szCs w:val="24"/>
        </w:rPr>
        <w:t>/изъято/</w:t>
      </w:r>
      <w:r w:rsidRPr="0012491C" w:rsidR="007B6894">
        <w:rPr>
          <w:rFonts w:ascii="Times New Roman" w:hAnsi="Times New Roman"/>
          <w:sz w:val="24"/>
          <w:szCs w:val="24"/>
        </w:rPr>
        <w:t xml:space="preserve"> </w:t>
      </w:r>
      <w:r w:rsidRPr="0012491C">
        <w:rPr>
          <w:rFonts w:ascii="Times New Roman" w:hAnsi="Times New Roman"/>
          <w:sz w:val="24"/>
          <w:szCs w:val="24"/>
        </w:rPr>
        <w:t xml:space="preserve">от </w:t>
      </w:r>
      <w:r w:rsidR="007B6894">
        <w:rPr>
          <w:rFonts w:ascii="Times New Roman" w:hAnsi="Times New Roman"/>
          <w:sz w:val="24"/>
          <w:szCs w:val="24"/>
        </w:rPr>
        <w:t>/изъято/</w:t>
      </w:r>
      <w:r w:rsidRPr="0012491C" w:rsidR="007B6894">
        <w:rPr>
          <w:rFonts w:ascii="Times New Roman" w:hAnsi="Times New Roman"/>
          <w:sz w:val="24"/>
          <w:szCs w:val="24"/>
        </w:rPr>
        <w:t xml:space="preserve"> </w:t>
      </w:r>
      <w:r w:rsidRPr="0012491C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>Стадниченко</w:t>
      </w:r>
      <w:r>
        <w:rPr>
          <w:rFonts w:ascii="Times New Roman" w:hAnsi="Times New Roman"/>
          <w:sz w:val="24"/>
          <w:szCs w:val="24"/>
        </w:rPr>
        <w:t xml:space="preserve"> А.А.</w:t>
      </w:r>
      <w:r w:rsidRPr="0012491C">
        <w:rPr>
          <w:rFonts w:ascii="Times New Roman" w:hAnsi="Times New Roman"/>
          <w:sz w:val="24"/>
          <w:szCs w:val="24"/>
        </w:rPr>
        <w:t xml:space="preserve">, </w:t>
      </w:r>
      <w:r w:rsidR="007B6894">
        <w:rPr>
          <w:rFonts w:ascii="Times New Roman" w:hAnsi="Times New Roman"/>
          <w:sz w:val="24"/>
          <w:szCs w:val="24"/>
        </w:rPr>
        <w:t>/изъято/</w:t>
      </w:r>
      <w:r w:rsidRPr="0012491C" w:rsidR="007B6894">
        <w:rPr>
          <w:rFonts w:ascii="Times New Roman" w:hAnsi="Times New Roman"/>
          <w:sz w:val="24"/>
          <w:szCs w:val="24"/>
        </w:rPr>
        <w:t xml:space="preserve"> </w:t>
      </w:r>
      <w:r w:rsidRPr="0012491C">
        <w:rPr>
          <w:rFonts w:ascii="Times New Roman" w:hAnsi="Times New Roman"/>
          <w:sz w:val="24"/>
          <w:szCs w:val="24"/>
        </w:rPr>
        <w:t xml:space="preserve">года в </w:t>
      </w:r>
      <w:r w:rsidR="007B6894">
        <w:rPr>
          <w:rFonts w:ascii="Times New Roman" w:hAnsi="Times New Roman"/>
          <w:sz w:val="24"/>
          <w:szCs w:val="24"/>
        </w:rPr>
        <w:t>/изъято/</w:t>
      </w:r>
      <w:r w:rsidRPr="0012491C" w:rsidR="007B6894">
        <w:rPr>
          <w:rFonts w:ascii="Times New Roman" w:hAnsi="Times New Roman"/>
          <w:sz w:val="24"/>
          <w:szCs w:val="24"/>
        </w:rPr>
        <w:t xml:space="preserve"> </w:t>
      </w:r>
      <w:r w:rsidRPr="0012491C">
        <w:rPr>
          <w:rFonts w:ascii="Times New Roman" w:hAnsi="Times New Roman"/>
          <w:sz w:val="24"/>
          <w:szCs w:val="24"/>
        </w:rPr>
        <w:t xml:space="preserve">часов </w:t>
      </w:r>
      <w:r w:rsidR="007B6894">
        <w:rPr>
          <w:rFonts w:ascii="Times New Roman" w:hAnsi="Times New Roman"/>
          <w:sz w:val="24"/>
          <w:szCs w:val="24"/>
        </w:rPr>
        <w:t>/изъято/</w:t>
      </w:r>
      <w:r w:rsidRPr="0012491C" w:rsidR="007B68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минут находясь севернее </w:t>
      </w:r>
      <w:r w:rsidRPr="0012491C">
        <w:rPr>
          <w:rFonts w:ascii="Times New Roman" w:hAnsi="Times New Roman"/>
          <w:sz w:val="24"/>
          <w:szCs w:val="24"/>
        </w:rPr>
        <w:t xml:space="preserve">причала </w:t>
      </w:r>
      <w:r w:rsidR="007B6894">
        <w:rPr>
          <w:rFonts w:ascii="Times New Roman" w:hAnsi="Times New Roman"/>
          <w:sz w:val="24"/>
          <w:szCs w:val="24"/>
        </w:rPr>
        <w:t>/изъято/</w:t>
      </w:r>
      <w:r w:rsidRPr="0012491C" w:rsidR="007B68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расположенного в границах </w:t>
      </w:r>
      <w:r w:rsidR="007B6894">
        <w:rPr>
          <w:rFonts w:ascii="Times New Roman" w:hAnsi="Times New Roman"/>
          <w:sz w:val="24"/>
          <w:szCs w:val="24"/>
        </w:rPr>
        <w:t>/изъято/</w:t>
      </w:r>
      <w:r w:rsidRPr="0012491C" w:rsidR="007B6894">
        <w:rPr>
          <w:rFonts w:ascii="Times New Roman" w:hAnsi="Times New Roman"/>
          <w:sz w:val="24"/>
          <w:szCs w:val="24"/>
        </w:rPr>
        <w:t xml:space="preserve"> </w:t>
      </w:r>
      <w:r w:rsidR="00C81FE0">
        <w:rPr>
          <w:rFonts w:ascii="Times New Roman" w:hAnsi="Times New Roman"/>
          <w:sz w:val="24"/>
          <w:szCs w:val="24"/>
        </w:rPr>
        <w:t xml:space="preserve"> по адресу </w:t>
      </w:r>
      <w:r w:rsidR="007B6894">
        <w:rPr>
          <w:rFonts w:ascii="Times New Roman" w:hAnsi="Times New Roman"/>
          <w:sz w:val="24"/>
          <w:szCs w:val="24"/>
        </w:rPr>
        <w:t>/изъято/</w:t>
      </w:r>
      <w:r w:rsidR="00C81FE0">
        <w:rPr>
          <w:rFonts w:ascii="Times New Roman" w:hAnsi="Times New Roman"/>
          <w:sz w:val="24"/>
          <w:szCs w:val="24"/>
        </w:rPr>
        <w:t xml:space="preserve">, который находясь в пяти метрах от уреза воды </w:t>
      </w:r>
      <w:r w:rsidRPr="0012491C">
        <w:rPr>
          <w:rFonts w:ascii="Times New Roman" w:hAnsi="Times New Roman"/>
          <w:sz w:val="24"/>
          <w:szCs w:val="24"/>
        </w:rPr>
        <w:t xml:space="preserve">осуществлял </w:t>
      </w:r>
      <w:r w:rsidR="00C81FE0">
        <w:rPr>
          <w:rFonts w:ascii="Times New Roman" w:hAnsi="Times New Roman"/>
          <w:sz w:val="24"/>
          <w:szCs w:val="24"/>
        </w:rPr>
        <w:t xml:space="preserve">добычу  (вылов) ВБР с применением </w:t>
      </w:r>
      <w:r w:rsidR="007F759E">
        <w:rPr>
          <w:rFonts w:ascii="Times New Roman" w:hAnsi="Times New Roman"/>
          <w:sz w:val="24"/>
          <w:szCs w:val="24"/>
        </w:rPr>
        <w:t>запрещенного орудия лова (</w:t>
      </w:r>
      <w:r w:rsidR="00C81FE0">
        <w:rPr>
          <w:rFonts w:ascii="Times New Roman" w:hAnsi="Times New Roman"/>
          <w:sz w:val="24"/>
          <w:szCs w:val="24"/>
        </w:rPr>
        <w:t>диаметр</w:t>
      </w:r>
      <w:r w:rsidR="007F759E">
        <w:rPr>
          <w:rFonts w:ascii="Times New Roman" w:hAnsi="Times New Roman"/>
          <w:sz w:val="24"/>
          <w:szCs w:val="24"/>
        </w:rPr>
        <w:t xml:space="preserve"> орудия лова составил 79 см, при допустимом значении 70 см), чем </w:t>
      </w:r>
      <w:r w:rsidR="00C81FE0">
        <w:rPr>
          <w:rFonts w:ascii="Times New Roman" w:hAnsi="Times New Roman"/>
          <w:sz w:val="24"/>
          <w:szCs w:val="24"/>
        </w:rPr>
        <w:t xml:space="preserve"> </w:t>
      </w:r>
      <w:r w:rsidRPr="00EB1B06">
        <w:rPr>
          <w:rFonts w:ascii="Times New Roman" w:hAnsi="Times New Roman"/>
          <w:sz w:val="24"/>
          <w:szCs w:val="24"/>
        </w:rPr>
        <w:t>нарушил</w:t>
      </w:r>
      <w:r w:rsidRPr="00EB1B06">
        <w:rPr>
          <w:rFonts w:ascii="Times New Roman" w:hAnsi="Times New Roman"/>
          <w:sz w:val="24"/>
          <w:szCs w:val="24"/>
        </w:rPr>
        <w:t xml:space="preserve"> абзац </w:t>
      </w:r>
      <w:r w:rsidRPr="00EB1B06" w:rsidR="00EB1B06">
        <w:rPr>
          <w:rFonts w:ascii="Times New Roman" w:hAnsi="Times New Roman"/>
          <w:sz w:val="24"/>
          <w:szCs w:val="24"/>
        </w:rPr>
        <w:t>10</w:t>
      </w:r>
      <w:r w:rsidRPr="00EB1B06">
        <w:rPr>
          <w:rFonts w:ascii="Times New Roman" w:hAnsi="Times New Roman"/>
          <w:sz w:val="24"/>
          <w:szCs w:val="24"/>
        </w:rPr>
        <w:t xml:space="preserve"> подпункта «</w:t>
      </w:r>
      <w:r w:rsidRPr="00EB1B06" w:rsidR="00EB1B06">
        <w:rPr>
          <w:rFonts w:ascii="Times New Roman" w:hAnsi="Times New Roman"/>
          <w:sz w:val="24"/>
          <w:szCs w:val="24"/>
        </w:rPr>
        <w:t>б</w:t>
      </w:r>
      <w:r w:rsidRPr="00EB1B06">
        <w:rPr>
          <w:rFonts w:ascii="Times New Roman" w:hAnsi="Times New Roman"/>
          <w:sz w:val="24"/>
          <w:szCs w:val="24"/>
        </w:rPr>
        <w:t>»</w:t>
      </w:r>
      <w:r w:rsidRPr="007F759E">
        <w:rPr>
          <w:rFonts w:ascii="Times New Roman" w:hAnsi="Times New Roman"/>
          <w:b/>
          <w:sz w:val="24"/>
          <w:szCs w:val="24"/>
        </w:rPr>
        <w:t xml:space="preserve"> </w:t>
      </w:r>
      <w:r w:rsidRPr="0012491C">
        <w:rPr>
          <w:rFonts w:ascii="Times New Roman" w:hAnsi="Times New Roman"/>
          <w:sz w:val="24"/>
          <w:szCs w:val="24"/>
        </w:rPr>
        <w:t xml:space="preserve">п. 49.1. Правил рыболовства для Азово-Черноморского </w:t>
      </w:r>
      <w:r w:rsidRPr="0012491C">
        <w:rPr>
          <w:rFonts w:ascii="Times New Roman" w:hAnsi="Times New Roman"/>
          <w:sz w:val="24"/>
          <w:szCs w:val="24"/>
        </w:rPr>
        <w:t>рыбохозяйственного</w:t>
      </w:r>
      <w:r w:rsidRPr="0012491C">
        <w:rPr>
          <w:rFonts w:ascii="Times New Roman" w:hAnsi="Times New Roman"/>
          <w:sz w:val="24"/>
          <w:szCs w:val="24"/>
        </w:rPr>
        <w:t xml:space="preserve"> бассейна, утвержденных приказом Министерства сельского хозяйства РФ от 01.08.2013 года № 293 (с изменениями и дополнениями) и п. 4 ст. 43.1 ФЗ № 1656 «О рыболовстве и сохранении водных биологических ресурсов». Биоресурсов обнаружено не было, </w:t>
      </w:r>
    </w:p>
    <w:p w:rsidR="007F759E" w:rsidP="00321B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   </w:t>
      </w:r>
      <w:r w:rsidRPr="0012491C">
        <w:rPr>
          <w:rFonts w:ascii="Times New Roman" w:hAnsi="Times New Roman"/>
          <w:sz w:val="24"/>
          <w:szCs w:val="24"/>
        </w:rPr>
        <w:t xml:space="preserve">В судебном заседании лицо, привлекаемое к административной ответственности </w:t>
      </w:r>
      <w:r>
        <w:rPr>
          <w:rFonts w:ascii="Times New Roman" w:hAnsi="Times New Roman"/>
          <w:sz w:val="24"/>
          <w:szCs w:val="24"/>
        </w:rPr>
        <w:t>Стадниченко</w:t>
      </w:r>
      <w:r>
        <w:rPr>
          <w:rFonts w:ascii="Times New Roman" w:hAnsi="Times New Roman"/>
          <w:sz w:val="24"/>
          <w:szCs w:val="24"/>
        </w:rPr>
        <w:t xml:space="preserve"> А.А.</w:t>
      </w:r>
      <w:r w:rsidRPr="0012491C">
        <w:rPr>
          <w:rFonts w:ascii="Times New Roman" w:hAnsi="Times New Roman"/>
          <w:sz w:val="24"/>
          <w:szCs w:val="24"/>
        </w:rPr>
        <w:t>, полностью признал свою вину, в содеянном раскаялся</w:t>
      </w:r>
      <w:r>
        <w:rPr>
          <w:rFonts w:ascii="Times New Roman" w:hAnsi="Times New Roman"/>
          <w:sz w:val="24"/>
          <w:szCs w:val="24"/>
        </w:rPr>
        <w:t>.</w:t>
      </w:r>
    </w:p>
    <w:p w:rsidR="00321BEA" w:rsidRPr="0012491C" w:rsidP="00321B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Заслушав показания лица, привлекаемого к административной ответственности, изучив материалы дела, суд приходит к выводу, что в действия </w:t>
      </w:r>
      <w:r>
        <w:rPr>
          <w:rFonts w:ascii="Times New Roman" w:hAnsi="Times New Roman"/>
          <w:sz w:val="24"/>
          <w:szCs w:val="24"/>
        </w:rPr>
        <w:t>Стадниченко</w:t>
      </w:r>
      <w:r>
        <w:rPr>
          <w:rFonts w:ascii="Times New Roman" w:hAnsi="Times New Roman"/>
          <w:sz w:val="24"/>
          <w:szCs w:val="24"/>
        </w:rPr>
        <w:t xml:space="preserve"> А.А.</w:t>
      </w:r>
      <w:r w:rsidRPr="0012491C">
        <w:rPr>
          <w:rFonts w:ascii="Times New Roman" w:hAnsi="Times New Roman"/>
          <w:sz w:val="24"/>
          <w:szCs w:val="24"/>
        </w:rPr>
        <w:t>, правильно квалифицированн</w:t>
      </w:r>
      <w:r w:rsidR="007F759E">
        <w:rPr>
          <w:rFonts w:ascii="Times New Roman" w:hAnsi="Times New Roman"/>
          <w:sz w:val="24"/>
          <w:szCs w:val="24"/>
        </w:rPr>
        <w:t>ы</w:t>
      </w:r>
      <w:r w:rsidRPr="0012491C">
        <w:rPr>
          <w:rFonts w:ascii="Times New Roman" w:hAnsi="Times New Roman"/>
          <w:sz w:val="24"/>
          <w:szCs w:val="24"/>
        </w:rPr>
        <w:t xml:space="preserve"> по </w:t>
      </w:r>
      <w:r w:rsidRPr="0012491C">
        <w:rPr>
          <w:rFonts w:ascii="Times New Roman" w:hAnsi="Times New Roman"/>
          <w:sz w:val="24"/>
          <w:szCs w:val="24"/>
        </w:rPr>
        <w:t>ч</w:t>
      </w:r>
      <w:r w:rsidRPr="0012491C">
        <w:rPr>
          <w:rFonts w:ascii="Times New Roman" w:hAnsi="Times New Roman"/>
          <w:sz w:val="24"/>
          <w:szCs w:val="24"/>
        </w:rPr>
        <w:t>. 2 ст. 8.37  </w:t>
      </w:r>
      <w:r w:rsidRPr="0012491C">
        <w:rPr>
          <w:rFonts w:ascii="Times New Roman" w:hAnsi="Times New Roman"/>
          <w:sz w:val="24"/>
          <w:szCs w:val="24"/>
        </w:rPr>
        <w:t>КоАП</w:t>
      </w:r>
      <w:r w:rsidRPr="0012491C">
        <w:rPr>
          <w:rFonts w:ascii="Times New Roman" w:hAnsi="Times New Roman"/>
          <w:sz w:val="24"/>
          <w:szCs w:val="24"/>
        </w:rPr>
        <w:t xml:space="preserve"> РФ, а его вина полностью доказана.</w:t>
      </w:r>
    </w:p>
    <w:p w:rsidR="00321BEA" w:rsidRPr="0012491C" w:rsidP="00321B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91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12491C">
        <w:rPr>
          <w:rFonts w:ascii="Times New Roman" w:hAnsi="Times New Roman" w:cs="Times New Roman"/>
          <w:sz w:val="24"/>
          <w:szCs w:val="24"/>
        </w:rPr>
        <w:t>ч</w:t>
      </w:r>
      <w:r w:rsidRPr="0012491C">
        <w:rPr>
          <w:rFonts w:ascii="Times New Roman" w:hAnsi="Times New Roman" w:cs="Times New Roman"/>
          <w:sz w:val="24"/>
          <w:szCs w:val="24"/>
        </w:rPr>
        <w:t xml:space="preserve">.2 ст. 8.37 </w:t>
      </w:r>
      <w:r w:rsidRPr="0012491C">
        <w:rPr>
          <w:rFonts w:ascii="Times New Roman" w:hAnsi="Times New Roman" w:cs="Times New Roman"/>
          <w:sz w:val="24"/>
          <w:szCs w:val="24"/>
        </w:rPr>
        <w:t>КоАП</w:t>
      </w:r>
      <w:r w:rsidRPr="0012491C">
        <w:rPr>
          <w:rFonts w:ascii="Times New Roman" w:hAnsi="Times New Roman" w:cs="Times New Roman"/>
          <w:sz w:val="24"/>
          <w:szCs w:val="24"/>
        </w:rPr>
        <w:t xml:space="preserve"> РФ, предусмотрена административная ответственность за нарушение правил, регламентирующих рыболовство, за исключением случаев, предусмотренных </w:t>
      </w:r>
      <w:r>
        <w:fldChar w:fldCharType="begin"/>
      </w:r>
      <w:r>
        <w:instrText xml:space="preserve"> HYPERLINK \l "Par2523" \o "2.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-" </w:instrText>
      </w:r>
      <w:r>
        <w:fldChar w:fldCharType="separate"/>
      </w:r>
      <w:r w:rsidRPr="0012491C">
        <w:rPr>
          <w:rFonts w:ascii="Times New Roman" w:hAnsi="Times New Roman" w:cs="Times New Roman"/>
          <w:color w:val="0000FF"/>
          <w:sz w:val="24"/>
          <w:szCs w:val="24"/>
        </w:rPr>
        <w:t>частью 2 статьи 8.17</w:t>
      </w:r>
      <w:r>
        <w:fldChar w:fldCharType="end"/>
      </w:r>
      <w:r w:rsidRPr="0012491C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321BEA" w:rsidRPr="0012491C" w:rsidP="00321BEA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Пунктом 4 части 2 статьи 43.1. Федерального закона РФ </w:t>
      </w:r>
      <w:r w:rsidRPr="0012491C" w:rsidR="00C32998">
        <w:rPr>
          <w:rFonts w:ascii="Times New Roman" w:hAnsi="Times New Roman"/>
          <w:sz w:val="24"/>
          <w:szCs w:val="24"/>
        </w:rPr>
        <w:fldChar w:fldCharType="begin"/>
      </w:r>
      <w:r w:rsidRPr="0012491C">
        <w:rPr>
          <w:rFonts w:ascii="Times New Roman" w:hAnsi="Times New Roman"/>
          <w:sz w:val="24"/>
          <w:szCs w:val="24"/>
        </w:rPr>
        <w:instrText xml:space="preserve"> HYPERLINK "garantf1://12038110.0/" </w:instrText>
      </w:r>
      <w:r w:rsidRPr="0012491C" w:rsidR="00C32998">
        <w:rPr>
          <w:rFonts w:ascii="Times New Roman" w:hAnsi="Times New Roman"/>
          <w:sz w:val="24"/>
          <w:szCs w:val="24"/>
        </w:rPr>
        <w:fldChar w:fldCharType="separate"/>
      </w:r>
      <w:r w:rsidRPr="0012491C">
        <w:rPr>
          <w:rStyle w:val="a0"/>
          <w:rFonts w:ascii="Times New Roman" w:hAnsi="Times New Roman" w:eastAsiaTheme="minorEastAsia"/>
          <w:bCs/>
          <w:sz w:val="24"/>
          <w:szCs w:val="24"/>
        </w:rPr>
        <w:t xml:space="preserve"> от 20 декабря 2004 г. N 166-ФЗ "О рыболовстве и сохранении водных биологических ресурсов" (с изменениями и дополнениями)</w:t>
      </w:r>
      <w:r w:rsidRPr="0012491C" w:rsidR="00C32998">
        <w:rPr>
          <w:rFonts w:ascii="Times New Roman" w:hAnsi="Times New Roman"/>
          <w:sz w:val="24"/>
          <w:szCs w:val="24"/>
        </w:rPr>
        <w:fldChar w:fldCharType="end"/>
      </w:r>
      <w:r w:rsidRPr="0012491C">
        <w:rPr>
          <w:rFonts w:ascii="Times New Roman" w:hAnsi="Times New Roman"/>
          <w:sz w:val="24"/>
          <w:szCs w:val="24"/>
        </w:rPr>
        <w:t>, установлено, что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5C4893" w:rsidRPr="005C4893">
      <w:pPr>
        <w:spacing w:after="1" w:line="220" w:lineRule="atLeast"/>
        <w:ind w:firstLine="540"/>
        <w:jc w:val="both"/>
        <w:rPr>
          <w:rFonts w:ascii="Times New Roman" w:hAnsi="Times New Roman"/>
        </w:rPr>
      </w:pPr>
      <w:r w:rsidRPr="0012491C">
        <w:rPr>
          <w:rFonts w:ascii="Times New Roman" w:hAnsi="Times New Roman"/>
          <w:sz w:val="24"/>
          <w:szCs w:val="24"/>
        </w:rPr>
        <w:t>Согласно абзаца</w:t>
      </w:r>
      <w:r w:rsidRPr="001249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12491C">
        <w:rPr>
          <w:rFonts w:ascii="Times New Roman" w:hAnsi="Times New Roman"/>
          <w:sz w:val="24"/>
          <w:szCs w:val="24"/>
        </w:rPr>
        <w:t>подпункта «</w:t>
      </w:r>
      <w:r>
        <w:rPr>
          <w:rFonts w:ascii="Times New Roman" w:hAnsi="Times New Roman"/>
          <w:sz w:val="24"/>
          <w:szCs w:val="24"/>
        </w:rPr>
        <w:t>б</w:t>
      </w:r>
      <w:r w:rsidRPr="0012491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91C">
        <w:rPr>
          <w:rFonts w:ascii="Times New Roman" w:hAnsi="Times New Roman"/>
          <w:sz w:val="24"/>
          <w:szCs w:val="24"/>
        </w:rPr>
        <w:t xml:space="preserve">п. 49.1. Правил рыболовства для Азово-Черноморского </w:t>
      </w:r>
      <w:r w:rsidRPr="0012491C">
        <w:rPr>
          <w:rFonts w:ascii="Times New Roman" w:hAnsi="Times New Roman"/>
          <w:sz w:val="24"/>
          <w:szCs w:val="24"/>
        </w:rPr>
        <w:t>рыбохозяйственного</w:t>
      </w:r>
      <w:r w:rsidRPr="0012491C">
        <w:rPr>
          <w:rFonts w:ascii="Times New Roman" w:hAnsi="Times New Roman"/>
          <w:sz w:val="24"/>
          <w:szCs w:val="24"/>
        </w:rPr>
        <w:t xml:space="preserve"> бассейна, утвержденных приказом Министерства сельского хозяйства РФ от 01.08.2013 года № 293 при любительском и спортивном рыболовстве </w:t>
      </w:r>
      <w:r>
        <w:rPr>
          <w:rFonts w:ascii="Times New Roman" w:hAnsi="Times New Roman"/>
          <w:sz w:val="24"/>
        </w:rPr>
        <w:t>осуществлять добычу (вылов) водных биоресурсов</w:t>
      </w:r>
      <w:r w:rsidRPr="005C4893">
        <w:rPr>
          <w:rFonts w:ascii="Times New Roman" w:hAnsi="Times New Roman"/>
          <w:sz w:val="24"/>
        </w:rPr>
        <w:t xml:space="preserve">: </w:t>
      </w:r>
      <w:r w:rsidRPr="005C4893">
        <w:rPr>
          <w:rFonts w:ascii="Times New Roman" w:hAnsi="Times New Roman"/>
        </w:rPr>
        <w:t xml:space="preserve">креветок черноморских каменной и травяной, </w:t>
      </w:r>
      <w:r w:rsidRPr="005C4893">
        <w:rPr>
          <w:rFonts w:ascii="Times New Roman" w:hAnsi="Times New Roman"/>
        </w:rPr>
        <w:t>понтогаммаруса</w:t>
      </w:r>
      <w:r w:rsidRPr="005C4893">
        <w:rPr>
          <w:rFonts w:ascii="Times New Roman" w:hAnsi="Times New Roman"/>
        </w:rPr>
        <w:t xml:space="preserve"> и </w:t>
      </w:r>
      <w:r w:rsidRPr="005C4893">
        <w:rPr>
          <w:rFonts w:ascii="Times New Roman" w:hAnsi="Times New Roman"/>
        </w:rPr>
        <w:t>хирономид</w:t>
      </w:r>
      <w:r w:rsidRPr="005C4893">
        <w:rPr>
          <w:rFonts w:ascii="Times New Roman" w:hAnsi="Times New Roman"/>
        </w:rPr>
        <w:t xml:space="preserve"> подъемным сачком более 70 см в диаметре.</w:t>
      </w:r>
    </w:p>
    <w:p w:rsidR="00321BEA" w:rsidRPr="0012491C" w:rsidP="005C4893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Помимо признательных показаний лица, привлекаемого к административной ответственности, его вина по ч.2 ст. 8.37 </w:t>
      </w:r>
      <w:r w:rsidRPr="0012491C">
        <w:rPr>
          <w:rFonts w:ascii="Times New Roman" w:hAnsi="Times New Roman"/>
          <w:sz w:val="24"/>
          <w:szCs w:val="24"/>
        </w:rPr>
        <w:t>КоАП</w:t>
      </w:r>
      <w:r w:rsidRPr="0012491C">
        <w:rPr>
          <w:rFonts w:ascii="Times New Roman" w:hAnsi="Times New Roman"/>
          <w:sz w:val="24"/>
          <w:szCs w:val="24"/>
        </w:rPr>
        <w:t xml:space="preserve"> РФ, подтверждается протоколом об административном правонарушении </w:t>
      </w:r>
      <w:r w:rsidR="00F07DF0">
        <w:rPr>
          <w:rFonts w:ascii="Times New Roman" w:hAnsi="Times New Roman"/>
          <w:sz w:val="24"/>
          <w:szCs w:val="24"/>
        </w:rPr>
        <w:t>/изъято/</w:t>
      </w:r>
      <w:r w:rsidRPr="0012491C" w:rsidR="00F07DF0">
        <w:rPr>
          <w:rFonts w:ascii="Times New Roman" w:hAnsi="Times New Roman"/>
          <w:sz w:val="24"/>
          <w:szCs w:val="24"/>
        </w:rPr>
        <w:t xml:space="preserve"> </w:t>
      </w:r>
      <w:r w:rsidRPr="0012491C">
        <w:rPr>
          <w:rFonts w:ascii="Times New Roman" w:hAnsi="Times New Roman"/>
          <w:sz w:val="24"/>
          <w:szCs w:val="24"/>
        </w:rPr>
        <w:t xml:space="preserve">от </w:t>
      </w:r>
      <w:r w:rsidR="00F07DF0">
        <w:rPr>
          <w:rFonts w:ascii="Times New Roman" w:hAnsi="Times New Roman"/>
          <w:sz w:val="24"/>
          <w:szCs w:val="24"/>
        </w:rPr>
        <w:t>/изъято/</w:t>
      </w:r>
      <w:r w:rsidRPr="0012491C" w:rsidR="00F07DF0">
        <w:rPr>
          <w:rFonts w:ascii="Times New Roman" w:hAnsi="Times New Roman"/>
          <w:sz w:val="24"/>
          <w:szCs w:val="24"/>
        </w:rPr>
        <w:t xml:space="preserve"> </w:t>
      </w:r>
      <w:r w:rsidRPr="0012491C">
        <w:rPr>
          <w:rFonts w:ascii="Times New Roman" w:hAnsi="Times New Roman"/>
          <w:sz w:val="24"/>
          <w:szCs w:val="24"/>
        </w:rPr>
        <w:t>года (л.д.</w:t>
      </w:r>
      <w:r w:rsidR="005C4893">
        <w:rPr>
          <w:rFonts w:ascii="Times New Roman" w:hAnsi="Times New Roman"/>
          <w:sz w:val="24"/>
          <w:szCs w:val="24"/>
        </w:rPr>
        <w:t>2-3</w:t>
      </w:r>
      <w:r w:rsidRPr="0012491C">
        <w:rPr>
          <w:rFonts w:ascii="Times New Roman" w:hAnsi="Times New Roman"/>
          <w:sz w:val="24"/>
          <w:szCs w:val="24"/>
        </w:rPr>
        <w:t xml:space="preserve">), протоколом об изъятии вещей и документов </w:t>
      </w:r>
      <w:r w:rsidR="00F07DF0">
        <w:rPr>
          <w:rFonts w:ascii="Times New Roman" w:hAnsi="Times New Roman"/>
          <w:sz w:val="24"/>
          <w:szCs w:val="24"/>
        </w:rPr>
        <w:t>/изъято/</w:t>
      </w:r>
      <w:r w:rsidRPr="0012491C" w:rsidR="00F07DF0">
        <w:rPr>
          <w:rFonts w:ascii="Times New Roman" w:hAnsi="Times New Roman"/>
          <w:sz w:val="24"/>
          <w:szCs w:val="24"/>
        </w:rPr>
        <w:t xml:space="preserve"> </w:t>
      </w:r>
      <w:r w:rsidRPr="0012491C">
        <w:rPr>
          <w:rFonts w:ascii="Times New Roman" w:hAnsi="Times New Roman"/>
          <w:sz w:val="24"/>
          <w:szCs w:val="24"/>
        </w:rPr>
        <w:t xml:space="preserve">от </w:t>
      </w:r>
      <w:r w:rsidR="00F07DF0">
        <w:rPr>
          <w:rFonts w:ascii="Times New Roman" w:hAnsi="Times New Roman"/>
          <w:sz w:val="24"/>
          <w:szCs w:val="24"/>
        </w:rPr>
        <w:t>/изъято/</w:t>
      </w:r>
      <w:r w:rsidRPr="0012491C" w:rsidR="00F07DF0">
        <w:rPr>
          <w:rFonts w:ascii="Times New Roman" w:hAnsi="Times New Roman"/>
          <w:sz w:val="24"/>
          <w:szCs w:val="24"/>
        </w:rPr>
        <w:t xml:space="preserve"> </w:t>
      </w:r>
      <w:r w:rsidRPr="0012491C">
        <w:rPr>
          <w:rFonts w:ascii="Times New Roman" w:hAnsi="Times New Roman"/>
          <w:sz w:val="24"/>
          <w:szCs w:val="24"/>
        </w:rPr>
        <w:t>года</w:t>
      </w:r>
      <w:r w:rsidRPr="0012491C">
        <w:rPr>
          <w:rFonts w:ascii="Times New Roman" w:hAnsi="Times New Roman"/>
          <w:sz w:val="24"/>
          <w:szCs w:val="24"/>
        </w:rPr>
        <w:t xml:space="preserve"> из которого следует что у гр. </w:t>
      </w:r>
      <w:r>
        <w:rPr>
          <w:rFonts w:ascii="Times New Roman" w:hAnsi="Times New Roman"/>
          <w:sz w:val="24"/>
          <w:szCs w:val="24"/>
        </w:rPr>
        <w:t>Стадниченко</w:t>
      </w:r>
      <w:r>
        <w:rPr>
          <w:rFonts w:ascii="Times New Roman" w:hAnsi="Times New Roman"/>
          <w:sz w:val="24"/>
          <w:szCs w:val="24"/>
        </w:rPr>
        <w:t xml:space="preserve"> А.А.</w:t>
      </w:r>
      <w:r w:rsidRPr="0012491C">
        <w:rPr>
          <w:rFonts w:ascii="Times New Roman" w:hAnsi="Times New Roman"/>
          <w:sz w:val="24"/>
          <w:szCs w:val="24"/>
        </w:rPr>
        <w:t>, был</w:t>
      </w:r>
      <w:r w:rsidR="005C4893">
        <w:rPr>
          <w:rFonts w:ascii="Times New Roman" w:hAnsi="Times New Roman"/>
          <w:sz w:val="24"/>
          <w:szCs w:val="24"/>
        </w:rPr>
        <w:t>о изъято самодельное отцеживающее орудие лова с диагональю 79 см</w:t>
      </w:r>
      <w:r w:rsidRPr="0012491C">
        <w:rPr>
          <w:rFonts w:ascii="Times New Roman" w:hAnsi="Times New Roman"/>
          <w:sz w:val="24"/>
          <w:szCs w:val="24"/>
        </w:rPr>
        <w:t xml:space="preserve"> (л.д.</w:t>
      </w:r>
      <w:r w:rsidR="005C4893">
        <w:rPr>
          <w:rFonts w:ascii="Times New Roman" w:hAnsi="Times New Roman"/>
          <w:sz w:val="24"/>
          <w:szCs w:val="24"/>
        </w:rPr>
        <w:t>7-8</w:t>
      </w:r>
      <w:r w:rsidRPr="0012491C">
        <w:rPr>
          <w:rFonts w:ascii="Times New Roman" w:hAnsi="Times New Roman"/>
          <w:sz w:val="24"/>
          <w:szCs w:val="24"/>
        </w:rPr>
        <w:t>);</w:t>
      </w:r>
      <w:r w:rsidR="005C4893">
        <w:rPr>
          <w:rFonts w:ascii="Times New Roman" w:hAnsi="Times New Roman"/>
          <w:sz w:val="24"/>
          <w:szCs w:val="24"/>
        </w:rPr>
        <w:t xml:space="preserve"> </w:t>
      </w:r>
      <w:r w:rsidRPr="0012491C">
        <w:rPr>
          <w:rFonts w:ascii="Times New Roman" w:hAnsi="Times New Roman"/>
          <w:sz w:val="24"/>
          <w:szCs w:val="24"/>
        </w:rPr>
        <w:t>письменными объяснениями свидетеля</w:t>
      </w:r>
      <w:r w:rsidR="005C4893">
        <w:rPr>
          <w:rFonts w:ascii="Times New Roman" w:hAnsi="Times New Roman"/>
          <w:sz w:val="24"/>
          <w:szCs w:val="24"/>
        </w:rPr>
        <w:t xml:space="preserve"> </w:t>
      </w:r>
      <w:r w:rsidR="00F07DF0">
        <w:rPr>
          <w:rFonts w:ascii="Times New Roman" w:hAnsi="Times New Roman"/>
          <w:sz w:val="24"/>
          <w:szCs w:val="24"/>
        </w:rPr>
        <w:t>/изъято/</w:t>
      </w:r>
      <w:r w:rsidR="005C4893">
        <w:rPr>
          <w:rFonts w:ascii="Times New Roman" w:hAnsi="Times New Roman"/>
          <w:sz w:val="24"/>
          <w:szCs w:val="24"/>
        </w:rPr>
        <w:t xml:space="preserve">. (л.д. 5), </w:t>
      </w:r>
      <w:r w:rsidRPr="0012491C">
        <w:rPr>
          <w:rFonts w:ascii="Times New Roman" w:hAnsi="Times New Roman"/>
          <w:sz w:val="24"/>
          <w:szCs w:val="24"/>
        </w:rPr>
        <w:t xml:space="preserve">из которых следует, что он стал свидетелем того, </w:t>
      </w:r>
      <w:r w:rsidRPr="0012491C" w:rsidR="00EB1B06">
        <w:rPr>
          <w:rFonts w:ascii="Times New Roman" w:hAnsi="Times New Roman"/>
          <w:sz w:val="24"/>
          <w:szCs w:val="24"/>
        </w:rPr>
        <w:t>как</w:t>
      </w:r>
      <w:r w:rsidR="00EB1B06">
        <w:rPr>
          <w:rFonts w:ascii="Times New Roman" w:hAnsi="Times New Roman"/>
          <w:sz w:val="24"/>
          <w:szCs w:val="24"/>
        </w:rPr>
        <w:t xml:space="preserve"> р</w:t>
      </w:r>
      <w:r w:rsidRPr="0012491C">
        <w:rPr>
          <w:rFonts w:ascii="Times New Roman" w:hAnsi="Times New Roman"/>
          <w:sz w:val="24"/>
          <w:szCs w:val="24"/>
        </w:rPr>
        <w:t xml:space="preserve">анее не знакомый ему гражданин осуществлял ловлю ВБР </w:t>
      </w:r>
      <w:r w:rsidR="00EB1B06">
        <w:rPr>
          <w:rFonts w:ascii="Times New Roman" w:hAnsi="Times New Roman"/>
          <w:sz w:val="24"/>
          <w:szCs w:val="24"/>
        </w:rPr>
        <w:t xml:space="preserve">сачком </w:t>
      </w:r>
      <w:r w:rsidRPr="0012491C">
        <w:rPr>
          <w:rFonts w:ascii="Times New Roman" w:hAnsi="Times New Roman"/>
          <w:sz w:val="24"/>
          <w:szCs w:val="24"/>
        </w:rPr>
        <w:t>и был задержан пограничниками</w:t>
      </w:r>
      <w:r w:rsidR="00EB1B06">
        <w:rPr>
          <w:rFonts w:ascii="Times New Roman" w:hAnsi="Times New Roman"/>
          <w:sz w:val="24"/>
          <w:szCs w:val="24"/>
        </w:rPr>
        <w:t>; фотографиями (</w:t>
      </w:r>
      <w:r w:rsidR="00EB1B06">
        <w:rPr>
          <w:rFonts w:ascii="Times New Roman" w:hAnsi="Times New Roman"/>
          <w:sz w:val="24"/>
          <w:szCs w:val="24"/>
        </w:rPr>
        <w:t>л</w:t>
      </w:r>
      <w:r w:rsidR="00EB1B06">
        <w:rPr>
          <w:rFonts w:ascii="Times New Roman" w:hAnsi="Times New Roman"/>
          <w:sz w:val="24"/>
          <w:szCs w:val="24"/>
        </w:rPr>
        <w:t>.д. 10-11)</w:t>
      </w:r>
      <w:r w:rsidRPr="0012491C">
        <w:rPr>
          <w:rFonts w:ascii="Times New Roman" w:hAnsi="Times New Roman"/>
          <w:sz w:val="24"/>
          <w:szCs w:val="24"/>
        </w:rPr>
        <w:t>.</w:t>
      </w:r>
    </w:p>
    <w:p w:rsidR="00321BEA" w:rsidRPr="0012491C" w:rsidP="00321B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>Сотрудниками Пограничного управления ФСБ России по Республике Крым запрещенн</w:t>
      </w:r>
      <w:r w:rsidR="00EB1B06">
        <w:rPr>
          <w:rFonts w:ascii="Times New Roman" w:hAnsi="Times New Roman"/>
          <w:sz w:val="24"/>
          <w:szCs w:val="24"/>
        </w:rPr>
        <w:t>ое</w:t>
      </w:r>
      <w:r w:rsidRPr="0012491C">
        <w:rPr>
          <w:rFonts w:ascii="Times New Roman" w:hAnsi="Times New Roman"/>
          <w:sz w:val="24"/>
          <w:szCs w:val="24"/>
        </w:rPr>
        <w:t xml:space="preserve"> оруди</w:t>
      </w:r>
      <w:r w:rsidR="00EB1B06">
        <w:rPr>
          <w:rFonts w:ascii="Times New Roman" w:hAnsi="Times New Roman"/>
          <w:sz w:val="24"/>
          <w:szCs w:val="24"/>
        </w:rPr>
        <w:t>е</w:t>
      </w:r>
      <w:r w:rsidRPr="0012491C">
        <w:rPr>
          <w:rFonts w:ascii="Times New Roman" w:hAnsi="Times New Roman"/>
          <w:sz w:val="24"/>
          <w:szCs w:val="24"/>
        </w:rPr>
        <w:t xml:space="preserve"> лова – </w:t>
      </w:r>
      <w:r w:rsidR="00EB1B06">
        <w:rPr>
          <w:rFonts w:ascii="Times New Roman" w:hAnsi="Times New Roman"/>
          <w:sz w:val="24"/>
          <w:szCs w:val="24"/>
        </w:rPr>
        <w:t xml:space="preserve">отцеживающее устройства сачок </w:t>
      </w:r>
      <w:r w:rsidRPr="0012491C">
        <w:rPr>
          <w:rFonts w:ascii="Times New Roman" w:hAnsi="Times New Roman"/>
          <w:sz w:val="24"/>
          <w:szCs w:val="24"/>
        </w:rPr>
        <w:t xml:space="preserve">был изъят, о чем был составлен акт приема-передачи изъятых вещей на хранение по делу </w:t>
      </w:r>
      <w:r w:rsidRPr="0012491C">
        <w:rPr>
          <w:rFonts w:ascii="Times New Roman" w:hAnsi="Times New Roman"/>
          <w:sz w:val="24"/>
          <w:szCs w:val="24"/>
        </w:rPr>
        <w:t>об</w:t>
      </w:r>
      <w:r w:rsidRPr="0012491C">
        <w:rPr>
          <w:rFonts w:ascii="Times New Roman" w:hAnsi="Times New Roman"/>
          <w:sz w:val="24"/>
          <w:szCs w:val="24"/>
        </w:rPr>
        <w:t xml:space="preserve"> </w:t>
      </w:r>
      <w:r w:rsidR="00F07DF0">
        <w:rPr>
          <w:rFonts w:ascii="Times New Roman" w:hAnsi="Times New Roman"/>
          <w:sz w:val="24"/>
          <w:szCs w:val="24"/>
        </w:rPr>
        <w:t>/изъято/</w:t>
      </w:r>
      <w:r w:rsidRPr="0012491C" w:rsidR="00F07DF0">
        <w:rPr>
          <w:rFonts w:ascii="Times New Roman" w:hAnsi="Times New Roman"/>
          <w:sz w:val="24"/>
          <w:szCs w:val="24"/>
        </w:rPr>
        <w:t xml:space="preserve"> </w:t>
      </w:r>
      <w:r w:rsidRPr="0012491C">
        <w:rPr>
          <w:rFonts w:ascii="Times New Roman" w:hAnsi="Times New Roman"/>
          <w:sz w:val="24"/>
          <w:szCs w:val="24"/>
        </w:rPr>
        <w:t xml:space="preserve"> </w:t>
      </w:r>
      <w:r w:rsidRPr="0012491C">
        <w:rPr>
          <w:rFonts w:ascii="Times New Roman" w:hAnsi="Times New Roman"/>
          <w:sz w:val="24"/>
          <w:szCs w:val="24"/>
        </w:rPr>
        <w:t>в</w:t>
      </w:r>
      <w:r w:rsidRPr="0012491C">
        <w:rPr>
          <w:rFonts w:ascii="Times New Roman" w:hAnsi="Times New Roman"/>
          <w:sz w:val="24"/>
          <w:szCs w:val="24"/>
        </w:rPr>
        <w:t xml:space="preserve"> отношении гражданина </w:t>
      </w:r>
      <w:r>
        <w:rPr>
          <w:rFonts w:ascii="Times New Roman" w:hAnsi="Times New Roman"/>
          <w:sz w:val="24"/>
          <w:szCs w:val="24"/>
        </w:rPr>
        <w:t>Стадниченко</w:t>
      </w:r>
      <w:r>
        <w:rPr>
          <w:rFonts w:ascii="Times New Roman" w:hAnsi="Times New Roman"/>
          <w:sz w:val="24"/>
          <w:szCs w:val="24"/>
        </w:rPr>
        <w:t xml:space="preserve"> А.А.</w:t>
      </w:r>
      <w:r w:rsidRPr="0012491C">
        <w:rPr>
          <w:rFonts w:ascii="Times New Roman" w:hAnsi="Times New Roman"/>
          <w:sz w:val="24"/>
          <w:szCs w:val="24"/>
        </w:rPr>
        <w:t xml:space="preserve"> (л.д. </w:t>
      </w:r>
      <w:r w:rsidR="00EB1B06">
        <w:rPr>
          <w:rFonts w:ascii="Times New Roman" w:hAnsi="Times New Roman"/>
          <w:sz w:val="24"/>
          <w:szCs w:val="24"/>
        </w:rPr>
        <w:t>9</w:t>
      </w:r>
      <w:r w:rsidRPr="0012491C">
        <w:rPr>
          <w:rFonts w:ascii="Times New Roman" w:hAnsi="Times New Roman"/>
          <w:sz w:val="24"/>
          <w:szCs w:val="24"/>
        </w:rPr>
        <w:t xml:space="preserve">). </w:t>
      </w:r>
    </w:p>
    <w:p w:rsidR="00321BEA" w:rsidRPr="0012491C" w:rsidP="00321B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321BEA" w:rsidRPr="0012491C" w:rsidP="00321B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Данное правонарушение совершенно </w:t>
      </w:r>
      <w:r w:rsidRPr="0012491C">
        <w:rPr>
          <w:rFonts w:ascii="Times New Roman" w:hAnsi="Times New Roman"/>
          <w:sz w:val="24"/>
          <w:szCs w:val="24"/>
        </w:rPr>
        <w:t>при</w:t>
      </w:r>
      <w:r w:rsidRPr="0012491C">
        <w:rPr>
          <w:rFonts w:ascii="Times New Roman" w:hAnsi="Times New Roman"/>
          <w:sz w:val="24"/>
          <w:szCs w:val="24"/>
        </w:rPr>
        <w:t xml:space="preserve"> наличие косвенного умысла. </w:t>
      </w:r>
    </w:p>
    <w:p w:rsidR="00321BEA" w:rsidRPr="0012491C" w:rsidP="00321B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ответственность, судом не установлено. Обстоятельством, смягчающим административную ответственность, является признание  </w:t>
      </w:r>
      <w:r>
        <w:rPr>
          <w:rFonts w:ascii="Times New Roman" w:hAnsi="Times New Roman"/>
          <w:sz w:val="24"/>
          <w:szCs w:val="24"/>
        </w:rPr>
        <w:t>Стадниченко</w:t>
      </w:r>
      <w:r>
        <w:rPr>
          <w:rFonts w:ascii="Times New Roman" w:hAnsi="Times New Roman"/>
          <w:sz w:val="24"/>
          <w:szCs w:val="24"/>
        </w:rPr>
        <w:t xml:space="preserve"> А.А.</w:t>
      </w:r>
      <w:r w:rsidRPr="0012491C">
        <w:rPr>
          <w:rFonts w:ascii="Times New Roman" w:hAnsi="Times New Roman"/>
          <w:sz w:val="24"/>
          <w:szCs w:val="24"/>
        </w:rPr>
        <w:t xml:space="preserve">, своей вины, раскаяние в </w:t>
      </w:r>
      <w:r w:rsidRPr="0012491C">
        <w:rPr>
          <w:rFonts w:ascii="Times New Roman" w:hAnsi="Times New Roman"/>
          <w:sz w:val="24"/>
          <w:szCs w:val="24"/>
        </w:rPr>
        <w:t>содеянном</w:t>
      </w:r>
      <w:r w:rsidRPr="0012491C">
        <w:rPr>
          <w:rFonts w:ascii="Times New Roman" w:hAnsi="Times New Roman"/>
          <w:sz w:val="24"/>
          <w:szCs w:val="24"/>
        </w:rPr>
        <w:t xml:space="preserve">, </w:t>
      </w:r>
      <w:r w:rsidR="00F07DF0">
        <w:rPr>
          <w:rFonts w:ascii="Times New Roman" w:hAnsi="Times New Roman"/>
          <w:sz w:val="24"/>
          <w:szCs w:val="24"/>
        </w:rPr>
        <w:t>/изъято/</w:t>
      </w:r>
      <w:r w:rsidRPr="0012491C">
        <w:rPr>
          <w:rFonts w:ascii="Times New Roman" w:hAnsi="Times New Roman"/>
          <w:sz w:val="24"/>
          <w:szCs w:val="24"/>
        </w:rPr>
        <w:t>.</w:t>
      </w:r>
    </w:p>
    <w:p w:rsidR="00321BEA" w:rsidRPr="0012491C" w:rsidP="00321B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Из данных о личности судом установлено, что </w:t>
      </w:r>
      <w:r>
        <w:rPr>
          <w:rFonts w:ascii="Times New Roman" w:hAnsi="Times New Roman"/>
          <w:sz w:val="24"/>
          <w:szCs w:val="24"/>
        </w:rPr>
        <w:t>Стадниченко</w:t>
      </w:r>
      <w:r>
        <w:rPr>
          <w:rFonts w:ascii="Times New Roman" w:hAnsi="Times New Roman"/>
          <w:sz w:val="24"/>
          <w:szCs w:val="24"/>
        </w:rPr>
        <w:t xml:space="preserve"> А.А.</w:t>
      </w:r>
      <w:r w:rsidRPr="0012491C">
        <w:rPr>
          <w:rFonts w:ascii="Times New Roman" w:hAnsi="Times New Roman"/>
          <w:sz w:val="24"/>
          <w:szCs w:val="24"/>
        </w:rPr>
        <w:t xml:space="preserve">, </w:t>
      </w:r>
      <w:r w:rsidR="00F07DF0">
        <w:rPr>
          <w:rFonts w:ascii="Times New Roman" w:hAnsi="Times New Roman"/>
          <w:sz w:val="24"/>
          <w:szCs w:val="24"/>
        </w:rPr>
        <w:t>/изъято/</w:t>
      </w:r>
      <w:r w:rsidRPr="0012491C">
        <w:rPr>
          <w:rFonts w:ascii="Times New Roman" w:hAnsi="Times New Roman"/>
          <w:sz w:val="24"/>
          <w:szCs w:val="24"/>
        </w:rPr>
        <w:t>; иных данных о личности и имущественном положении суду не представлено.</w:t>
      </w:r>
    </w:p>
    <w:p w:rsidR="00321BEA" w:rsidRPr="0012491C" w:rsidP="00321B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С учетом всех обстоятельств, суд считает, что наказание необходимо избрать в виде административного штрафа, исходя из минимальной санкции  </w:t>
      </w:r>
      <w:r w:rsidRPr="0012491C">
        <w:rPr>
          <w:rFonts w:ascii="Times New Roman" w:hAnsi="Times New Roman"/>
          <w:sz w:val="24"/>
          <w:szCs w:val="24"/>
        </w:rPr>
        <w:t>ч</w:t>
      </w:r>
      <w:r w:rsidRPr="0012491C">
        <w:rPr>
          <w:rFonts w:ascii="Times New Roman" w:hAnsi="Times New Roman"/>
          <w:sz w:val="24"/>
          <w:szCs w:val="24"/>
        </w:rPr>
        <w:t xml:space="preserve">.2 ст. 8.37. </w:t>
      </w:r>
      <w:r w:rsidRPr="0012491C">
        <w:rPr>
          <w:rFonts w:ascii="Times New Roman" w:hAnsi="Times New Roman"/>
          <w:sz w:val="24"/>
          <w:szCs w:val="24"/>
        </w:rPr>
        <w:t>КоАП</w:t>
      </w:r>
      <w:r w:rsidRPr="0012491C">
        <w:rPr>
          <w:rFonts w:ascii="Times New Roman" w:hAnsi="Times New Roman"/>
          <w:sz w:val="24"/>
          <w:szCs w:val="24"/>
        </w:rPr>
        <w:t xml:space="preserve"> РФ, с конфискацией запрещенных орудий лова водных биоресурсов.</w:t>
      </w:r>
    </w:p>
    <w:p w:rsidR="00321BEA" w:rsidRPr="0012491C" w:rsidP="00321BEA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 На основании изложенного и руководствуясь ст. ст. 4.1 – 4.3;  ч. 2 ст. 8.37., 23.1, 29.4 - 29.7, 29.10, 30.1-30.3 КОАП РФ,  мировой судья</w:t>
      </w:r>
    </w:p>
    <w:p w:rsidR="00321BEA" w:rsidRPr="0012491C" w:rsidP="00321B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2491C">
        <w:rPr>
          <w:rFonts w:ascii="Times New Roman" w:hAnsi="Times New Roman"/>
          <w:b/>
          <w:sz w:val="24"/>
          <w:szCs w:val="24"/>
        </w:rPr>
        <w:t>ПОСТАНОВИЛ:</w:t>
      </w:r>
    </w:p>
    <w:p w:rsidR="00321BEA" w:rsidRPr="0012491C" w:rsidP="00321BE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21BEA" w:rsidRPr="0012491C" w:rsidP="00321B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>Стадниченко</w:t>
      </w:r>
      <w:r>
        <w:rPr>
          <w:rFonts w:ascii="Times New Roman" w:hAnsi="Times New Roman"/>
          <w:sz w:val="24"/>
          <w:szCs w:val="24"/>
        </w:rPr>
        <w:t xml:space="preserve"> </w:t>
      </w:r>
      <w:r w:rsidR="00F07DF0">
        <w:rPr>
          <w:rFonts w:ascii="Times New Roman" w:hAnsi="Times New Roman"/>
          <w:sz w:val="24"/>
          <w:szCs w:val="24"/>
        </w:rPr>
        <w:t>А.А.</w:t>
      </w:r>
      <w:r w:rsidRPr="0012491C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ответственность за которое предусмотрена </w:t>
      </w:r>
      <w:r w:rsidRPr="0012491C">
        <w:rPr>
          <w:rFonts w:ascii="Times New Roman" w:hAnsi="Times New Roman"/>
          <w:sz w:val="24"/>
          <w:szCs w:val="24"/>
        </w:rPr>
        <w:t>ч</w:t>
      </w:r>
      <w:r w:rsidRPr="0012491C">
        <w:rPr>
          <w:rFonts w:ascii="Times New Roman" w:hAnsi="Times New Roman"/>
          <w:sz w:val="24"/>
          <w:szCs w:val="24"/>
        </w:rPr>
        <w:t xml:space="preserve">. 2  ст. 8.37. </w:t>
      </w:r>
      <w:r w:rsidRPr="0012491C">
        <w:rPr>
          <w:rFonts w:ascii="Times New Roman" w:hAnsi="Times New Roman"/>
          <w:sz w:val="24"/>
          <w:szCs w:val="24"/>
        </w:rPr>
        <w:t>КоАП</w:t>
      </w:r>
      <w:r w:rsidRPr="0012491C">
        <w:rPr>
          <w:rFonts w:ascii="Times New Roman" w:hAnsi="Times New Roman"/>
          <w:sz w:val="24"/>
          <w:szCs w:val="24"/>
        </w:rPr>
        <w:t xml:space="preserve"> РФ, и назначить ему наказание в виде штрафа в размере 2000 (две тысячи) рублей, с конфискацией запрещенн</w:t>
      </w:r>
      <w:r w:rsidR="00EB1B06">
        <w:rPr>
          <w:rFonts w:ascii="Times New Roman" w:hAnsi="Times New Roman"/>
          <w:sz w:val="24"/>
          <w:szCs w:val="24"/>
        </w:rPr>
        <w:t>ого</w:t>
      </w:r>
      <w:r w:rsidRPr="0012491C">
        <w:rPr>
          <w:rFonts w:ascii="Times New Roman" w:hAnsi="Times New Roman"/>
          <w:sz w:val="24"/>
          <w:szCs w:val="24"/>
        </w:rPr>
        <w:t xml:space="preserve"> оруди</w:t>
      </w:r>
      <w:r w:rsidR="00EB1B06">
        <w:rPr>
          <w:rFonts w:ascii="Times New Roman" w:hAnsi="Times New Roman"/>
          <w:sz w:val="24"/>
          <w:szCs w:val="24"/>
        </w:rPr>
        <w:t>я</w:t>
      </w:r>
      <w:r w:rsidRPr="0012491C">
        <w:rPr>
          <w:rFonts w:ascii="Times New Roman" w:hAnsi="Times New Roman"/>
          <w:sz w:val="24"/>
          <w:szCs w:val="24"/>
        </w:rPr>
        <w:t xml:space="preserve"> лова</w:t>
      </w:r>
      <w:r w:rsidR="00EB1B06">
        <w:rPr>
          <w:rFonts w:ascii="Times New Roman" w:hAnsi="Times New Roman"/>
          <w:sz w:val="24"/>
          <w:szCs w:val="24"/>
        </w:rPr>
        <w:t xml:space="preserve">, </w:t>
      </w:r>
      <w:r w:rsidRPr="0012491C">
        <w:rPr>
          <w:rFonts w:ascii="Times New Roman" w:hAnsi="Times New Roman"/>
          <w:sz w:val="24"/>
          <w:szCs w:val="24"/>
        </w:rPr>
        <w:t>согласно акта</w:t>
      </w:r>
      <w:r w:rsidRPr="0012491C">
        <w:rPr>
          <w:rFonts w:ascii="Times New Roman" w:hAnsi="Times New Roman"/>
          <w:sz w:val="24"/>
          <w:szCs w:val="24"/>
        </w:rPr>
        <w:t xml:space="preserve"> приема-передачи изъятых вещей на хранение по делу об АП № 9930/</w:t>
      </w:r>
      <w:r w:rsidR="00EB1B06">
        <w:rPr>
          <w:rFonts w:ascii="Times New Roman" w:hAnsi="Times New Roman"/>
          <w:sz w:val="24"/>
          <w:szCs w:val="24"/>
        </w:rPr>
        <w:t xml:space="preserve">2552-17 </w:t>
      </w:r>
      <w:r w:rsidRPr="0012491C">
        <w:rPr>
          <w:rFonts w:ascii="Times New Roman" w:hAnsi="Times New Roman"/>
          <w:sz w:val="24"/>
          <w:szCs w:val="24"/>
        </w:rPr>
        <w:t xml:space="preserve">в отношении гражданина </w:t>
      </w:r>
      <w:r>
        <w:rPr>
          <w:rFonts w:ascii="Times New Roman" w:hAnsi="Times New Roman"/>
          <w:sz w:val="24"/>
          <w:szCs w:val="24"/>
        </w:rPr>
        <w:t>Стадниченко</w:t>
      </w:r>
      <w:r>
        <w:rPr>
          <w:rFonts w:ascii="Times New Roman" w:hAnsi="Times New Roman"/>
          <w:sz w:val="24"/>
          <w:szCs w:val="24"/>
        </w:rPr>
        <w:t xml:space="preserve"> А.А.</w:t>
      </w:r>
    </w:p>
    <w:p w:rsidR="00321BEA" w:rsidRPr="0012491C" w:rsidP="00321BEA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12491C">
        <w:rPr>
          <w:rFonts w:ascii="Times New Roman" w:hAnsi="Times New Roman"/>
          <w:sz w:val="24"/>
          <w:szCs w:val="24"/>
        </w:rPr>
        <w:t>Штраф необходимо оплатить по следующим реквизитам</w:t>
      </w:r>
      <w:r w:rsidRPr="0012491C">
        <w:rPr>
          <w:rFonts w:ascii="Times New Roman" w:hAnsi="Times New Roman"/>
          <w:bCs/>
          <w:sz w:val="24"/>
          <w:szCs w:val="24"/>
        </w:rPr>
        <w:t>: П</w:t>
      </w:r>
      <w:r w:rsidRPr="0012491C">
        <w:rPr>
          <w:rFonts w:ascii="Times New Roman" w:hAnsi="Times New Roman"/>
          <w:sz w:val="24"/>
          <w:szCs w:val="24"/>
          <w:lang w:bidi="ru-RU"/>
        </w:rPr>
        <w:t xml:space="preserve">олучатель - УФК по Республике Крым (ПУ ФСБ России по Республике Крым </w:t>
      </w:r>
      <w:r w:rsidRPr="0012491C">
        <w:rPr>
          <w:rFonts w:ascii="Times New Roman" w:hAnsi="Times New Roman"/>
          <w:sz w:val="24"/>
          <w:szCs w:val="24"/>
          <w:lang w:bidi="ru-RU"/>
        </w:rPr>
        <w:t>л</w:t>
      </w:r>
      <w:r w:rsidRPr="0012491C">
        <w:rPr>
          <w:rFonts w:ascii="Times New Roman" w:hAnsi="Times New Roman"/>
          <w:sz w:val="24"/>
          <w:szCs w:val="24"/>
          <w:lang w:bidi="ru-RU"/>
        </w:rPr>
        <w:t>/с 04751Y00790); БИК 043510001, ОКТМО 35701000; р/счёт № 40101810335100010001; КБК 1</w:t>
      </w:r>
      <w:r w:rsidRPr="0012491C">
        <w:rPr>
          <w:rStyle w:val="1"/>
        </w:rPr>
        <w:t>8</w:t>
      </w:r>
      <w:r w:rsidRPr="0012491C">
        <w:rPr>
          <w:rStyle w:val="2"/>
          <w:u w:val="none"/>
        </w:rPr>
        <w:t xml:space="preserve">911625030017000140; </w:t>
      </w:r>
      <w:r w:rsidRPr="0012491C">
        <w:rPr>
          <w:rFonts w:ascii="Times New Roman" w:hAnsi="Times New Roman"/>
          <w:sz w:val="24"/>
          <w:szCs w:val="24"/>
          <w:lang w:bidi="ru-RU"/>
        </w:rPr>
        <w:t xml:space="preserve">ИНН 9102002290; КПП 910201001; Банк получателя – Отделение ЦБ РФ по Республике Крым. </w:t>
      </w:r>
    </w:p>
    <w:p w:rsidR="00321BEA" w:rsidRPr="0012491C" w:rsidP="00321BEA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  <w:lang w:bidi="ru-RU"/>
        </w:rPr>
        <w:t>Адрес взыскателя: 295000, г. Симферополь, ул. Федотова,27.</w:t>
      </w:r>
    </w:p>
    <w:p w:rsidR="00321BEA" w:rsidRPr="0012491C" w:rsidP="00321B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 xml:space="preserve">В соответствии со ст. 32.2. </w:t>
      </w:r>
      <w:r w:rsidRPr="0012491C">
        <w:rPr>
          <w:rFonts w:ascii="Times New Roman" w:hAnsi="Times New Roman"/>
          <w:sz w:val="24"/>
          <w:szCs w:val="24"/>
        </w:rPr>
        <w:t>КоАП</w:t>
      </w:r>
      <w:r w:rsidRPr="0012491C">
        <w:rPr>
          <w:rFonts w:ascii="Times New Roman" w:hAnsi="Times New Roman"/>
          <w:sz w:val="24"/>
          <w:szCs w:val="24"/>
        </w:rPr>
        <w:t xml:space="preserve"> РФ, штраф должен быть оплачен в течение 60 дней со дня вступления постановления в законную силу. В случае отсутствия оплаты, в установленный законом срок, в отношении вас может быть возбуждено административное дело по </w:t>
      </w:r>
      <w:r w:rsidRPr="0012491C">
        <w:rPr>
          <w:rFonts w:ascii="Times New Roman" w:hAnsi="Times New Roman"/>
          <w:sz w:val="24"/>
          <w:szCs w:val="24"/>
        </w:rPr>
        <w:t>ч</w:t>
      </w:r>
      <w:r w:rsidRPr="0012491C">
        <w:rPr>
          <w:rFonts w:ascii="Times New Roman" w:hAnsi="Times New Roman"/>
          <w:sz w:val="24"/>
          <w:szCs w:val="24"/>
        </w:rPr>
        <w:t xml:space="preserve">.1 ст. 20.25. </w:t>
      </w:r>
      <w:r w:rsidRPr="0012491C">
        <w:rPr>
          <w:rFonts w:ascii="Times New Roman" w:hAnsi="Times New Roman"/>
          <w:sz w:val="24"/>
          <w:szCs w:val="24"/>
        </w:rPr>
        <w:t>КоАП</w:t>
      </w:r>
      <w:r w:rsidRPr="0012491C">
        <w:rPr>
          <w:rFonts w:ascii="Times New Roman" w:hAnsi="Times New Roman"/>
          <w:sz w:val="24"/>
          <w:szCs w:val="24"/>
        </w:rPr>
        <w:t xml:space="preserve"> РФ.                                                       </w:t>
      </w:r>
    </w:p>
    <w:p w:rsidR="00321BEA" w:rsidRPr="0012491C" w:rsidP="00321B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91C">
        <w:rPr>
          <w:rFonts w:ascii="Times New Roman" w:hAnsi="Times New Roman"/>
          <w:sz w:val="24"/>
          <w:szCs w:val="24"/>
        </w:rPr>
        <w:t>На постановление может быть подана жалоба, принесен протест в Керченский городской суд,  в течение  10 дней. </w:t>
      </w:r>
    </w:p>
    <w:p w:rsidR="00F07DF0" w:rsidRPr="00852C5F" w:rsidP="00F07DF0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Мировой судья </w:t>
      </w:r>
      <w:r>
        <w:rPr>
          <w:rFonts w:ascii="Times New Roman" w:hAnsi="Times New Roman"/>
          <w:b/>
          <w:bCs/>
        </w:rPr>
        <w:t xml:space="preserve">( </w:t>
      </w:r>
      <w:r>
        <w:rPr>
          <w:rFonts w:ascii="Times New Roman" w:hAnsi="Times New Roman"/>
          <w:b/>
          <w:bCs/>
        </w:rPr>
        <w:t xml:space="preserve">подпись) С. </w:t>
      </w:r>
      <w:r w:rsidRPr="00852C5F">
        <w:rPr>
          <w:rFonts w:ascii="Times New Roman" w:hAnsi="Times New Roman"/>
          <w:b/>
          <w:bCs/>
        </w:rPr>
        <w:t xml:space="preserve">С.  Урюпина </w:t>
      </w:r>
    </w:p>
    <w:p w:rsidR="00F07DF0" w:rsidRPr="00852C5F" w:rsidP="00F07D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2C5F">
        <w:rPr>
          <w:rFonts w:ascii="Times New Roman" w:hAnsi="Times New Roman"/>
          <w:sz w:val="20"/>
          <w:szCs w:val="20"/>
        </w:rPr>
        <w:t>ДЕПЕРСОНИФИКАЦИЮ</w:t>
      </w:r>
    </w:p>
    <w:p w:rsidR="00F07DF0" w:rsidRPr="00852C5F" w:rsidP="00F07D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2C5F">
        <w:rPr>
          <w:rFonts w:ascii="Times New Roman" w:hAnsi="Times New Roman"/>
          <w:sz w:val="20"/>
          <w:szCs w:val="20"/>
        </w:rPr>
        <w:t>Лингвистический контроль</w:t>
      </w:r>
    </w:p>
    <w:p w:rsidR="00F07DF0" w:rsidRPr="00852C5F" w:rsidP="00F07D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2C5F">
        <w:rPr>
          <w:rFonts w:ascii="Times New Roman" w:hAnsi="Times New Roman"/>
          <w:sz w:val="20"/>
          <w:szCs w:val="20"/>
        </w:rPr>
        <w:t>произвел</w:t>
      </w:r>
    </w:p>
    <w:p w:rsidR="00F07DF0" w:rsidRPr="00852C5F" w:rsidP="00F07D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2C5F">
        <w:rPr>
          <w:rFonts w:ascii="Times New Roman" w:hAnsi="Times New Roman"/>
          <w:sz w:val="20"/>
          <w:szCs w:val="20"/>
        </w:rPr>
        <w:t xml:space="preserve">Помощник судьи __________ В.В. </w:t>
      </w:r>
      <w:r w:rsidRPr="00852C5F">
        <w:rPr>
          <w:rFonts w:ascii="Times New Roman" w:hAnsi="Times New Roman"/>
          <w:sz w:val="20"/>
          <w:szCs w:val="20"/>
        </w:rPr>
        <w:t>Науменко</w:t>
      </w:r>
    </w:p>
    <w:p w:rsidR="00F07DF0" w:rsidRPr="00852C5F" w:rsidP="00F07D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7DF0" w:rsidRPr="00852C5F" w:rsidP="00F07D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2C5F">
        <w:rPr>
          <w:rFonts w:ascii="Times New Roman" w:hAnsi="Times New Roman"/>
          <w:sz w:val="20"/>
          <w:szCs w:val="20"/>
        </w:rPr>
        <w:t>СОГЛАСОВАНО</w:t>
      </w:r>
    </w:p>
    <w:p w:rsidR="00F07DF0" w:rsidRPr="00852C5F" w:rsidP="00F07D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2C5F">
        <w:rPr>
          <w:rFonts w:ascii="Times New Roman" w:hAnsi="Times New Roman"/>
          <w:sz w:val="20"/>
          <w:szCs w:val="20"/>
        </w:rPr>
        <w:t>Судья_________ С.С. Урюпина</w:t>
      </w:r>
    </w:p>
    <w:p w:rsidR="00F07DF0" w:rsidRPr="00852C5F" w:rsidP="00F07D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2C5F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10</w:t>
      </w:r>
      <w:r w:rsidRPr="00852C5F">
        <w:rPr>
          <w:rFonts w:ascii="Times New Roman" w:hAnsi="Times New Roman"/>
          <w:sz w:val="20"/>
          <w:szCs w:val="20"/>
        </w:rPr>
        <w:t>»</w:t>
      </w:r>
      <w:r w:rsidRPr="00852C5F">
        <w:rPr>
          <w:rFonts w:ascii="Times New Roman" w:hAnsi="Times New Roman"/>
          <w:sz w:val="20"/>
          <w:szCs w:val="20"/>
          <w:u w:val="single"/>
        </w:rPr>
        <w:t xml:space="preserve"> октября</w:t>
      </w:r>
      <w:r w:rsidRPr="00852C5F">
        <w:rPr>
          <w:rFonts w:ascii="Times New Roman" w:hAnsi="Times New Roman"/>
          <w:sz w:val="20"/>
          <w:szCs w:val="20"/>
        </w:rPr>
        <w:t xml:space="preserve"> 2017 г.</w:t>
      </w:r>
    </w:p>
    <w:p w:rsidR="00321BEA" w:rsidRPr="00731864" w:rsidP="00F07DF0">
      <w:pPr>
        <w:contextualSpacing/>
      </w:pPr>
    </w:p>
    <w:sectPr w:rsidSect="00E606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BE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21B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Обычный текст"/>
    <w:basedOn w:val="Normal"/>
    <w:rsid w:val="00321BEA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321B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321B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0">
    <w:name w:val="Гипертекстовая ссылка"/>
    <w:basedOn w:val="DefaultParagraphFont"/>
    <w:uiPriority w:val="99"/>
    <w:rsid w:val="00321BEA"/>
    <w:rPr>
      <w:color w:val="106BBE"/>
    </w:rPr>
  </w:style>
  <w:style w:type="paragraph" w:styleId="NoSpacing">
    <w:name w:val="No Spacing"/>
    <w:uiPriority w:val="1"/>
    <w:qFormat/>
    <w:rsid w:val="00321BE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