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4EAE" w:rsidRPr="00C90994" w:rsidP="00D24EAE">
      <w:pPr>
        <w:pStyle w:val="NoSpacing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C9099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Дело № 5-51-</w:t>
      </w:r>
      <w:r w:rsidR="0070188A">
        <w:rPr>
          <w:rFonts w:ascii="Times New Roman" w:hAnsi="Times New Roman"/>
          <w:b/>
          <w:sz w:val="24"/>
          <w:szCs w:val="24"/>
          <w:lang w:val="uk-UA"/>
        </w:rPr>
        <w:t>283</w:t>
      </w:r>
      <w:r w:rsidRPr="00C90994">
        <w:rPr>
          <w:rFonts w:ascii="Times New Roman" w:hAnsi="Times New Roman"/>
          <w:b/>
          <w:sz w:val="24"/>
          <w:szCs w:val="24"/>
          <w:lang w:val="uk-UA"/>
        </w:rPr>
        <w:t>/2018</w:t>
      </w:r>
    </w:p>
    <w:p w:rsidR="00D24EAE" w:rsidRPr="00C90994" w:rsidP="00D24EAE">
      <w:pPr>
        <w:pStyle w:val="NoSpacing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D24EAE" w:rsidRPr="00C90994" w:rsidP="00D24EAE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0994">
        <w:rPr>
          <w:rFonts w:ascii="Times New Roman" w:hAnsi="Times New Roman"/>
          <w:b/>
          <w:sz w:val="24"/>
          <w:szCs w:val="24"/>
        </w:rPr>
        <w:t>ПОСТАНОВЛЕНИЕ</w:t>
      </w:r>
    </w:p>
    <w:p w:rsidR="00D24EAE" w:rsidRPr="00C90994" w:rsidP="00D24EAE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099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D24EAE" w:rsidRPr="00C90994" w:rsidP="00D24EAE">
      <w:pPr>
        <w:pStyle w:val="NoSpacing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D24EAE" w:rsidRPr="00C90994" w:rsidP="00D24EAE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D24E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Pr="00C9099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C90994">
        <w:rPr>
          <w:rFonts w:ascii="Times New Roman" w:hAnsi="Times New Roman"/>
          <w:sz w:val="24"/>
          <w:szCs w:val="24"/>
        </w:rPr>
        <w:t xml:space="preserve"> года                                                                                                        г. Керчь</w:t>
      </w:r>
    </w:p>
    <w:p w:rsidR="00D24EAE" w:rsidRPr="00C90994" w:rsidP="00D24EAE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D24EAE" w:rsidRPr="00C90994" w:rsidP="00D24EAE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0994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9), Урюпина С.С., </w:t>
      </w:r>
    </w:p>
    <w:p w:rsidR="00D24EAE" w:rsidRPr="00C90994" w:rsidP="00D24EAE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0994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D24EAE" w:rsidRPr="00C90994" w:rsidP="00D24E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ОГИБДД УМВД России по г. Керчи в отношении:</w:t>
      </w:r>
    </w:p>
    <w:p w:rsidR="00D24EAE" w:rsidRPr="00C90994" w:rsidP="0070188A">
      <w:pPr>
        <w:ind w:left="283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Абдулаева </w:t>
      </w:r>
      <w:r w:rsidR="005A48E7">
        <w:rPr>
          <w:rFonts w:ascii="Times New Roman" w:hAnsi="Times New Roman" w:cs="Times New Roman"/>
          <w:b/>
          <w:sz w:val="24"/>
          <w:szCs w:val="24"/>
        </w:rPr>
        <w:t>Д.О.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48E7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C909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D24EAE" w:rsidRPr="00C90994" w:rsidP="00D24E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994">
        <w:rPr>
          <w:rFonts w:ascii="Times New Roman" w:hAnsi="Times New Roman" w:cs="Times New Roman"/>
          <w:color w:val="000000"/>
          <w:sz w:val="24"/>
          <w:szCs w:val="24"/>
        </w:rPr>
        <w:t>привлекаемого к административной ответственности по ч.2 ст. 12.26.</w:t>
      </w:r>
      <w:r w:rsidRPr="00D61144" w:rsidR="00D61144">
        <w:rPr>
          <w:rFonts w:ascii="Times New Roman" w:hAnsi="Times New Roman" w:cs="Times New Roman"/>
          <w:sz w:val="24"/>
          <w:szCs w:val="24"/>
        </w:rPr>
        <w:t xml:space="preserve"> </w:t>
      </w:r>
      <w:r w:rsidR="00D61144">
        <w:rPr>
          <w:rFonts w:ascii="Times New Roman" w:hAnsi="Times New Roman" w:cs="Times New Roman"/>
          <w:sz w:val="24"/>
          <w:szCs w:val="24"/>
        </w:rPr>
        <w:t>КоАП РФ</w:t>
      </w:r>
      <w:r w:rsidRPr="00C9099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24EAE" w:rsidRPr="00C90994" w:rsidP="00D24EA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EAE" w:rsidRPr="00C90994" w:rsidP="00D24EA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994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D24EAE" w:rsidRPr="00C90994" w:rsidP="00D24EA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EAE" w:rsidRPr="00C90994" w:rsidP="00D24EAE">
      <w:pPr>
        <w:pStyle w:val="BodyTextInden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Абдулаев Д.О.</w:t>
      </w:r>
      <w:r w:rsidRPr="00C90994">
        <w:rPr>
          <w:rFonts w:ascii="Times New Roman" w:hAnsi="Times New Roman" w:cs="Times New Roman"/>
          <w:sz w:val="24"/>
        </w:rPr>
        <w:t xml:space="preserve">, привлекается к административной ответственности по ч.2 ст.12.26 </w:t>
      </w:r>
      <w:r w:rsidR="00D61144">
        <w:rPr>
          <w:rFonts w:ascii="Times New Roman" w:hAnsi="Times New Roman" w:cs="Times New Roman"/>
          <w:sz w:val="24"/>
        </w:rPr>
        <w:t>КоАП РФ</w:t>
      </w:r>
      <w:r w:rsidRPr="00C90994">
        <w:rPr>
          <w:rFonts w:ascii="Times New Roman" w:hAnsi="Times New Roman" w:cs="Times New Roman"/>
          <w:sz w:val="24"/>
        </w:rPr>
        <w:t>.</w:t>
      </w:r>
    </w:p>
    <w:p w:rsidR="00D24EAE" w:rsidRPr="00C90994" w:rsidP="00D24EAE">
      <w:pPr>
        <w:pStyle w:val="BodyTextInden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994">
        <w:rPr>
          <w:rFonts w:ascii="Times New Roman" w:hAnsi="Times New Roman" w:cs="Times New Roman"/>
          <w:sz w:val="24"/>
        </w:rPr>
        <w:t xml:space="preserve">Согласно протоколу об административном правонарушении </w:t>
      </w:r>
      <w:r w:rsidR="005A48E7">
        <w:rPr>
          <w:rFonts w:ascii="Times New Roman" w:hAnsi="Times New Roman" w:cs="Times New Roman"/>
          <w:sz w:val="24"/>
        </w:rPr>
        <w:t xml:space="preserve">/изъято/ </w:t>
      </w:r>
      <w:r w:rsidRPr="00C90994">
        <w:rPr>
          <w:rFonts w:ascii="Times New Roman" w:hAnsi="Times New Roman" w:cs="Times New Roman"/>
          <w:sz w:val="24"/>
        </w:rPr>
        <w:t xml:space="preserve">(л.д. 1), </w:t>
      </w:r>
      <w:r w:rsidR="0070188A">
        <w:rPr>
          <w:rFonts w:ascii="Times New Roman" w:hAnsi="Times New Roman" w:cs="Times New Roman"/>
          <w:sz w:val="24"/>
        </w:rPr>
        <w:t>Абдулаев Д.О.</w:t>
      </w:r>
      <w:r w:rsidRPr="00C90994">
        <w:rPr>
          <w:rFonts w:ascii="Times New Roman" w:hAnsi="Times New Roman" w:cs="Times New Roman"/>
          <w:sz w:val="24"/>
        </w:rPr>
        <w:t xml:space="preserve">, </w:t>
      </w:r>
      <w:r w:rsidR="0070188A">
        <w:rPr>
          <w:rFonts w:ascii="Times New Roman" w:hAnsi="Times New Roman" w:cs="Times New Roman"/>
          <w:sz w:val="24"/>
        </w:rPr>
        <w:t>14</w:t>
      </w:r>
      <w:r w:rsidRPr="00C9099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r w:rsidRPr="00C90994">
        <w:rPr>
          <w:rFonts w:ascii="Times New Roman" w:hAnsi="Times New Roman" w:cs="Times New Roman"/>
          <w:sz w:val="24"/>
        </w:rPr>
        <w:t>.201</w:t>
      </w:r>
      <w:r w:rsidR="0070188A">
        <w:rPr>
          <w:rFonts w:ascii="Times New Roman" w:hAnsi="Times New Roman" w:cs="Times New Roman"/>
          <w:sz w:val="24"/>
        </w:rPr>
        <w:t>9</w:t>
      </w:r>
      <w:r w:rsidRPr="00C90994">
        <w:rPr>
          <w:rFonts w:ascii="Times New Roman" w:hAnsi="Times New Roman" w:cs="Times New Roman"/>
          <w:sz w:val="24"/>
        </w:rPr>
        <w:t xml:space="preserve"> года в </w:t>
      </w:r>
      <w:r w:rsidR="0070188A">
        <w:rPr>
          <w:rFonts w:ascii="Times New Roman" w:hAnsi="Times New Roman" w:cs="Times New Roman"/>
          <w:sz w:val="24"/>
        </w:rPr>
        <w:t>20</w:t>
      </w:r>
      <w:r w:rsidRPr="00C90994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 xml:space="preserve">ов </w:t>
      </w:r>
      <w:r w:rsidR="0070188A">
        <w:rPr>
          <w:rFonts w:ascii="Times New Roman" w:hAnsi="Times New Roman" w:cs="Times New Roman"/>
          <w:sz w:val="24"/>
        </w:rPr>
        <w:t xml:space="preserve">00 </w:t>
      </w:r>
      <w:r w:rsidRPr="00C90994">
        <w:rPr>
          <w:rFonts w:ascii="Times New Roman" w:hAnsi="Times New Roman" w:cs="Times New Roman"/>
          <w:sz w:val="24"/>
        </w:rPr>
        <w:t xml:space="preserve">минут возле дома № </w:t>
      </w:r>
      <w:r w:rsidR="005A48E7">
        <w:rPr>
          <w:rFonts w:ascii="Times New Roman" w:hAnsi="Times New Roman" w:cs="Times New Roman"/>
          <w:sz w:val="24"/>
        </w:rPr>
        <w:t xml:space="preserve">/изъято/ </w:t>
      </w:r>
      <w:r w:rsidRPr="00C90994">
        <w:rPr>
          <w:rFonts w:ascii="Times New Roman" w:hAnsi="Times New Roman" w:cs="Times New Roman"/>
          <w:sz w:val="24"/>
        </w:rPr>
        <w:t xml:space="preserve"> по ул</w:t>
      </w:r>
      <w:r>
        <w:rPr>
          <w:rFonts w:ascii="Times New Roman" w:hAnsi="Times New Roman" w:cs="Times New Roman"/>
          <w:sz w:val="24"/>
        </w:rPr>
        <w:t xml:space="preserve">. Орджоникидзе </w:t>
      </w:r>
      <w:r w:rsidRPr="00C90994">
        <w:rPr>
          <w:rFonts w:ascii="Times New Roman" w:hAnsi="Times New Roman" w:cs="Times New Roman"/>
          <w:sz w:val="24"/>
        </w:rPr>
        <w:t xml:space="preserve">в г. Керчи управлял автотранспортным средством </w:t>
      </w:r>
      <w:r w:rsidR="0070188A">
        <w:rPr>
          <w:rFonts w:ascii="Times New Roman" w:hAnsi="Times New Roman" w:cs="Times New Roman"/>
          <w:sz w:val="24"/>
        </w:rPr>
        <w:t xml:space="preserve">мопедом «Хонда Дио», </w:t>
      </w:r>
      <w:r w:rsidRPr="00C90994">
        <w:rPr>
          <w:rFonts w:ascii="Times New Roman" w:hAnsi="Times New Roman" w:cs="Times New Roman"/>
          <w:sz w:val="24"/>
        </w:rPr>
        <w:t xml:space="preserve">не имея права на управление (с явными признаки алкогольного опьянения: запахом алкоголя изо рта, </w:t>
      </w:r>
      <w:r w:rsidR="00711E64">
        <w:rPr>
          <w:rFonts w:ascii="Times New Roman" w:hAnsi="Times New Roman" w:cs="Times New Roman"/>
          <w:sz w:val="24"/>
        </w:rPr>
        <w:t xml:space="preserve">неустойчивостью позы, </w:t>
      </w:r>
      <w:r>
        <w:rPr>
          <w:rFonts w:ascii="Times New Roman" w:hAnsi="Times New Roman" w:cs="Times New Roman"/>
          <w:sz w:val="24"/>
        </w:rPr>
        <w:t>нарушением речи</w:t>
      </w:r>
      <w:r w:rsidR="00711E64">
        <w:rPr>
          <w:rFonts w:ascii="Times New Roman" w:hAnsi="Times New Roman" w:cs="Times New Roman"/>
          <w:sz w:val="24"/>
        </w:rPr>
        <w:t>, резким изменением о</w:t>
      </w:r>
      <w:r w:rsidR="00DA0703">
        <w:rPr>
          <w:rFonts w:ascii="Times New Roman" w:hAnsi="Times New Roman" w:cs="Times New Roman"/>
          <w:sz w:val="24"/>
        </w:rPr>
        <w:t>краски кожных покровов лица</w:t>
      </w:r>
      <w:r w:rsidRPr="00C90994">
        <w:rPr>
          <w:rFonts w:ascii="Times New Roman" w:hAnsi="Times New Roman" w:cs="Times New Roman"/>
          <w:sz w:val="24"/>
        </w:rPr>
        <w:t xml:space="preserve">); </w:t>
      </w:r>
      <w:r w:rsidR="00DA0703">
        <w:rPr>
          <w:rFonts w:ascii="Times New Roman" w:hAnsi="Times New Roman" w:cs="Times New Roman"/>
          <w:sz w:val="24"/>
        </w:rPr>
        <w:t xml:space="preserve">находясь там же в 20 часов 35 минут </w:t>
      </w:r>
      <w:r w:rsidRPr="00C90994">
        <w:rPr>
          <w:rFonts w:ascii="Times New Roman" w:hAnsi="Times New Roman" w:cs="Times New Roman"/>
          <w:sz w:val="24"/>
        </w:rPr>
        <w:t xml:space="preserve">отказался выполнить законное требование сотрудника полиции о прохождении медицинского освидетельствования на состояние опьянения, т.е., нарушил п. 2.3.2 «Правил дорожного движения в РФ». </w:t>
      </w:r>
    </w:p>
    <w:p w:rsidR="00D24EAE" w:rsidRPr="00C90994" w:rsidP="00D24EAE">
      <w:pPr>
        <w:pStyle w:val="BodyTextInden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994">
        <w:rPr>
          <w:rFonts w:ascii="Times New Roman" w:hAnsi="Times New Roman" w:cs="Times New Roman"/>
          <w:sz w:val="24"/>
        </w:rPr>
        <w:t xml:space="preserve">Копию данного протокола </w:t>
      </w:r>
      <w:r w:rsidR="0070188A">
        <w:rPr>
          <w:rFonts w:ascii="Times New Roman" w:hAnsi="Times New Roman" w:cs="Times New Roman"/>
          <w:sz w:val="24"/>
        </w:rPr>
        <w:t>Абдулаев Д.О.</w:t>
      </w:r>
      <w:r w:rsidRPr="00C90994">
        <w:rPr>
          <w:rFonts w:ascii="Times New Roman" w:hAnsi="Times New Roman" w:cs="Times New Roman"/>
          <w:sz w:val="24"/>
        </w:rPr>
        <w:t>, получил, замечаний не имел.</w:t>
      </w:r>
    </w:p>
    <w:p w:rsidR="00D24EAE" w:rsidP="00D24E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70188A">
        <w:rPr>
          <w:rFonts w:ascii="Times New Roman" w:hAnsi="Times New Roman" w:cs="Times New Roman"/>
          <w:sz w:val="24"/>
          <w:szCs w:val="24"/>
        </w:rPr>
        <w:t>Абдулаев Д.О.</w:t>
      </w:r>
      <w:r w:rsidRPr="00C909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полностью признал свою вину, в содеянном раскаялся.</w:t>
      </w:r>
    </w:p>
    <w:p w:rsidR="00D24EAE" w:rsidRPr="00C90994" w:rsidP="00D24E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90994">
        <w:rPr>
          <w:rFonts w:ascii="Times New Roman" w:hAnsi="Times New Roman" w:cs="Times New Roman"/>
          <w:sz w:val="24"/>
          <w:szCs w:val="24"/>
        </w:rPr>
        <w:t>аслушав показания лица, привлекаемого к административной ответственности, изучив материалы дела в их совокупности, суд, основываясь на оценке доказательств, внутреннем убеждении, пришел  к следующему.</w:t>
      </w:r>
    </w:p>
    <w:p w:rsidR="00D24EAE" w:rsidRPr="00C90994" w:rsidP="00D24EAE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C90994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ст. 26.1</w:t>
        </w:r>
      </w:hyperlink>
      <w:r w:rsidRPr="00C90994">
        <w:rPr>
          <w:rFonts w:ascii="Times New Roman" w:hAnsi="Times New Roman" w:cs="Times New Roman"/>
          <w:sz w:val="24"/>
          <w:szCs w:val="24"/>
        </w:rPr>
        <w:t xml:space="preserve">1. </w:t>
      </w:r>
      <w:r w:rsidR="00DA0703">
        <w:rPr>
          <w:rFonts w:ascii="Times New Roman" w:hAnsi="Times New Roman" w:cs="Times New Roman"/>
          <w:sz w:val="24"/>
          <w:szCs w:val="24"/>
        </w:rPr>
        <w:t xml:space="preserve">КоАП РФ </w:t>
      </w:r>
      <w:r w:rsidRPr="00C90994">
        <w:rPr>
          <w:rFonts w:ascii="Times New Roman" w:hAnsi="Times New Roman" w:cs="Times New Roman"/>
          <w:sz w:val="24"/>
          <w:szCs w:val="24"/>
        </w:rPr>
        <w:t>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24EAE" w:rsidRPr="00C90994" w:rsidP="00D24EA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 (ст. 26.1. </w:t>
      </w:r>
      <w:r w:rsidR="00D61144">
        <w:rPr>
          <w:rFonts w:ascii="Times New Roman" w:hAnsi="Times New Roman" w:cs="Times New Roman"/>
          <w:sz w:val="24"/>
          <w:szCs w:val="24"/>
        </w:rPr>
        <w:t>КоАП РФ</w:t>
      </w:r>
      <w:r w:rsidRPr="00C90994">
        <w:rPr>
          <w:rFonts w:ascii="Times New Roman" w:hAnsi="Times New Roman" w:cs="Times New Roman"/>
          <w:sz w:val="24"/>
          <w:szCs w:val="24"/>
        </w:rPr>
        <w:t>).</w:t>
      </w:r>
    </w:p>
    <w:p w:rsidR="00D24EAE" w:rsidRPr="00C62D01" w:rsidP="00C62D01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D01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5" w:history="1">
        <w:r w:rsidRPr="00C62D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пункта 2.3.2</w:t>
        </w:r>
      </w:hyperlink>
      <w:r w:rsidRPr="00C62D01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D24EAE" w:rsidRPr="00C62D01" w:rsidP="00C62D01">
      <w:pPr>
        <w:autoSpaceDE w:val="0"/>
        <w:autoSpaceDN w:val="0"/>
        <w:adjustRightInd w:val="0"/>
        <w:ind w:firstLine="53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62D01">
        <w:rPr>
          <w:rFonts w:ascii="Times New Roman" w:hAnsi="Times New Roman" w:cs="Times New Roman"/>
          <w:sz w:val="24"/>
          <w:szCs w:val="24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D24EAE" w:rsidRPr="00C62D01" w:rsidP="00C62D01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D01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5" w:history="1">
        <w:r w:rsidRPr="00C62D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пункта 2.3.2</w:t>
        </w:r>
      </w:hyperlink>
      <w:r w:rsidRPr="00C62D01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C62D01" w:rsidRPr="00C62D01" w:rsidP="00C62D0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D01">
        <w:rPr>
          <w:rFonts w:ascii="Times New Roman" w:hAnsi="Times New Roman" w:cs="Times New Roman"/>
          <w:sz w:val="24"/>
          <w:szCs w:val="24"/>
        </w:rPr>
        <w:t>В соответствие с примечаниями к статье 12.1.</w:t>
      </w:r>
      <w:r w:rsidR="00D61144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C62D01">
        <w:rPr>
          <w:rFonts w:ascii="Times New Roman" w:hAnsi="Times New Roman" w:cs="Times New Roman"/>
          <w:sz w:val="24"/>
          <w:szCs w:val="24"/>
        </w:rPr>
        <w:t xml:space="preserve">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</w:t>
      </w:r>
      <w:smartTag w:uri="urn:schemas-microsoft-com:office:smarttags" w:element="metricconverter">
        <w:smartTagPr>
          <w:attr w:name="ProductID" w:val="50 километров"/>
        </w:smartTagPr>
        <w:r w:rsidRPr="00C62D01">
          <w:rPr>
            <w:rFonts w:ascii="Times New Roman" w:hAnsi="Times New Roman" w:cs="Times New Roman"/>
            <w:sz w:val="24"/>
            <w:szCs w:val="24"/>
          </w:rPr>
          <w:t>50 километров</w:t>
        </w:r>
      </w:smartTag>
      <w:r w:rsidRPr="00C62D01">
        <w:rPr>
          <w:rFonts w:ascii="Times New Roman" w:hAnsi="Times New Roman" w:cs="Times New Roman"/>
          <w:sz w:val="24"/>
          <w:szCs w:val="24"/>
        </w:rPr>
        <w:t xml:space="preserve">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C62D01" w:rsidRPr="00C62D01" w:rsidP="00C62D0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D01">
        <w:rPr>
          <w:rFonts w:ascii="Times New Roman" w:hAnsi="Times New Roman" w:cs="Times New Roman"/>
          <w:sz w:val="24"/>
          <w:szCs w:val="24"/>
        </w:rPr>
        <w:t>Согласно статье 25 ФЗ № 196 «О безопасности дорожного движения» для управления скутером, мопедом или квадрациклом необходимо получение специального права.</w:t>
      </w:r>
    </w:p>
    <w:p w:rsidR="00C62D01" w:rsidRPr="00C62D01" w:rsidP="00C62D0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D01">
        <w:rPr>
          <w:rFonts w:ascii="Times New Roman" w:hAnsi="Times New Roman" w:cs="Times New Roman"/>
          <w:sz w:val="24"/>
          <w:szCs w:val="24"/>
        </w:rPr>
        <w:t xml:space="preserve">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в том числе и категория "M" - мопеды и легкие квадрициклы. </w:t>
      </w:r>
    </w:p>
    <w:p w:rsidR="00D24EAE" w:rsidRPr="00C62D01" w:rsidP="00C62D0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D0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C62D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ч.2 ст.12.26</w:t>
        </w:r>
      </w:hyperlink>
      <w:r w:rsidRPr="00C62D01">
        <w:rPr>
          <w:rFonts w:ascii="Times New Roman" w:hAnsi="Times New Roman" w:cs="Times New Roman"/>
          <w:sz w:val="24"/>
          <w:szCs w:val="24"/>
        </w:rPr>
        <w:t xml:space="preserve"> </w:t>
      </w:r>
      <w:r w:rsidRPr="00C62D01" w:rsidR="00DA0703">
        <w:rPr>
          <w:rFonts w:ascii="Times New Roman" w:hAnsi="Times New Roman" w:cs="Times New Roman"/>
          <w:sz w:val="24"/>
          <w:szCs w:val="24"/>
        </w:rPr>
        <w:t xml:space="preserve">КоАП РФ, </w:t>
      </w:r>
      <w:r w:rsidRPr="00C62D01">
        <w:rPr>
          <w:rFonts w:ascii="Times New Roman" w:hAnsi="Times New Roman" w:cs="Times New Roman"/>
          <w:sz w:val="24"/>
          <w:szCs w:val="24"/>
        </w:rPr>
        <w:t xml:space="preserve">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A0703" w:rsidP="00C62D01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D01">
        <w:rPr>
          <w:rFonts w:ascii="Times New Roman" w:hAnsi="Times New Roman" w:cs="Times New Roman"/>
          <w:sz w:val="24"/>
          <w:szCs w:val="24"/>
        </w:rPr>
        <w:t>Помимо признательных показаний, лица, привлекаемого к административной ответственности, ф</w:t>
      </w:r>
      <w:r w:rsidRPr="00C62D01" w:rsidR="00D24EAE">
        <w:rPr>
          <w:rFonts w:ascii="Times New Roman" w:hAnsi="Times New Roman" w:cs="Times New Roman"/>
          <w:sz w:val="24"/>
          <w:szCs w:val="24"/>
        </w:rPr>
        <w:t xml:space="preserve">акт отказа </w:t>
      </w:r>
      <w:r w:rsidRPr="00C62D01">
        <w:rPr>
          <w:rFonts w:ascii="Times New Roman" w:hAnsi="Times New Roman" w:cs="Times New Roman"/>
          <w:sz w:val="24"/>
          <w:szCs w:val="24"/>
        </w:rPr>
        <w:t xml:space="preserve">Абдулаева Д.О., </w:t>
      </w:r>
      <w:r w:rsidRPr="00C62D01" w:rsidR="00D24EAE">
        <w:rPr>
          <w:rFonts w:ascii="Times New Roman" w:hAnsi="Times New Roman" w:cs="Times New Roman"/>
          <w:sz w:val="24"/>
          <w:szCs w:val="24"/>
        </w:rPr>
        <w:t>от прохождения медицинского освидетельствования на состояние опьянения</w:t>
      </w:r>
      <w:r w:rsidRPr="00C90994" w:rsidR="00D24EAE">
        <w:rPr>
          <w:rFonts w:ascii="Times New Roman" w:hAnsi="Times New Roman" w:cs="Times New Roman"/>
          <w:sz w:val="24"/>
          <w:szCs w:val="24"/>
        </w:rPr>
        <w:t xml:space="preserve"> по законному требованию сотрудника полиции, </w:t>
      </w:r>
      <w:r>
        <w:rPr>
          <w:rFonts w:ascii="Times New Roman" w:hAnsi="Times New Roman" w:cs="Times New Roman"/>
          <w:sz w:val="24"/>
          <w:szCs w:val="24"/>
        </w:rPr>
        <w:t>подтверждается совокупностью собранных по делу письменных доказательств.</w:t>
      </w:r>
    </w:p>
    <w:p w:rsidR="0090622C" w:rsidP="00D24EA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огласно рапорту инспектора ДПС ОВ ДПС ГИБДД УМВД по г. Керчи </w:t>
      </w:r>
      <w:r w:rsidR="005A48E7">
        <w:rPr>
          <w:rFonts w:ascii="Times New Roman" w:hAnsi="Times New Roman" w:cs="Times New Roman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sz w:val="24"/>
          <w:szCs w:val="24"/>
        </w:rPr>
        <w:t>, во время несения службы был остановлен мопед «Ходна Дио» под управлением Абдулаева Д.О., у которого отсутствовало водительское удостоверение … имелись признаки алкогольного опьянения…водитель от прохождения медицинского освидетельствования отказался в присутствии понятых…права на управление транспортными средствами не имеет» (л.д.6).</w:t>
      </w:r>
    </w:p>
    <w:p w:rsidR="005A48E7" w:rsidP="00D24EA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наличия достаточных оснований полагать, что лицо, управлявшее транспортным средством, находится  в состоянии опьянения Абдулаев Д.О.,</w:t>
      </w:r>
      <w:r w:rsidR="00315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отстранен от управления транспортным средством, о чем 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315028">
        <w:rPr>
          <w:rFonts w:ascii="Times New Roman" w:hAnsi="Times New Roman" w:cs="Times New Roman"/>
          <w:sz w:val="24"/>
          <w:szCs w:val="24"/>
        </w:rPr>
        <w:t xml:space="preserve">, в присутствии понятых: </w:t>
      </w:r>
      <w:r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315028">
        <w:rPr>
          <w:rFonts w:ascii="Times New Roman" w:hAnsi="Times New Roman" w:cs="Times New Roman"/>
          <w:sz w:val="24"/>
          <w:szCs w:val="24"/>
        </w:rPr>
        <w:t xml:space="preserve">. и </w:t>
      </w:r>
      <w:r>
        <w:rPr>
          <w:rFonts w:ascii="Times New Roman" w:hAnsi="Times New Roman" w:cs="Times New Roman"/>
          <w:sz w:val="24"/>
          <w:szCs w:val="24"/>
        </w:rPr>
        <w:t xml:space="preserve">/изъято/ </w:t>
      </w:r>
    </w:p>
    <w:p w:rsidR="00315028" w:rsidP="00D24EA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присутствии понятых Абдулаеву Д.О. в 20 часов 20 минут было предложено пройти освидетельствование на состояние алкогольного опьянения, от чего Абдулаев Д.О. отказался и о чем свидетельствует акт освидетельствования на состояние алкогольного опьянения </w:t>
      </w:r>
      <w:r w:rsidR="005A48E7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90622C">
        <w:rPr>
          <w:rFonts w:ascii="Times New Roman" w:hAnsi="Times New Roman" w:cs="Times New Roman"/>
          <w:sz w:val="24"/>
          <w:szCs w:val="24"/>
        </w:rPr>
        <w:t>от 14.10.2019 года</w:t>
      </w:r>
      <w:r>
        <w:rPr>
          <w:rFonts w:ascii="Times New Roman" w:hAnsi="Times New Roman" w:cs="Times New Roman"/>
          <w:sz w:val="24"/>
          <w:szCs w:val="24"/>
        </w:rPr>
        <w:t xml:space="preserve"> (л.д.3).</w:t>
      </w:r>
    </w:p>
    <w:p w:rsidR="008A0E73" w:rsidP="008A0E7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028">
        <w:rPr>
          <w:rFonts w:ascii="Times New Roman" w:hAnsi="Times New Roman" w:cs="Times New Roman"/>
          <w:sz w:val="24"/>
          <w:szCs w:val="24"/>
        </w:rPr>
        <w:t>Ввиду отказа Абдулаева Д.О. от прохождения освидетельствования на состояние алкогольного опьянения, он был направлен для прохождения медицинского освидетельствования. Однако, от его прохождения</w:t>
      </w:r>
      <w:r>
        <w:rPr>
          <w:rFonts w:ascii="Times New Roman" w:hAnsi="Times New Roman" w:cs="Times New Roman"/>
          <w:sz w:val="24"/>
          <w:szCs w:val="24"/>
        </w:rPr>
        <w:t xml:space="preserve">, получения протокола и дачи пояснений Абдулаев Д.О. отказался, в присутствии понятых, что подтверждается протоколом о направлении на медицинское освидетельствование на состояние опьянения </w:t>
      </w:r>
      <w:r w:rsidR="005A48E7">
        <w:rPr>
          <w:rFonts w:ascii="Times New Roman" w:hAnsi="Times New Roman" w:cs="Times New Roman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sz w:val="24"/>
          <w:szCs w:val="24"/>
        </w:rPr>
        <w:t xml:space="preserve">(л.д.4). </w:t>
      </w:r>
    </w:p>
    <w:p w:rsidR="008A0E73" w:rsidP="00D24EA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>Указанные обстоятельства также подтверждаются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sz w:val="24"/>
          <w:szCs w:val="24"/>
        </w:rPr>
        <w:t xml:space="preserve">письменными объяснениями понятых: </w:t>
      </w:r>
      <w:r w:rsidR="005A48E7">
        <w:rPr>
          <w:rFonts w:ascii="Times New Roman" w:hAnsi="Times New Roman" w:cs="Times New Roman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A48E7">
        <w:rPr>
          <w:rFonts w:ascii="Times New Roman" w:hAnsi="Times New Roman" w:cs="Times New Roman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sz w:val="24"/>
          <w:szCs w:val="24"/>
        </w:rPr>
        <w:t xml:space="preserve">(л.д.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90994">
        <w:rPr>
          <w:rFonts w:ascii="Times New Roman" w:hAnsi="Times New Roman" w:cs="Times New Roman"/>
          <w:sz w:val="24"/>
          <w:szCs w:val="24"/>
        </w:rPr>
        <w:t xml:space="preserve">) из которых следует, что в их присутствии </w:t>
      </w:r>
      <w:r w:rsidR="0070188A">
        <w:rPr>
          <w:rFonts w:ascii="Times New Roman" w:hAnsi="Times New Roman" w:cs="Times New Roman"/>
          <w:sz w:val="24"/>
          <w:szCs w:val="24"/>
        </w:rPr>
        <w:t>Абдулаев Д.О.</w:t>
      </w:r>
      <w:r w:rsidRPr="00C90994">
        <w:rPr>
          <w:rFonts w:ascii="Times New Roman" w:hAnsi="Times New Roman" w:cs="Times New Roman"/>
          <w:sz w:val="24"/>
          <w:szCs w:val="24"/>
        </w:rPr>
        <w:t xml:space="preserve">, «…отказался проходить освидетельствование на месте, </w:t>
      </w:r>
      <w:r>
        <w:rPr>
          <w:rFonts w:ascii="Times New Roman" w:hAnsi="Times New Roman" w:cs="Times New Roman"/>
          <w:sz w:val="24"/>
          <w:szCs w:val="24"/>
        </w:rPr>
        <w:t xml:space="preserve">а затем, будучи направленным для прохождения </w:t>
      </w:r>
      <w:r w:rsidRPr="00C90994">
        <w:rPr>
          <w:rFonts w:ascii="Times New Roman" w:hAnsi="Times New Roman" w:cs="Times New Roman"/>
          <w:sz w:val="24"/>
          <w:szCs w:val="24"/>
        </w:rPr>
        <w:t>медицинско</w:t>
      </w:r>
      <w:r>
        <w:rPr>
          <w:rFonts w:ascii="Times New Roman" w:hAnsi="Times New Roman" w:cs="Times New Roman"/>
          <w:sz w:val="24"/>
          <w:szCs w:val="24"/>
        </w:rPr>
        <w:t xml:space="preserve">го освидетельствования на состояние опьянения в медицинское </w:t>
      </w:r>
      <w:r w:rsidRPr="00C90994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е также отказался</w:t>
      </w:r>
      <w:r w:rsidRPr="00C90994">
        <w:rPr>
          <w:rFonts w:ascii="Times New Roman" w:hAnsi="Times New Roman" w:cs="Times New Roman"/>
          <w:sz w:val="24"/>
          <w:szCs w:val="24"/>
        </w:rPr>
        <w:t xml:space="preserve">…было установлено, что права на управление не имеет». </w:t>
      </w:r>
    </w:p>
    <w:p w:rsidR="00C62D01" w:rsidP="00D24EA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Согласно справки </w:t>
      </w:r>
      <w:r w:rsidR="0070188A">
        <w:rPr>
          <w:rFonts w:ascii="Times New Roman" w:hAnsi="Times New Roman" w:cs="Times New Roman"/>
          <w:sz w:val="24"/>
          <w:szCs w:val="24"/>
        </w:rPr>
        <w:t>Абдулаев Д.О.</w:t>
      </w:r>
      <w:r w:rsidRPr="00C909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права на управление транспортными средствами не имеет, к административной ответственности в сфере безопасности дорожного движения не привлекался </w:t>
      </w:r>
      <w:r w:rsidRPr="00C90994">
        <w:rPr>
          <w:rFonts w:ascii="Times New Roman" w:hAnsi="Times New Roman" w:cs="Times New Roman"/>
          <w:sz w:val="24"/>
          <w:szCs w:val="24"/>
        </w:rPr>
        <w:t xml:space="preserve">(л.д.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909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EAE" w:rsidRPr="00C90994" w:rsidP="00D24EAE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70188A">
        <w:rPr>
          <w:rFonts w:ascii="Times New Roman" w:hAnsi="Times New Roman" w:cs="Times New Roman"/>
          <w:sz w:val="24"/>
          <w:szCs w:val="24"/>
        </w:rPr>
        <w:t>Абдулаев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188A">
        <w:rPr>
          <w:rFonts w:ascii="Times New Roman" w:hAnsi="Times New Roman" w:cs="Times New Roman"/>
          <w:sz w:val="24"/>
          <w:szCs w:val="24"/>
        </w:rPr>
        <w:t xml:space="preserve"> Д.О.</w:t>
      </w:r>
      <w:r w:rsidRPr="00C90994">
        <w:rPr>
          <w:rFonts w:ascii="Times New Roman" w:hAnsi="Times New Roman" w:cs="Times New Roman"/>
          <w:sz w:val="24"/>
          <w:szCs w:val="24"/>
        </w:rPr>
        <w:t xml:space="preserve">,  по ч.2 ст. 12.26 </w:t>
      </w:r>
      <w:r>
        <w:rPr>
          <w:rFonts w:ascii="Times New Roman" w:hAnsi="Times New Roman" w:cs="Times New Roman"/>
          <w:sz w:val="24"/>
          <w:szCs w:val="24"/>
        </w:rPr>
        <w:t>КоАП РФ</w:t>
      </w:r>
      <w:r w:rsidRPr="00C909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C90994">
        <w:rPr>
          <w:rFonts w:ascii="Times New Roman" w:hAnsi="Times New Roman" w:cs="Times New Roman"/>
          <w:sz w:val="24"/>
          <w:szCs w:val="24"/>
        </w:rPr>
        <w:t xml:space="preserve"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квалифицированны верно; а его вина полностью доказана. </w:t>
      </w:r>
    </w:p>
    <w:p w:rsidR="00D24EAE" w:rsidRPr="00C90994" w:rsidP="00D24EA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D24EAE" w:rsidRPr="00C90994" w:rsidP="00D24EA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Данное правонарушение совершенно при наличие прямого умысла. </w:t>
      </w:r>
    </w:p>
    <w:p w:rsidR="00D24EAE" w:rsidRPr="00C90994" w:rsidP="00D24EA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</w:t>
      </w:r>
      <w:r w:rsidR="0070188A">
        <w:rPr>
          <w:rFonts w:ascii="Times New Roman" w:hAnsi="Times New Roman" w:cs="Times New Roman"/>
          <w:sz w:val="24"/>
          <w:szCs w:val="24"/>
        </w:rPr>
        <w:t>Абдулаев Д.О.</w:t>
      </w:r>
      <w:r w:rsidRPr="00C90994">
        <w:rPr>
          <w:rFonts w:ascii="Times New Roman" w:hAnsi="Times New Roman" w:cs="Times New Roman"/>
          <w:sz w:val="24"/>
          <w:szCs w:val="24"/>
        </w:rPr>
        <w:t xml:space="preserve">, </w:t>
      </w:r>
      <w:r w:rsidR="00FB2CB7"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90994">
        <w:rPr>
          <w:rFonts w:ascii="Times New Roman" w:hAnsi="Times New Roman" w:cs="Times New Roman"/>
          <w:sz w:val="24"/>
          <w:szCs w:val="24"/>
        </w:rPr>
        <w:t xml:space="preserve"> данных об имущественном положении – суду не представлено. </w:t>
      </w:r>
    </w:p>
    <w:p w:rsidR="00D24EAE" w:rsidRPr="00C90994" w:rsidP="00D24E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по делу не установлено</w:t>
      </w:r>
      <w:r>
        <w:rPr>
          <w:rFonts w:ascii="Times New Roman" w:hAnsi="Times New Roman" w:cs="Times New Roman"/>
          <w:sz w:val="24"/>
          <w:szCs w:val="24"/>
        </w:rPr>
        <w:t>; к обстоятельствам смягчающим суд относит: признание вины, раскаяние в содеянном, наличие на иждивении несовершеннолетн</w:t>
      </w:r>
      <w:r w:rsidR="00D61144">
        <w:rPr>
          <w:rFonts w:ascii="Times New Roman" w:hAnsi="Times New Roman" w:cs="Times New Roman"/>
          <w:sz w:val="24"/>
          <w:szCs w:val="24"/>
        </w:rPr>
        <w:t>их детей, совершение административного правонарушения впервые.</w:t>
      </w:r>
      <w:r w:rsidRPr="00C90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EAE" w:rsidRPr="00C90994" w:rsidP="00D24EA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КРФ об АП. </w:t>
      </w:r>
    </w:p>
    <w:p w:rsidR="00D24EAE" w:rsidRPr="00C90994" w:rsidP="00D24EAE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4.3, 4.4., ч.2 ст. 12.26, 23.1, п. 6 ст. 24.5, 29.4-29.7, 29.10, 30.1-30.3 </w:t>
      </w:r>
      <w:r w:rsidR="00D61144">
        <w:rPr>
          <w:rFonts w:ascii="Times New Roman" w:hAnsi="Times New Roman" w:cs="Times New Roman"/>
          <w:sz w:val="24"/>
          <w:szCs w:val="24"/>
        </w:rPr>
        <w:t>КоАП РФ</w:t>
      </w:r>
      <w:r w:rsidRPr="00C90994">
        <w:rPr>
          <w:rFonts w:ascii="Times New Roman" w:hAnsi="Times New Roman" w:cs="Times New Roman"/>
          <w:sz w:val="24"/>
          <w:szCs w:val="24"/>
        </w:rPr>
        <w:t>, суд:</w:t>
      </w:r>
    </w:p>
    <w:p w:rsidR="00D24EAE" w:rsidRPr="00C90994" w:rsidP="00D24EA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EAE" w:rsidRPr="00C90994" w:rsidP="00D24EA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994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D24EAE" w:rsidRPr="00C90994" w:rsidP="00D24EA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EAE" w:rsidP="00D24E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D61144">
        <w:rPr>
          <w:rFonts w:ascii="Times New Roman" w:hAnsi="Times New Roman" w:cs="Times New Roman"/>
          <w:b/>
          <w:sz w:val="24"/>
          <w:szCs w:val="24"/>
        </w:rPr>
        <w:t xml:space="preserve">Абдулаева </w:t>
      </w:r>
      <w:r w:rsidR="00FB2CB7">
        <w:rPr>
          <w:rFonts w:ascii="Times New Roman" w:hAnsi="Times New Roman" w:cs="Times New Roman"/>
          <w:b/>
          <w:sz w:val="24"/>
          <w:szCs w:val="24"/>
        </w:rPr>
        <w:t>Д.О.</w:t>
      </w:r>
      <w:r w:rsidR="00D61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ч.2 ст. 12.26 </w:t>
      </w:r>
      <w:r w:rsidR="00DA0703">
        <w:rPr>
          <w:rFonts w:ascii="Times New Roman" w:hAnsi="Times New Roman" w:cs="Times New Roman"/>
          <w:sz w:val="24"/>
          <w:szCs w:val="24"/>
        </w:rPr>
        <w:t>КоАП РФ</w:t>
      </w:r>
      <w:r w:rsidR="00D61144"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sz w:val="24"/>
          <w:szCs w:val="24"/>
        </w:rPr>
        <w:t xml:space="preserve">и назначить ему наказание в виде </w:t>
      </w:r>
      <w:r w:rsidR="00FB2CB7">
        <w:rPr>
          <w:rFonts w:ascii="Times New Roman" w:hAnsi="Times New Roman" w:cs="Times New Roman"/>
          <w:sz w:val="24"/>
          <w:szCs w:val="24"/>
        </w:rPr>
        <w:t>/изъято/</w:t>
      </w:r>
    </w:p>
    <w:p w:rsidR="00D24EAE" w:rsidP="00D24E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Срок наказания исчислять с </w:t>
      </w:r>
      <w:r w:rsidR="00D6114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61144">
        <w:rPr>
          <w:rFonts w:ascii="Times New Roman" w:hAnsi="Times New Roman" w:cs="Times New Roman"/>
          <w:sz w:val="24"/>
          <w:szCs w:val="24"/>
        </w:rPr>
        <w:t>00</w:t>
      </w:r>
      <w:r w:rsidRPr="00C9099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61144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C90994">
        <w:rPr>
          <w:rFonts w:ascii="Times New Roman" w:hAnsi="Times New Roman" w:cs="Times New Roman"/>
          <w:sz w:val="24"/>
          <w:szCs w:val="24"/>
        </w:rPr>
        <w:t>201</w:t>
      </w:r>
      <w:r w:rsidR="00D61144">
        <w:rPr>
          <w:rFonts w:ascii="Times New Roman" w:hAnsi="Times New Roman" w:cs="Times New Roman"/>
          <w:sz w:val="24"/>
          <w:szCs w:val="24"/>
        </w:rPr>
        <w:t>9</w:t>
      </w:r>
      <w:r w:rsidRPr="00C90994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D24EAE" w:rsidRPr="00C90994" w:rsidP="00D24EA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 w:rsidR="00D61144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C90994">
        <w:rPr>
          <w:rFonts w:ascii="Times New Roman" w:hAnsi="Times New Roman" w:cs="Times New Roman"/>
          <w:sz w:val="24"/>
          <w:szCs w:val="24"/>
        </w:rPr>
        <w:t>, в течение 10 суток, с момента его получения или вручения.</w:t>
      </w:r>
    </w:p>
    <w:p w:rsidR="00FB2CB7" w:rsidRPr="00832C90" w:rsidP="00FB2C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FB2CB7" w:rsidRPr="00832C90" w:rsidP="00FB2C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FB2CB7" w:rsidRPr="00832C90" w:rsidP="00FB2C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FB2CB7" w:rsidRPr="00832C90" w:rsidP="00FB2C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FB2CB7" w:rsidRPr="00832C90" w:rsidP="00FB2C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FB2CB7" w:rsidRPr="00832C90" w:rsidP="00FB2CB7">
      <w:pPr>
        <w:spacing w:line="240" w:lineRule="auto"/>
        <w:contextualSpacing/>
        <w:rPr>
          <w:rFonts w:ascii="Times New Roman" w:hAnsi="Times New Roman" w:cs="Times New Roman"/>
        </w:rPr>
      </w:pPr>
    </w:p>
    <w:p w:rsidR="00FB2CB7" w:rsidRPr="00832C90" w:rsidP="00FB2C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FB2CB7" w:rsidRPr="00832C90" w:rsidP="00FB2CB7">
      <w:pPr>
        <w:spacing w:line="240" w:lineRule="auto"/>
        <w:contextualSpacing/>
        <w:rPr>
          <w:rFonts w:ascii="Times New Roman" w:hAnsi="Times New Roman" w:cs="Times New Roman"/>
        </w:rPr>
      </w:pPr>
    </w:p>
    <w:p w:rsidR="00FB2CB7" w:rsidRPr="00832C90" w:rsidP="00FB2C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FB2CB7" w:rsidRPr="00832C90" w:rsidP="00FB2CB7">
      <w:pPr>
        <w:spacing w:line="240" w:lineRule="auto"/>
        <w:contextualSpacing/>
        <w:rPr>
          <w:rFonts w:ascii="Times New Roman" w:hAnsi="Times New Roman" w:cs="Times New Roman"/>
        </w:rPr>
      </w:pPr>
    </w:p>
    <w:p w:rsidR="00FB2CB7" w:rsidP="00FB2C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15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ноября</w:t>
      </w:r>
      <w:r w:rsidRPr="00832C90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8A600A"/>
    <w:sectPr w:rsidSect="009062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9987"/>
      <w:docPartObj>
        <w:docPartGallery w:val="Page Numbers (Top of Page)"/>
        <w:docPartUnique/>
      </w:docPartObj>
    </w:sdtPr>
    <w:sdtContent>
      <w:p w:rsidR="00D6114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CB7">
          <w:rPr>
            <w:noProof/>
          </w:rPr>
          <w:t>4</w:t>
        </w:r>
        <w:r w:rsidR="00FB2CB7">
          <w:rPr>
            <w:noProof/>
          </w:rPr>
          <w:fldChar w:fldCharType="end"/>
        </w:r>
      </w:p>
    </w:sdtContent>
  </w:sdt>
  <w:p w:rsidR="00C62D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4EAE"/>
    <w:rsid w:val="00073308"/>
    <w:rsid w:val="002F5A7F"/>
    <w:rsid w:val="00315028"/>
    <w:rsid w:val="005A48E7"/>
    <w:rsid w:val="00602DF3"/>
    <w:rsid w:val="0070188A"/>
    <w:rsid w:val="00711E64"/>
    <w:rsid w:val="00832C90"/>
    <w:rsid w:val="008A0E73"/>
    <w:rsid w:val="008A600A"/>
    <w:rsid w:val="0090622C"/>
    <w:rsid w:val="00C62D01"/>
    <w:rsid w:val="00C90994"/>
    <w:rsid w:val="00D24EAE"/>
    <w:rsid w:val="00D61144"/>
    <w:rsid w:val="00DA0703"/>
    <w:rsid w:val="00E95CD4"/>
    <w:rsid w:val="00FB2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A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24EAE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D24EAE"/>
    <w:pPr>
      <w:spacing w:after="0" w:line="240" w:lineRule="auto"/>
      <w:ind w:firstLine="708"/>
    </w:pPr>
    <w:rPr>
      <w:rFonts w:eastAsiaTheme="minorHAnsi"/>
      <w:szCs w:val="24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24EAE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D24EAE"/>
    <w:rPr>
      <w:szCs w:val="24"/>
    </w:rPr>
  </w:style>
  <w:style w:type="paragraph" w:styleId="NoSpacing">
    <w:name w:val="No Spacing"/>
    <w:uiPriority w:val="1"/>
    <w:qFormat/>
    <w:rsid w:val="00D24EA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D2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4EAE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D61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611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890AB5F6969C368E4E1E3D45AD7382D87B8A92146DC4AC69A807B2E51882CFB09499BF49E83E6096DI" TargetMode="External" /><Relationship Id="rId5" Type="http://schemas.openxmlformats.org/officeDocument/2006/relationships/hyperlink" Target="consultantplus://offline/ref=E968A17F880E84AE81C0FD38D0F4958C0F9A9F81AF26D255FD229DF3BFEB88FF3815270EgFZ3L" TargetMode="External" /><Relationship Id="rId6" Type="http://schemas.openxmlformats.org/officeDocument/2006/relationships/hyperlink" Target="consultantplus://offline/ref=E968A17F880E84AE81C0FD38D0F4958C0F9A9687AB22D255FD229DF3BFEB88FF38152709F45Fg7Z4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