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C44CE" w:rsidRPr="005E54CD" w:rsidP="00BC44CE">
      <w:pPr>
        <w:pStyle w:val="Title"/>
        <w:ind w:left="6372"/>
        <w:jc w:val="left"/>
      </w:pPr>
      <w:r w:rsidRPr="005E54CD">
        <w:t xml:space="preserve">           Дело № 5-51-</w:t>
      </w:r>
      <w:r w:rsidRPr="00BC0D46">
        <w:t>325</w:t>
      </w:r>
      <w:r w:rsidRPr="005E54CD">
        <w:t>/201</w:t>
      </w:r>
      <w:r w:rsidRPr="00BC44CE">
        <w:t>8</w:t>
      </w:r>
    </w:p>
    <w:p w:rsidR="00BC44CE" w:rsidRPr="005E54CD" w:rsidP="00BC44CE">
      <w:pPr>
        <w:pStyle w:val="Title"/>
        <w:ind w:left="6372" w:firstLine="708"/>
      </w:pPr>
    </w:p>
    <w:p w:rsidR="00BC44CE" w:rsidRPr="005E54CD" w:rsidP="00BC44CE">
      <w:pPr>
        <w:pStyle w:val="Title"/>
      </w:pPr>
      <w:r w:rsidRPr="005E54CD">
        <w:t>ПОСТАНОВЛЕНИЕ</w:t>
      </w:r>
    </w:p>
    <w:p w:rsidR="00BC44CE" w:rsidRPr="005E54CD" w:rsidP="00BC44CE">
      <w:pPr>
        <w:pStyle w:val="Title"/>
      </w:pPr>
      <w:r w:rsidRPr="005E54CD">
        <w:t>по делу об административном правонарушении</w:t>
      </w:r>
    </w:p>
    <w:p w:rsidR="00BC44CE" w:rsidRPr="005E54CD" w:rsidP="00BC44CE">
      <w:pPr>
        <w:pStyle w:val="Title"/>
      </w:pPr>
    </w:p>
    <w:p w:rsidR="00BC44CE" w:rsidRPr="005E54CD" w:rsidP="00BC44CE">
      <w:pPr>
        <w:pStyle w:val="Title"/>
        <w:jc w:val="left"/>
        <w:rPr>
          <w:b w:val="0"/>
        </w:rPr>
      </w:pPr>
      <w:r w:rsidRPr="00BC0D46">
        <w:rPr>
          <w:b w:val="0"/>
        </w:rPr>
        <w:t xml:space="preserve">23 </w:t>
      </w:r>
      <w:r>
        <w:rPr>
          <w:b w:val="0"/>
        </w:rPr>
        <w:t>ноября 2</w:t>
      </w:r>
      <w:r w:rsidRPr="005E54CD">
        <w:rPr>
          <w:b w:val="0"/>
        </w:rPr>
        <w:t>01</w:t>
      </w:r>
      <w:r w:rsidRPr="00932556">
        <w:rPr>
          <w:b w:val="0"/>
        </w:rPr>
        <w:t xml:space="preserve">8 </w:t>
      </w:r>
      <w:r w:rsidRPr="005E54CD">
        <w:rPr>
          <w:b w:val="0"/>
        </w:rPr>
        <w:t>года</w:t>
      </w:r>
      <w:r w:rsidRPr="005E54CD">
        <w:rPr>
          <w:b w:val="0"/>
        </w:rPr>
        <w:tab/>
      </w:r>
      <w:r w:rsidRPr="005E54CD">
        <w:rPr>
          <w:b w:val="0"/>
        </w:rPr>
        <w:tab/>
        <w:t xml:space="preserve">                                                                                             г. Керчь </w:t>
      </w:r>
    </w:p>
    <w:p w:rsidR="00BC44CE" w:rsidRPr="005E54CD" w:rsidP="00BC44CE">
      <w:r w:rsidRPr="005E54CD">
        <w:tab/>
      </w:r>
    </w:p>
    <w:p w:rsidR="00BC44CE" w:rsidRPr="005E54CD" w:rsidP="00BC44CE">
      <w:pPr>
        <w:ind w:firstLine="708"/>
        <w:jc w:val="both"/>
      </w:pPr>
      <w:r w:rsidRPr="005E54CD"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Фурманова,9) - Урюпина С.С., </w:t>
      </w:r>
    </w:p>
    <w:p w:rsidR="00BC44CE" w:rsidRPr="005E54CD" w:rsidP="00BC44CE">
      <w:pPr>
        <w:ind w:firstLine="708"/>
        <w:jc w:val="both"/>
      </w:pPr>
      <w:r w:rsidRPr="005E54CD">
        <w:t xml:space="preserve">с участием защитника юридического лица, привлекаемого к административной ответственности – </w:t>
      </w:r>
      <w:r w:rsidR="00BC0D46">
        <w:t>/изъято/</w:t>
      </w:r>
      <w:r>
        <w:t xml:space="preserve">, </w:t>
      </w:r>
      <w:r w:rsidRPr="005E54CD">
        <w:t>действующ</w:t>
      </w:r>
      <w:r>
        <w:t>его на основании доверенности №</w:t>
      </w:r>
      <w:r w:rsidR="00BC0D46">
        <w:t>/изъято/</w:t>
      </w:r>
      <w:r w:rsidRPr="005E54CD">
        <w:t xml:space="preserve"> от </w:t>
      </w:r>
      <w:r w:rsidR="00BC0D46">
        <w:t>/изъято/</w:t>
      </w:r>
      <w:r w:rsidRPr="005E54CD">
        <w:t>года,</w:t>
      </w:r>
    </w:p>
    <w:p w:rsidR="00BC44CE" w:rsidRPr="005E54CD" w:rsidP="00BC44CE">
      <w:pPr>
        <w:ind w:firstLine="708"/>
        <w:jc w:val="both"/>
      </w:pPr>
      <w:r w:rsidRPr="005E54CD">
        <w:t xml:space="preserve">рассмотрев </w:t>
      </w:r>
      <w:r>
        <w:t xml:space="preserve">дело </w:t>
      </w:r>
      <w:r w:rsidRPr="005E54CD">
        <w:t>об административном правонарушении поступивш</w:t>
      </w:r>
      <w:r>
        <w:t xml:space="preserve">ее из отдела надзора Восточного региона Межрегионального управления Федеральной службы по надзору в сфере природопользования по республике Крым и г. Севастополю Федеральной Службы по надзору в сфере природопользования, </w:t>
      </w:r>
      <w:r w:rsidRPr="005E54CD">
        <w:t>в отношении юридического лица:</w:t>
      </w:r>
    </w:p>
    <w:p w:rsidR="00BC44CE" w:rsidP="00BC44CE">
      <w:pPr>
        <w:pStyle w:val="Title"/>
        <w:ind w:left="708"/>
        <w:jc w:val="both"/>
        <w:rPr>
          <w:b w:val="0"/>
          <w:bCs w:val="0"/>
        </w:rPr>
      </w:pPr>
      <w:r>
        <w:t>/изъято/</w:t>
      </w:r>
      <w:r w:rsidRPr="00BC44CE">
        <w:rPr>
          <w:bCs w:val="0"/>
        </w:rPr>
        <w:t>,</w:t>
      </w:r>
      <w:r>
        <w:rPr>
          <w:b w:val="0"/>
          <w:bCs w:val="0"/>
        </w:rPr>
        <w:t xml:space="preserve"> сокращенное наименование </w:t>
      </w:r>
      <w:r>
        <w:t>/изъято/</w:t>
      </w:r>
      <w:r>
        <w:rPr>
          <w:b w:val="0"/>
          <w:bCs w:val="0"/>
        </w:rPr>
        <w:t>, ОГРН-</w:t>
      </w:r>
      <w:r>
        <w:t>/изъято/</w:t>
      </w:r>
      <w:r>
        <w:rPr>
          <w:b w:val="0"/>
          <w:bCs w:val="0"/>
        </w:rPr>
        <w:t>, ИНН-</w:t>
      </w:r>
      <w:r>
        <w:t>/изъято//изъято/</w:t>
      </w:r>
      <w:r>
        <w:rPr>
          <w:b w:val="0"/>
          <w:bCs w:val="0"/>
        </w:rPr>
        <w:t>, КПП-</w:t>
      </w:r>
      <w:r>
        <w:t>/изъято/</w:t>
      </w:r>
      <w:r>
        <w:rPr>
          <w:b w:val="0"/>
          <w:bCs w:val="0"/>
        </w:rPr>
        <w:t xml:space="preserve">; юридический адрес: </w:t>
      </w:r>
      <w:r>
        <w:t>/изъято/</w:t>
      </w:r>
      <w:r>
        <w:rPr>
          <w:b w:val="0"/>
          <w:bCs w:val="0"/>
        </w:rPr>
        <w:t xml:space="preserve">, </w:t>
      </w:r>
    </w:p>
    <w:p w:rsidR="00BC44CE" w:rsidRPr="00BC44CE" w:rsidP="00BC44CE">
      <w:pPr>
        <w:pStyle w:val="Title"/>
        <w:jc w:val="both"/>
        <w:rPr>
          <w:b w:val="0"/>
          <w:bCs w:val="0"/>
        </w:rPr>
      </w:pPr>
      <w:r w:rsidRPr="00BC44CE">
        <w:rPr>
          <w:b w:val="0"/>
        </w:rPr>
        <w:t xml:space="preserve">привлекаемого к административной ответственности по ч.1 ст. 20.25 Кодекса об административных правонарушениях (далее КРФ об АП), </w:t>
      </w:r>
    </w:p>
    <w:p w:rsidR="00BC44CE" w:rsidRPr="00BC44CE" w:rsidP="00BC44CE">
      <w:pPr>
        <w:jc w:val="center"/>
        <w:rPr>
          <w:bCs/>
        </w:rPr>
      </w:pPr>
    </w:p>
    <w:p w:rsidR="00BC44CE" w:rsidRPr="005E54CD" w:rsidP="00BC44CE">
      <w:pPr>
        <w:jc w:val="center"/>
        <w:rPr>
          <w:b/>
          <w:bCs/>
        </w:rPr>
      </w:pPr>
      <w:r w:rsidRPr="005E54CD">
        <w:rPr>
          <w:b/>
          <w:bCs/>
        </w:rPr>
        <w:t>УСТАНОВИЛ:</w:t>
      </w:r>
    </w:p>
    <w:p w:rsidR="00BC44CE" w:rsidRPr="005E54CD" w:rsidP="00BC44CE">
      <w:pPr>
        <w:jc w:val="center"/>
        <w:rPr>
          <w:b/>
          <w:bCs/>
        </w:rPr>
      </w:pPr>
    </w:p>
    <w:p w:rsidR="00BC44CE" w:rsidRPr="005E54CD" w:rsidP="00BC44CE">
      <w:pPr>
        <w:ind w:firstLine="709"/>
        <w:jc w:val="both"/>
      </w:pPr>
      <w:r>
        <w:t>/изъято/</w:t>
      </w:r>
      <w:r w:rsidRPr="005E54CD">
        <w:t>привлекается к административной ответственности по ч.1 ст. 20.25</w:t>
      </w:r>
      <w:r w:rsidRPr="005E54CD">
        <w:rPr>
          <w:iCs/>
        </w:rPr>
        <w:t xml:space="preserve"> </w:t>
      </w:r>
      <w:r w:rsidRPr="005E54CD">
        <w:t>КРФ об АП.</w:t>
      </w:r>
    </w:p>
    <w:p w:rsidR="00B91A63" w:rsidP="00B91A63">
      <w:pPr>
        <w:pStyle w:val="Title"/>
        <w:ind w:firstLine="708"/>
        <w:jc w:val="both"/>
        <w:rPr>
          <w:b w:val="0"/>
          <w:bCs w:val="0"/>
        </w:rPr>
      </w:pPr>
      <w:r w:rsidRPr="00B91A63">
        <w:rPr>
          <w:b w:val="0"/>
        </w:rPr>
        <w:t>Согласно протоколу об административном правонарушении</w:t>
      </w:r>
      <w:r w:rsidRPr="005E54CD">
        <w:t xml:space="preserve"> </w:t>
      </w:r>
      <w:r>
        <w:t>№</w:t>
      </w:r>
      <w:r w:rsidR="00223735">
        <w:t>/изъято/</w:t>
      </w:r>
      <w:r>
        <w:rPr>
          <w:b w:val="0"/>
          <w:bCs w:val="0"/>
        </w:rPr>
        <w:t xml:space="preserve">от 01.11.2018 года, </w:t>
      </w:r>
      <w:r w:rsidR="00223735">
        <w:t>/изъято/</w:t>
      </w:r>
      <w:r>
        <w:rPr>
          <w:b w:val="0"/>
          <w:bCs w:val="0"/>
        </w:rPr>
        <w:t xml:space="preserve">, находясь по месту своей регистрации </w:t>
      </w:r>
      <w:r w:rsidR="00223735">
        <w:t>/изъято/</w:t>
      </w:r>
      <w:r>
        <w:rPr>
          <w:b w:val="0"/>
          <w:bCs w:val="0"/>
        </w:rPr>
        <w:t>, 16, 15.09.2018 года в 00 часов 01 минуту, совершило неуплату (в установленный законом 60-дневный срок) административного штрафа в размере 100</w:t>
      </w:r>
      <w:r w:rsidR="00BE0046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000 (сто тысяч) рублей наложенного на него </w:t>
      </w:r>
      <w:r w:rsidRPr="00B91A63">
        <w:rPr>
          <w:b w:val="0"/>
        </w:rPr>
        <w:t xml:space="preserve">Постановлением </w:t>
      </w:r>
      <w:r w:rsidRPr="00B91A63">
        <w:rPr>
          <w:b w:val="0"/>
        </w:rPr>
        <w:t xml:space="preserve">о назначении административного наказания № </w:t>
      </w:r>
      <w:r w:rsidR="00223735">
        <w:t>/изъято/</w:t>
      </w:r>
      <w:r w:rsidRPr="00B91A63">
        <w:rPr>
          <w:b w:val="0"/>
        </w:rPr>
        <w:t>от 03.04.2018 года, вступившего в законную силу 24.04.2018 года (за совершение административного правонарушения, предусмотренного ст.8.2 КРФ об АП)</w:t>
      </w:r>
      <w:r>
        <w:rPr>
          <w:b w:val="0"/>
        </w:rPr>
        <w:t xml:space="preserve"> </w:t>
      </w:r>
      <w:r w:rsidRPr="00B91A63">
        <w:rPr>
          <w:b w:val="0"/>
        </w:rPr>
        <w:t xml:space="preserve">и по оплате которого 20.06.2018 года </w:t>
      </w:r>
      <w:r w:rsidR="00223735">
        <w:t>/изъято/</w:t>
      </w:r>
      <w:r>
        <w:rPr>
          <w:b w:val="0"/>
          <w:bCs w:val="0"/>
        </w:rPr>
        <w:t>», была предоставлена рассрочка до 14.09.2018 года.</w:t>
      </w:r>
    </w:p>
    <w:p w:rsidR="005D0F71" w:rsidP="00BC44CE">
      <w:pPr>
        <w:pStyle w:val="BodyTextIndent"/>
        <w:jc w:val="both"/>
      </w:pPr>
      <w:r>
        <w:t xml:space="preserve">Протокол об административном правонарушении был составлен в присутствии представителя лица, привлекаемого к административной ответственности, </w:t>
      </w:r>
      <w:r w:rsidR="00223735">
        <w:t>/изъято/</w:t>
      </w:r>
      <w:r>
        <w:t xml:space="preserve">действующей на основании доверенности, выданной внешним управляющим </w:t>
      </w:r>
      <w:r w:rsidR="00223735">
        <w:t>/изъято/</w:t>
      </w:r>
      <w:r>
        <w:t xml:space="preserve">01.11.2018 года за </w:t>
      </w:r>
      <w:r w:rsidR="00223735">
        <w:t>/изъято/</w:t>
      </w:r>
      <w:r>
        <w:t xml:space="preserve"> (л.д.8). Протокол составлен надлежащим должностным лицом, государственным инспектором РФ в области охраны окружающей среды, ведущим специалистом-экспертом отдела надзора Восточного региона Межрегионального управления Федеральной службы по надзору в сфере природопользования по Республике Крым и г. Севастополю </w:t>
      </w:r>
      <w:r w:rsidR="00223735">
        <w:t>/изъято/</w:t>
      </w:r>
      <w:r>
        <w:t>, в пределах ее компетенции, и в соответствии со ст. 28.2 и 28.3 КРФ об АП.</w:t>
      </w:r>
    </w:p>
    <w:p w:rsidR="00BE0046" w:rsidRPr="00BE0046" w:rsidP="00BC44CE">
      <w:pPr>
        <w:ind w:firstLine="709"/>
        <w:jc w:val="both"/>
        <w:rPr>
          <w:bCs/>
        </w:rPr>
      </w:pPr>
      <w:r w:rsidRPr="005E54CD">
        <w:t xml:space="preserve">В судебном заседании, защитник юридического лица, привлекаемого к административной ответственности, </w:t>
      </w:r>
      <w:r w:rsidR="00223735">
        <w:t>/изъято/</w:t>
      </w:r>
      <w:r w:rsidR="005D0F71">
        <w:t xml:space="preserve">не признал вины </w:t>
      </w:r>
      <w:r w:rsidR="00223735">
        <w:t>/изъято/</w:t>
      </w:r>
      <w:r w:rsidRPr="00BE0046" w:rsidR="005D0F71">
        <w:rPr>
          <w:bCs/>
        </w:rPr>
        <w:t xml:space="preserve">, в совершении инкриминируемого административного правонарушения. Он пояснил, что ввиду введения в </w:t>
      </w:r>
      <w:r w:rsidR="00223735">
        <w:t>/изъято/</w:t>
      </w:r>
      <w:r w:rsidRPr="00BE0046" w:rsidR="005D0F71">
        <w:rPr>
          <w:bCs/>
        </w:rPr>
        <w:t xml:space="preserve">, внешнего управления, все счета предприятия были арестованы. Более того,  уплата административного штрафа, должна происходить по правилам </w:t>
      </w:r>
      <w:r w:rsidRPr="00BE0046" w:rsidR="00E4508C">
        <w:rPr>
          <w:bCs/>
        </w:rPr>
        <w:t>ст. 134 ФЗ от 26.10.2012 года № 127–ФЗ «О несостоятельности (банкротстве</w:t>
      </w:r>
      <w:r w:rsidRPr="00BE0046" w:rsidR="006501BC">
        <w:rPr>
          <w:bCs/>
        </w:rPr>
        <w:t>)</w:t>
      </w:r>
      <w:r w:rsidRPr="00BE0046" w:rsidR="00E4508C">
        <w:rPr>
          <w:bCs/>
        </w:rPr>
        <w:t>»</w:t>
      </w:r>
      <w:r w:rsidRPr="00BE0046">
        <w:rPr>
          <w:bCs/>
        </w:rPr>
        <w:t>, в порядке очередности, установленной этой статьей.</w:t>
      </w:r>
    </w:p>
    <w:p w:rsidR="00BC44CE" w:rsidRPr="005E54CD" w:rsidP="00BC44CE">
      <w:pPr>
        <w:ind w:firstLine="709"/>
        <w:jc w:val="both"/>
      </w:pPr>
      <w:r w:rsidRPr="005E54CD">
        <w:t xml:space="preserve">Заслушав, защитника юридического лица, привлекаемого к административной ответственности, изучив материалы дела в их совокупности, суд пришел к выводу о том </w:t>
      </w:r>
      <w:r w:rsidRPr="005E54CD">
        <w:t xml:space="preserve">что, действия </w:t>
      </w:r>
      <w:r w:rsidR="00223735">
        <w:t>/изъято/</w:t>
      </w:r>
      <w:r w:rsidRPr="00BE0046" w:rsidR="00BE0046">
        <w:rPr>
          <w:bCs/>
        </w:rPr>
        <w:t>,</w:t>
      </w:r>
      <w:r w:rsidR="00BE0046">
        <w:rPr>
          <w:b/>
          <w:bCs/>
        </w:rPr>
        <w:t xml:space="preserve"> </w:t>
      </w:r>
      <w:r w:rsidRPr="005E54CD">
        <w:t>по ч.1 ст. 20.25. КРФ об АП, квалифицированны верно, а его вина полностью доказана.</w:t>
      </w:r>
    </w:p>
    <w:p w:rsidR="00BC44CE" w:rsidRPr="005E54CD" w:rsidP="00BC44CE">
      <w:pPr>
        <w:ind w:firstLine="708"/>
        <w:jc w:val="both"/>
      </w:pPr>
      <w:r>
        <w:t xml:space="preserve">Часть 1 статьи </w:t>
      </w:r>
      <w:r w:rsidRPr="005E54CD">
        <w:t xml:space="preserve">20.25 КРФ об АП, предусматривает административную ответственность, за неуплату административного штрафа, в установленный КРФ об АП срок. </w:t>
      </w:r>
    </w:p>
    <w:p w:rsidR="00BC44CE" w:rsidRPr="005E54CD" w:rsidP="00BC44CE">
      <w:pPr>
        <w:ind w:firstLine="708"/>
        <w:jc w:val="both"/>
      </w:pPr>
      <w:r w:rsidRPr="005E54CD">
        <w:t>Согласно ч.1 ст. 32.2. КРФ об АП, административный штраф должен быть уплачен лицом, привлеченным к административной ответственности,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44CE" w:rsidRPr="005E54CD" w:rsidP="00BC44CE">
      <w:pPr>
        <w:widowControl w:val="0"/>
        <w:autoSpaceDE w:val="0"/>
        <w:autoSpaceDN w:val="0"/>
        <w:adjustRightInd w:val="0"/>
        <w:ind w:firstLine="540"/>
        <w:jc w:val="both"/>
      </w:pPr>
      <w:r w:rsidRPr="005E54CD">
        <w:t>Частью 1 статьи 4.8. КРФ об АП, установлено, что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BC44CE" w:rsidRPr="00BE0046" w:rsidP="00BC44CE">
      <w:pPr>
        <w:pStyle w:val="BodyTextIndent"/>
        <w:ind w:firstLine="540"/>
        <w:jc w:val="both"/>
      </w:pPr>
      <w:r w:rsidRPr="00BE0046">
        <w:t>Факт наложени</w:t>
      </w:r>
      <w:r w:rsidR="00BE0046">
        <w:t>я</w:t>
      </w:r>
      <w:r w:rsidRPr="00BE0046">
        <w:t xml:space="preserve"> административного штрафа на </w:t>
      </w:r>
      <w:r w:rsidRPr="00BE0046" w:rsidR="00BE0046">
        <w:t xml:space="preserve">в размере 100 000 (сто тысяч) рублей, </w:t>
      </w:r>
      <w:r w:rsidR="00BE0046">
        <w:t xml:space="preserve">на </w:t>
      </w:r>
      <w:r w:rsidR="00223735">
        <w:t>/изъято/</w:t>
      </w:r>
      <w:r w:rsidRPr="00BE0046" w:rsidR="00BE0046">
        <w:rPr>
          <w:bCs/>
        </w:rPr>
        <w:t xml:space="preserve">», </w:t>
      </w:r>
      <w:r w:rsidRPr="00BE0046">
        <w:t xml:space="preserve">за совершение </w:t>
      </w:r>
      <w:r w:rsidR="00BE0046">
        <w:t xml:space="preserve">07.03.2018 года </w:t>
      </w:r>
      <w:r w:rsidRPr="00BE0046">
        <w:t>административного правонарушения</w:t>
      </w:r>
      <w:r w:rsidR="00BE0046">
        <w:t>,</w:t>
      </w:r>
      <w:r w:rsidRPr="00BE0046">
        <w:t xml:space="preserve"> предусмотренного ст.</w:t>
      </w:r>
      <w:r w:rsidRPr="00BE0046" w:rsidR="00BE0046">
        <w:t xml:space="preserve"> 8.2 </w:t>
      </w:r>
      <w:r w:rsidRPr="00BE0046">
        <w:t xml:space="preserve">КРФ об АП подтверждается </w:t>
      </w:r>
      <w:r w:rsidRPr="00BE0046" w:rsidR="00BE0046">
        <w:t xml:space="preserve">Постановлением о назначении административного наказания </w:t>
      </w:r>
      <w:r w:rsidR="00223735">
        <w:t>/изъято/</w:t>
      </w:r>
      <w:r w:rsidRPr="00BE0046" w:rsidR="00BE0046">
        <w:t xml:space="preserve"> от 03.04.2018 года, </w:t>
      </w:r>
      <w:r w:rsidRPr="00BE0046">
        <w:t xml:space="preserve">(л.д. </w:t>
      </w:r>
      <w:r w:rsidRPr="00BE0046" w:rsidR="00BE0046">
        <w:t>16-19</w:t>
      </w:r>
      <w:r w:rsidRPr="00BE0046">
        <w:t>)</w:t>
      </w:r>
      <w:r w:rsidR="00BE0046">
        <w:t>. П</w:t>
      </w:r>
      <w:r w:rsidRPr="00BE0046">
        <w:t>остановление обжаловано</w:t>
      </w:r>
      <w:r w:rsidRPr="00BE0046" w:rsidR="00BE0046">
        <w:t xml:space="preserve"> не было и</w:t>
      </w:r>
      <w:r w:rsidRPr="00BE0046">
        <w:t xml:space="preserve"> </w:t>
      </w:r>
      <w:r w:rsidRPr="00BE0046" w:rsidR="00BE0046">
        <w:t xml:space="preserve">вступило в законную силу 24.04.2018 года </w:t>
      </w:r>
      <w:r w:rsidRPr="00BE0046">
        <w:t xml:space="preserve"> (л.д.д.</w:t>
      </w:r>
      <w:r w:rsidRPr="00BE0046" w:rsidR="00BE0046">
        <w:t>19</w:t>
      </w:r>
      <w:r w:rsidRPr="00BE0046">
        <w:t xml:space="preserve">). </w:t>
      </w:r>
    </w:p>
    <w:p w:rsidR="00BE0046" w:rsidRPr="00BE0046" w:rsidP="00BC44CE">
      <w:pPr>
        <w:pStyle w:val="BodyTextIndent"/>
        <w:ind w:firstLine="540"/>
        <w:jc w:val="both"/>
      </w:pPr>
      <w:r w:rsidRPr="00BE0046">
        <w:t>Согласно материалам дела</w:t>
      </w:r>
      <w:r w:rsidRPr="00BE0046">
        <w:t xml:space="preserve"> 20.06.2018 года </w:t>
      </w:r>
      <w:r w:rsidR="00223735">
        <w:t>/изъято/</w:t>
      </w:r>
      <w:r w:rsidRPr="00BE0046">
        <w:rPr>
          <w:bCs/>
        </w:rPr>
        <w:t>, была предоставлена р</w:t>
      </w:r>
      <w:r w:rsidRPr="00BE0046">
        <w:t xml:space="preserve">ассрочка платежа </w:t>
      </w:r>
      <w:r w:rsidRPr="00BE0046">
        <w:t>до 14.09.2018 года (л.д. 33 Определение о рассрочке исполнения постановления о назначении административного наказания).</w:t>
      </w:r>
    </w:p>
    <w:p w:rsidR="00BE0046" w:rsidP="00BC44CE">
      <w:pPr>
        <w:pStyle w:val="BodyTextIndent"/>
        <w:jc w:val="both"/>
      </w:pPr>
      <w:r>
        <w:t>Однако, в установленный срок штраф оплачен не был</w:t>
      </w:r>
      <w:r w:rsidR="00F53EB3">
        <w:t>, что подтверждается как показаниями защитника лица, привлекаемого к административной ответственности, так и материалами дела, заявлением о возбуждении исполнительного производства. В связи с неоплатой назначенного административного штрафа</w:t>
      </w:r>
      <w:r>
        <w:t>.</w:t>
      </w:r>
    </w:p>
    <w:p w:rsidR="00F53EB3" w:rsidP="00BC44CE">
      <w:pPr>
        <w:pStyle w:val="BodyTextIndent"/>
        <w:jc w:val="both"/>
      </w:pPr>
      <w:r>
        <w:t>При этом, суд приходит к выводу, о том, что административный штраф мог быть уплачен лицом, привлекаемым к административной ответственности в установленный законом срок.</w:t>
      </w:r>
    </w:p>
    <w:p w:rsidR="00F53EB3" w:rsidP="00BC44CE">
      <w:pPr>
        <w:pStyle w:val="BodyTextIndent"/>
        <w:jc w:val="both"/>
        <w:rPr>
          <w:bCs/>
        </w:rPr>
      </w:pPr>
      <w:r w:rsidRPr="00F53EB3">
        <w:t xml:space="preserve">Как следует из материалов дела </w:t>
      </w:r>
      <w:r w:rsidR="00223735">
        <w:t>/изъято/</w:t>
      </w:r>
      <w:r w:rsidRPr="00F53EB3">
        <w:rPr>
          <w:bCs/>
        </w:rPr>
        <w:t xml:space="preserve">, было подвергнуто наказанию в виде административного штрафа 03.04.2018 года, в то время как Решение о наложении о приостановлении операций по счетам налогоплательщика, а также переводов электронных денежных средств было принято только </w:t>
      </w:r>
      <w:r w:rsidR="00223735">
        <w:t>/изъято/</w:t>
      </w:r>
      <w:r w:rsidRPr="00F53EB3">
        <w:rPr>
          <w:bCs/>
        </w:rPr>
        <w:t xml:space="preserve">года (л.д. 27; 28: 29). </w:t>
      </w:r>
    </w:p>
    <w:p w:rsidR="00F53EB3" w:rsidRPr="00F53EB3" w:rsidP="00BC44CE">
      <w:pPr>
        <w:pStyle w:val="BodyTextIndent"/>
        <w:jc w:val="both"/>
        <w:rPr>
          <w:bCs/>
        </w:rPr>
      </w:pPr>
      <w:r>
        <w:t>/изъято/</w:t>
      </w:r>
      <w:r w:rsidRPr="00F53EB3">
        <w:rPr>
          <w:bCs/>
        </w:rPr>
        <w:t>, является управляющей компанией и на её счета ежедневно поступали денежные средства от физических лиц, доказательств иного суду не предоста</w:t>
      </w:r>
      <w:r>
        <w:rPr>
          <w:bCs/>
        </w:rPr>
        <w:t>влено</w:t>
      </w:r>
      <w:r w:rsidRPr="00F53EB3">
        <w:rPr>
          <w:bCs/>
        </w:rPr>
        <w:t>.</w:t>
      </w:r>
    </w:p>
    <w:p w:rsidR="00F53EB3" w:rsidP="00BC44CE">
      <w:pPr>
        <w:pStyle w:val="BodyTextIndent"/>
        <w:jc w:val="both"/>
        <w:rPr>
          <w:bCs/>
        </w:rPr>
      </w:pPr>
      <w:r>
        <w:t>Процедура наблюдения в рамках ФЗ «О несостоятельности «банкротстве»</w:t>
      </w:r>
      <w:r w:rsidR="009B0D8E">
        <w:t xml:space="preserve"> (далее Закона</w:t>
      </w:r>
      <w:r>
        <w:t xml:space="preserve">) была введена 28.02.2018 года согласно определению Арбитражного суда Республики Крым </w:t>
      </w:r>
      <w:r w:rsidRPr="009B0D8E">
        <w:t>(л.д.22-</w:t>
      </w:r>
      <w:r w:rsidRPr="009B0D8E" w:rsidR="009B0D8E">
        <w:t xml:space="preserve">26), т.е. до совершения </w:t>
      </w:r>
      <w:r w:rsidR="00223735">
        <w:t>/изъято/</w:t>
      </w:r>
      <w:r w:rsidRPr="009B0D8E" w:rsidR="009B0D8E">
        <w:rPr>
          <w:bCs/>
        </w:rPr>
        <w:t>административного правонарушения, предусмотренного ст. 8.2 КРФ об АП.</w:t>
      </w:r>
    </w:p>
    <w:p w:rsidR="009B0D8E" w:rsidP="009B0D8E">
      <w:pPr>
        <w:pStyle w:val="pboth"/>
        <w:spacing w:before="0" w:beforeAutospacing="0" w:after="0" w:afterAutospacing="0" w:line="176" w:lineRule="atLeast"/>
        <w:ind w:firstLine="708"/>
        <w:jc w:val="both"/>
        <w:textAlignment w:val="baseline"/>
        <w:rPr>
          <w:color w:val="000000"/>
        </w:rPr>
      </w:pPr>
      <w:r w:rsidRPr="009B0D8E">
        <w:rPr>
          <w:color w:val="000000"/>
        </w:rPr>
        <w:t>В соответствии с Гражданским </w:t>
      </w:r>
      <w:r>
        <w:rPr>
          <w:color w:val="000000"/>
        </w:rPr>
        <w:t xml:space="preserve">кодексом </w:t>
      </w:r>
      <w:r w:rsidRPr="009B0D8E">
        <w:rPr>
          <w:color w:val="000000"/>
        </w:rPr>
        <w:t> Российской Федерации </w:t>
      </w:r>
      <w:r>
        <w:rPr>
          <w:color w:val="000000"/>
        </w:rPr>
        <w:t xml:space="preserve"> Закон </w:t>
      </w:r>
      <w:r w:rsidRPr="009B0D8E">
        <w:rPr>
          <w:color w:val="000000"/>
        </w:rPr>
        <w:t>о банкротстве в числе прочего регулирует порядок и условия проведения процедур, применяемых в деле о банкротстве, и иные отношения, возникающие при неспособности должника удовлетворить в полном объеме требования кредиторов (</w:t>
      </w:r>
      <w:r>
        <w:rPr>
          <w:color w:val="000000"/>
        </w:rPr>
        <w:t xml:space="preserve">п.1 ст.1 </w:t>
      </w:r>
      <w:r>
        <w:t xml:space="preserve">ФЗ Закона </w:t>
      </w:r>
      <w:r w:rsidRPr="009B0D8E">
        <w:rPr>
          <w:color w:val="000000"/>
        </w:rPr>
        <w:t>).</w:t>
      </w:r>
    </w:p>
    <w:p w:rsidR="009B0D8E" w:rsidP="009B0D8E">
      <w:pPr>
        <w:pStyle w:val="pboth"/>
        <w:spacing w:before="0" w:beforeAutospacing="0" w:after="0" w:afterAutospacing="0" w:line="176" w:lineRule="atLeast"/>
        <w:ind w:firstLine="708"/>
        <w:jc w:val="both"/>
        <w:textAlignment w:val="baseline"/>
        <w:rPr>
          <w:color w:val="000000"/>
        </w:rPr>
      </w:pPr>
      <w:r w:rsidRPr="009B0D8E">
        <w:rPr>
          <w:color w:val="000000"/>
        </w:rPr>
        <w:t>Статьей 2 Закона в редакции от 30.12.2008 N 296-ФЗ "О внесении изменений в Федеральный закон "О несостоятельности (банкротстве)" существенно расширен состав обязательных платежей, к которым законодатель отнес, помимо прочего, административные штрафы.</w:t>
      </w:r>
    </w:p>
    <w:p w:rsidR="009B0D8E" w:rsidP="009B0D8E">
      <w:pPr>
        <w:pStyle w:val="pboth"/>
        <w:spacing w:before="0" w:beforeAutospacing="0" w:after="0" w:afterAutospacing="0" w:line="176" w:lineRule="atLeast"/>
        <w:jc w:val="both"/>
        <w:textAlignment w:val="baseline"/>
        <w:rPr>
          <w:color w:val="000000"/>
        </w:rPr>
      </w:pPr>
      <w:r>
        <w:rPr>
          <w:color w:val="000000"/>
        </w:rPr>
        <w:tab/>
        <w:t>В силу положений абзаца 1 пункта 1 статьи 5 Закона под текущими платежами понимаются денежные средства и обязательные платежи, возникшие после даты принятия заявления о признании должника банкротом, если иное не установлено Законом.</w:t>
      </w:r>
    </w:p>
    <w:p w:rsidR="00A17798" w:rsidRPr="00A17798" w:rsidP="009B0D8E">
      <w:pPr>
        <w:pStyle w:val="pboth"/>
        <w:spacing w:before="0" w:beforeAutospacing="0" w:after="0" w:afterAutospacing="0" w:line="176" w:lineRule="atLeast"/>
        <w:ind w:firstLine="708"/>
        <w:jc w:val="both"/>
        <w:textAlignment w:val="baseline"/>
        <w:rPr>
          <w:color w:val="000000"/>
        </w:rPr>
      </w:pPr>
      <w:r w:rsidRPr="00A17798">
        <w:rPr>
          <w:color w:val="000000"/>
        </w:rPr>
        <w:t xml:space="preserve">Согласно пункту 2 данной статьи требования кредитором по текущим платежам не подлежит включению в реестр требований кредиторов. </w:t>
      </w:r>
      <w:r w:rsidRPr="00A17798">
        <w:rPr>
          <w:color w:val="000000"/>
        </w:rPr>
        <w:t xml:space="preserve">Кредиторы по текущим платежам </w:t>
      </w:r>
      <w:r w:rsidRPr="00A17798">
        <w:rPr>
          <w:color w:val="000000"/>
        </w:rPr>
        <w:t>при проведении соответствующих процедур, применяемых в деле о банкротстве, не признаются лицами, участвующими в деле о банкротстве.</w:t>
      </w:r>
    </w:p>
    <w:p w:rsidR="00A17798" w:rsidRPr="00A17798" w:rsidP="00A17798">
      <w:pPr>
        <w:pStyle w:val="pboth"/>
        <w:spacing w:before="0" w:beforeAutospacing="0" w:after="0" w:afterAutospacing="0" w:line="176" w:lineRule="atLeast"/>
        <w:ind w:firstLine="708"/>
        <w:jc w:val="both"/>
        <w:textAlignment w:val="baseline"/>
        <w:rPr>
          <w:color w:val="000000"/>
        </w:rPr>
      </w:pPr>
      <w:r w:rsidRPr="00A17798">
        <w:rPr>
          <w:color w:val="000000"/>
        </w:rPr>
        <w:t>Таким образом, квалификация требования об уплате административного штрафа в качестве текущего зависит от момента совершения правонарушения.</w:t>
      </w:r>
    </w:p>
    <w:p w:rsidR="00A17798" w:rsidRPr="00A17798" w:rsidP="00A17798">
      <w:pPr>
        <w:pStyle w:val="pboth"/>
        <w:spacing w:before="0" w:beforeAutospacing="0" w:after="0" w:afterAutospacing="0" w:line="176" w:lineRule="atLeast"/>
        <w:ind w:firstLine="708"/>
        <w:jc w:val="both"/>
        <w:textAlignment w:val="baseline"/>
        <w:rPr>
          <w:color w:val="000000"/>
        </w:rPr>
      </w:pPr>
      <w:r w:rsidRPr="00A17798">
        <w:rPr>
          <w:color w:val="000000"/>
        </w:rPr>
        <w:t>Данный правовой подход выражен в определениях Верховного Суда Российской Федерации, принятых по конкретным делам, например, в определении от 17.12.2014 N 304-ЭС14-5000, в определении от 09.02.2015 N 307-КГ14-2426 и сформулирован в Обзоре судебной практики по вопросам, связанным с участием уполномоченных органов в делах о банкротстве и применяемых в этих делах процедурах банкротства, утвержденном Президиумом Верховного Суда Российской Федерации 20.12.2016 (пункт 7), в котором, в числе прочего, отмечено, что штрафы, назначенные должнику в порядке привлечения к публично-правовой ответственности, в том числе административной, налоговой ответственности (например, за налоговые правонарушения, ответственность за которые предусмотрена </w:t>
      </w:r>
      <w:r>
        <w:fldChar w:fldCharType="begin"/>
      </w:r>
      <w:r>
        <w:instrText xml:space="preserve"> HYPERLINK "http://legalacts.ru/kodeks/NK-RF-chast-1/razdel-vi/glava-16/statja-120/" \l "004104" </w:instrText>
      </w:r>
      <w:r>
        <w:fldChar w:fldCharType="separate"/>
      </w:r>
      <w:r w:rsidRPr="00A17798">
        <w:rPr>
          <w:rStyle w:val="Hyperlink"/>
          <w:color w:val="005EA5"/>
          <w:bdr w:val="none" w:sz="0" w:space="0" w:color="auto" w:frame="1"/>
        </w:rPr>
        <w:t>статьями 120</w:t>
      </w:r>
      <w:r>
        <w:fldChar w:fldCharType="end"/>
      </w:r>
      <w:r w:rsidRPr="00A17798">
        <w:rPr>
          <w:color w:val="000000"/>
        </w:rPr>
        <w:t>, </w:t>
      </w:r>
      <w:r>
        <w:fldChar w:fldCharType="begin"/>
      </w:r>
      <w:r>
        <w:instrText xml:space="preserve"> HYPERLINK "http://legalacts.ru/kodeks/NK-RF-chast-1/razdel-vi/glava-16/statja-122/" \l "004107" </w:instrText>
      </w:r>
      <w:r>
        <w:fldChar w:fldCharType="separate"/>
      </w:r>
      <w:r w:rsidRPr="00A17798">
        <w:rPr>
          <w:rStyle w:val="Hyperlink"/>
          <w:color w:val="005EA5"/>
          <w:bdr w:val="none" w:sz="0" w:space="0" w:color="auto" w:frame="1"/>
        </w:rPr>
        <w:t>122</w:t>
      </w:r>
      <w:r>
        <w:fldChar w:fldCharType="end"/>
      </w:r>
      <w:r w:rsidRPr="00A17798">
        <w:rPr>
          <w:color w:val="000000"/>
        </w:rPr>
        <w:t>, </w:t>
      </w:r>
      <w:r>
        <w:fldChar w:fldCharType="begin"/>
      </w:r>
      <w:r>
        <w:instrText xml:space="preserve"> HYPERLINK "http://legalacts.ru/kodeks/NK-RF-chast-1/razdel-vi/glava-16/statja-123/" \l "101195" </w:instrText>
      </w:r>
      <w:r>
        <w:fldChar w:fldCharType="separate"/>
      </w:r>
      <w:r w:rsidRPr="00A17798">
        <w:rPr>
          <w:rStyle w:val="Hyperlink"/>
          <w:color w:val="005EA5"/>
          <w:bdr w:val="none" w:sz="0" w:space="0" w:color="auto" w:frame="1"/>
        </w:rPr>
        <w:t>123</w:t>
      </w:r>
      <w:r>
        <w:fldChar w:fldCharType="end"/>
      </w:r>
      <w:r w:rsidRPr="00A17798">
        <w:rPr>
          <w:color w:val="000000"/>
        </w:rPr>
        <w:t>, </w:t>
      </w:r>
      <w:r>
        <w:fldChar w:fldCharType="begin"/>
      </w:r>
      <w:r>
        <w:instrText xml:space="preserve"> HYPERLINK "http://legalacts.ru/kodeks/NK-RF-chast-1/razdel-vi/glava-16/statja-126/" \l "101202" </w:instrText>
      </w:r>
      <w:r>
        <w:fldChar w:fldCharType="separate"/>
      </w:r>
      <w:r w:rsidRPr="00A17798">
        <w:rPr>
          <w:rStyle w:val="Hyperlink"/>
          <w:color w:val="005EA5"/>
          <w:bdr w:val="none" w:sz="0" w:space="0" w:color="auto" w:frame="1"/>
        </w:rPr>
        <w:t>126</w:t>
      </w:r>
      <w:r>
        <w:fldChar w:fldCharType="end"/>
      </w:r>
      <w:r w:rsidRPr="00A17798">
        <w:rPr>
          <w:color w:val="000000"/>
        </w:rPr>
        <w:t> Налогового кодекса Российской Федерации), признаются текущими платежами, если соответствующее правонарушение совершено должником (в случае длящегося правонарушения - выявлено контролирующим органом) после возбуждения дела о банкротстве.</w:t>
      </w:r>
    </w:p>
    <w:p w:rsidR="00A17798" w:rsidP="00A17798">
      <w:pPr>
        <w:pStyle w:val="pboth"/>
        <w:spacing w:before="0" w:beforeAutospacing="0" w:after="0" w:afterAutospacing="0" w:line="176" w:lineRule="atLeast"/>
        <w:ind w:firstLine="708"/>
        <w:jc w:val="both"/>
        <w:textAlignment w:val="baseline"/>
        <w:rPr>
          <w:color w:val="000000"/>
        </w:rPr>
      </w:pPr>
      <w:r w:rsidRPr="00A17798">
        <w:rPr>
          <w:color w:val="000000"/>
        </w:rPr>
        <w:t xml:space="preserve">В </w:t>
      </w:r>
      <w:r>
        <w:rPr>
          <w:color w:val="000000"/>
        </w:rPr>
        <w:t>данном с</w:t>
      </w:r>
      <w:r w:rsidRPr="00A17798">
        <w:rPr>
          <w:color w:val="000000"/>
        </w:rPr>
        <w:t>лучае административное правонарушение,</w:t>
      </w:r>
      <w:r>
        <w:rPr>
          <w:color w:val="000000"/>
        </w:rPr>
        <w:t xml:space="preserve"> предусмотренное  ст. 8.2. КРФ об АП</w:t>
      </w:r>
      <w:r w:rsidRPr="00A17798">
        <w:rPr>
          <w:color w:val="000000"/>
        </w:rPr>
        <w:t xml:space="preserve">, совершено </w:t>
      </w:r>
      <w:r w:rsidR="00223735">
        <w:t>/изъято/</w:t>
      </w:r>
      <w:r w:rsidRPr="00A17798">
        <w:rPr>
          <w:bCs/>
        </w:rPr>
        <w:t xml:space="preserve">, 07.03.2018 года, </w:t>
      </w:r>
      <w:r w:rsidRPr="00A17798">
        <w:rPr>
          <w:color w:val="000000"/>
        </w:rPr>
        <w:t xml:space="preserve">то есть </w:t>
      </w:r>
      <w:r w:rsidR="00E01C46">
        <w:rPr>
          <w:color w:val="000000"/>
        </w:rPr>
        <w:t xml:space="preserve">после </w:t>
      </w:r>
      <w:r w:rsidRPr="00A17798">
        <w:rPr>
          <w:color w:val="000000"/>
        </w:rPr>
        <w:t>даты принятия Арбитражным судом Республики Крым 09.01.2018 года заявления о признании должника банкротом (л.д. 22-26).</w:t>
      </w:r>
    </w:p>
    <w:p w:rsidR="00E01C46" w:rsidP="00A17798">
      <w:pPr>
        <w:pStyle w:val="pboth"/>
        <w:spacing w:before="0" w:beforeAutospacing="0" w:after="0" w:afterAutospacing="0" w:line="176" w:lineRule="atLeast"/>
        <w:ind w:firstLine="708"/>
        <w:jc w:val="both"/>
        <w:textAlignment w:val="baseline"/>
      </w:pPr>
      <w:r w:rsidRPr="00A17798">
        <w:rPr>
          <w:color w:val="000000"/>
        </w:rPr>
        <w:t>Следовательно, в соответствии с положениями </w:t>
      </w:r>
      <w:r>
        <w:fldChar w:fldCharType="begin"/>
      </w:r>
      <w:r>
        <w:instrText xml:space="preserve"> HYPERLINK "http://legalacts.ru/doc/FZ-o-nesostojatelnosti-bankrotstve/" </w:instrText>
      </w:r>
      <w:r>
        <w:fldChar w:fldCharType="separate"/>
      </w:r>
      <w:r w:rsidRPr="00A17798">
        <w:rPr>
          <w:rStyle w:val="Hyperlink"/>
          <w:color w:val="005EA5"/>
          <w:u w:val="none"/>
          <w:bdr w:val="none" w:sz="0" w:space="0" w:color="auto" w:frame="1"/>
        </w:rPr>
        <w:t>Закона</w:t>
      </w:r>
      <w:r>
        <w:fldChar w:fldCharType="end"/>
      </w:r>
      <w:r w:rsidRPr="00A17798">
        <w:rPr>
          <w:color w:val="000000"/>
        </w:rPr>
        <w:t> о банкротстве данный обязательный платеж является текущим и не подлежит включению в реестр требований кредиторов</w:t>
      </w:r>
      <w:r>
        <w:rPr>
          <w:color w:val="000000"/>
        </w:rPr>
        <w:t xml:space="preserve"> и не подпадает под очередность, </w:t>
      </w:r>
      <w:r w:rsidRPr="00A17798">
        <w:rPr>
          <w:color w:val="000000"/>
        </w:rPr>
        <w:t>установленн</w:t>
      </w:r>
      <w:r>
        <w:rPr>
          <w:color w:val="000000"/>
        </w:rPr>
        <w:t>ую</w:t>
      </w:r>
      <w:r w:rsidRPr="00A17798">
        <w:rPr>
          <w:color w:val="000000"/>
        </w:rPr>
        <w:t xml:space="preserve"> </w:t>
      </w:r>
      <w:r w:rsidR="005655D3">
        <w:rPr>
          <w:color w:val="000000"/>
        </w:rPr>
        <w:t xml:space="preserve">в ст. 134 </w:t>
      </w:r>
      <w:r w:rsidR="005655D3">
        <w:t>ФЗ «О несостоятельности «банкротстве»</w:t>
      </w:r>
      <w:r>
        <w:t>.</w:t>
      </w:r>
    </w:p>
    <w:p w:rsidR="00BC44CE" w:rsidRPr="00A17798" w:rsidP="00A17798">
      <w:pPr>
        <w:pStyle w:val="pboth"/>
        <w:spacing w:before="0" w:beforeAutospacing="0" w:after="0" w:afterAutospacing="0" w:line="176" w:lineRule="atLeast"/>
        <w:ind w:firstLine="708"/>
        <w:jc w:val="both"/>
        <w:textAlignment w:val="baseline"/>
      </w:pPr>
      <w:r>
        <w:rPr>
          <w:color w:val="000000"/>
        </w:rPr>
        <w:t xml:space="preserve">Таким образом, </w:t>
      </w:r>
      <w:r w:rsidRPr="00A17798">
        <w:t xml:space="preserve">действия </w:t>
      </w:r>
      <w:r w:rsidR="00223735">
        <w:t>/изъято/</w:t>
      </w:r>
      <w:r w:rsidRPr="00A17798" w:rsidR="00F53EB3">
        <w:rPr>
          <w:bCs/>
        </w:rPr>
        <w:t xml:space="preserve">, </w:t>
      </w:r>
      <w:r w:rsidRPr="00A17798">
        <w:t>по ч.1 ст. 20.25 КРФ об АП, как неуплата административного штрафа, в установленный срок, - квалифицированы верно, а его вина полностью доказана.</w:t>
      </w:r>
    </w:p>
    <w:p w:rsidR="00BC44CE" w:rsidRPr="005E54CD" w:rsidP="00BC44CE">
      <w:pPr>
        <w:spacing w:after="1" w:line="240" w:lineRule="atLeast"/>
        <w:ind w:firstLine="540"/>
        <w:jc w:val="both"/>
      </w:pPr>
      <w:r w:rsidRPr="009B0D8E">
        <w:t>Согласно ч.3 ст. 4.1. КРФ об АП,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</w:t>
      </w:r>
      <w:r w:rsidRPr="005E54CD">
        <w:t xml:space="preserve"> административную ответственность.</w:t>
      </w:r>
    </w:p>
    <w:p w:rsidR="005655D3" w:rsidP="00BC44CE">
      <w:pPr>
        <w:spacing w:after="1" w:line="240" w:lineRule="atLeast"/>
        <w:ind w:firstLine="540"/>
        <w:jc w:val="both"/>
      </w:pPr>
      <w:r w:rsidRPr="005E54CD">
        <w:t xml:space="preserve">Вместе с тем, суд полагает возможным признать </w:t>
      </w:r>
      <w:r>
        <w:t xml:space="preserve">обстоятельства связанные с неуплатой штрафа в установленный законом срок </w:t>
      </w:r>
      <w:r w:rsidRPr="005E54CD">
        <w:t>исключительным</w:t>
      </w:r>
      <w:r>
        <w:t>и.</w:t>
      </w:r>
    </w:p>
    <w:p w:rsidR="00BC44CE" w:rsidRPr="005E54CD" w:rsidP="00BC44CE">
      <w:pPr>
        <w:spacing w:after="1" w:line="240" w:lineRule="atLeast"/>
        <w:ind w:firstLine="540"/>
        <w:jc w:val="both"/>
      </w:pPr>
      <w:r w:rsidRPr="005E54CD">
        <w:t xml:space="preserve">Согласно ч. 3.2. ст. 4.1. КРФ об АП,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</w:t>
      </w:r>
      <w:r w:rsidRPr="005E54CD">
        <w:rPr>
          <w:lang w:val="en-US"/>
        </w:rPr>
        <w:t>II</w:t>
      </w:r>
      <w:r w:rsidRPr="005E54CD"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BC44CE" w:rsidRPr="005E54CD" w:rsidP="00BC44CE">
      <w:pPr>
        <w:ind w:firstLine="708"/>
        <w:jc w:val="both"/>
      </w:pPr>
      <w:r w:rsidRPr="005E54CD">
        <w:t>Обстоятельств, отягчающих административную ответственность – судом не установлено; к обстоятельствам смягчающим суд относит</w:t>
      </w:r>
      <w:r w:rsidR="005655D3">
        <w:t xml:space="preserve"> затруднительное финансовое положение юридического лица</w:t>
      </w:r>
      <w:r w:rsidRPr="005E54CD">
        <w:t xml:space="preserve">.  </w:t>
      </w:r>
    </w:p>
    <w:p w:rsidR="00BC44CE" w:rsidRPr="005E54CD" w:rsidP="00BC44CE">
      <w:pPr>
        <w:ind w:firstLine="708"/>
        <w:jc w:val="both"/>
      </w:pPr>
      <w:r w:rsidRPr="005E54CD">
        <w:t xml:space="preserve">С учетом всех обстоятельств, суд считает, что наказание необходимо избрать в виде административного штрафа, исходя из санкции ч.1 ст. 20.25. КРФ об АП, с учетом </w:t>
      </w:r>
      <w:r w:rsidRPr="005E54CD">
        <w:t xml:space="preserve">положений ч.3.2 и 3.3. ст. 4.1. КРФ об АП, назначив наказание в виде половины, от предусмотренного законом штрафа. </w:t>
      </w:r>
    </w:p>
    <w:p w:rsidR="00BC44CE" w:rsidRPr="005E54CD" w:rsidP="00BC44CE">
      <w:pPr>
        <w:ind w:firstLine="708"/>
        <w:jc w:val="both"/>
        <w:rPr>
          <w:b/>
          <w:bCs/>
        </w:rPr>
      </w:pPr>
      <w:r w:rsidRPr="005E54CD">
        <w:t>На основании изложенного и руководствуясь ст. ст. 4.1 – 4.3; ч.1 ст.20.25, 23.1, 29.4 - 29.7, 29.10, 30.1-30.3 КРФ об АП, суд:</w:t>
      </w:r>
    </w:p>
    <w:p w:rsidR="00BC44CE" w:rsidRPr="005E54CD" w:rsidP="00BC44CE">
      <w:pPr>
        <w:jc w:val="center"/>
        <w:rPr>
          <w:b/>
          <w:bCs/>
        </w:rPr>
      </w:pPr>
    </w:p>
    <w:p w:rsidR="00BC44CE" w:rsidRPr="005E54CD" w:rsidP="00BC44CE">
      <w:pPr>
        <w:jc w:val="center"/>
        <w:rPr>
          <w:b/>
          <w:bCs/>
        </w:rPr>
      </w:pPr>
      <w:r w:rsidRPr="005E54CD">
        <w:rPr>
          <w:b/>
          <w:bCs/>
        </w:rPr>
        <w:t>ПОСТАНОВИЛ:</w:t>
      </w:r>
    </w:p>
    <w:p w:rsidR="00BC44CE" w:rsidRPr="005E54CD" w:rsidP="00BC44CE">
      <w:pPr>
        <w:rPr>
          <w:b/>
          <w:bCs/>
        </w:rPr>
      </w:pPr>
      <w:r w:rsidRPr="005E54CD">
        <w:rPr>
          <w:b/>
          <w:bCs/>
        </w:rPr>
        <w:tab/>
      </w:r>
    </w:p>
    <w:p w:rsidR="00BC44CE" w:rsidRPr="005E54CD" w:rsidP="00BC44CE">
      <w:pPr>
        <w:ind w:firstLine="708"/>
        <w:jc w:val="both"/>
      </w:pPr>
      <w:r w:rsidRPr="005E54CD">
        <w:t xml:space="preserve">Признать </w:t>
      </w:r>
      <w:r w:rsidR="007557E0">
        <w:t>/изъято/</w:t>
      </w:r>
      <w:r w:rsidRPr="005E54CD">
        <w:t xml:space="preserve">виновным в совершении административного правонарушения, предусмотренного ч.1 ст. 20.25 КРФ об АП; на основании ч.3.2 и 3.3. ст. 4.1. КРФ об АП, окончательно определить наказание в виде административного штрафа в размере </w:t>
      </w:r>
      <w:r w:rsidR="005655D3">
        <w:t>100 000</w:t>
      </w:r>
      <w:r w:rsidRPr="005E54CD">
        <w:t xml:space="preserve"> (</w:t>
      </w:r>
      <w:r w:rsidR="005655D3">
        <w:t>сто тысяч</w:t>
      </w:r>
      <w:r w:rsidRPr="005E54CD">
        <w:t>) рублей.</w:t>
      </w:r>
    </w:p>
    <w:p w:rsidR="007557E0" w:rsidP="00BC44CE">
      <w:pPr>
        <w:pStyle w:val="Title"/>
        <w:ind w:firstLine="708"/>
        <w:jc w:val="both"/>
      </w:pPr>
      <w:r w:rsidRPr="005E54CD">
        <w:rPr>
          <w:b w:val="0"/>
        </w:rPr>
        <w:t>Реквизиты для оплаты штрафа:</w:t>
      </w:r>
      <w:r w:rsidRPr="005E54CD">
        <w:t xml:space="preserve"> </w:t>
      </w:r>
    </w:p>
    <w:p w:rsidR="00BC44CE" w:rsidRPr="005E54CD" w:rsidP="00BC44CE">
      <w:pPr>
        <w:pStyle w:val="Title"/>
        <w:ind w:firstLine="708"/>
        <w:jc w:val="both"/>
        <w:rPr>
          <w:b w:val="0"/>
        </w:rPr>
      </w:pPr>
      <w:r>
        <w:t>/изъято/</w:t>
      </w:r>
      <w:r w:rsidRPr="005E54CD">
        <w:rPr>
          <w:b w:val="0"/>
        </w:rPr>
        <w:t>Адрес взыскателя:  29</w:t>
      </w:r>
      <w:r w:rsidR="005655D3">
        <w:rPr>
          <w:b w:val="0"/>
        </w:rPr>
        <w:t>8300,</w:t>
      </w:r>
      <w:r w:rsidRPr="005E54CD">
        <w:rPr>
          <w:b w:val="0"/>
        </w:rPr>
        <w:t xml:space="preserve"> г.</w:t>
      </w:r>
      <w:r w:rsidR="005655D3">
        <w:rPr>
          <w:b w:val="0"/>
        </w:rPr>
        <w:t xml:space="preserve">Керчь, </w:t>
      </w:r>
      <w:r w:rsidRPr="005E54CD">
        <w:rPr>
          <w:b w:val="0"/>
        </w:rPr>
        <w:t xml:space="preserve">ул. </w:t>
      </w:r>
      <w:r w:rsidR="005655D3">
        <w:rPr>
          <w:b w:val="0"/>
        </w:rPr>
        <w:t>Кирова, 31-А</w:t>
      </w:r>
      <w:r w:rsidRPr="005E54CD">
        <w:rPr>
          <w:b w:val="0"/>
        </w:rPr>
        <w:t>.</w:t>
      </w:r>
    </w:p>
    <w:p w:rsidR="005655D3" w:rsidP="00BC44CE">
      <w:pPr>
        <w:pStyle w:val="a1"/>
        <w:ind w:firstLine="708"/>
      </w:pPr>
      <w:r w:rsidRPr="005E54CD">
        <w:t>Административный штраф должен быть оплачен лицом, привлеченным к административной ответственности</w:t>
      </w:r>
      <w:r w:rsidRPr="005E54CD">
        <w:rPr>
          <w:color w:val="000000"/>
          <w:lang w:val="uk-UA"/>
        </w:rPr>
        <w:t xml:space="preserve">, не </w:t>
      </w:r>
      <w:r w:rsidRPr="005E54CD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АП. </w:t>
      </w:r>
    </w:p>
    <w:p w:rsidR="00BC44CE" w:rsidRPr="005E54CD" w:rsidP="00BC44CE">
      <w:pPr>
        <w:pStyle w:val="a1"/>
        <w:ind w:firstLine="708"/>
      </w:pPr>
      <w:r w:rsidRPr="005E54CD">
        <w:t xml:space="preserve">В случае неуплаты штрафа в установленный </w:t>
      </w:r>
      <w:r w:rsidR="005655D3">
        <w:t xml:space="preserve">законом </w:t>
      </w:r>
      <w:r w:rsidRPr="005E54CD">
        <w:t xml:space="preserve">срок, </w:t>
      </w:r>
      <w:r w:rsidR="005655D3">
        <w:t xml:space="preserve">наступает </w:t>
      </w:r>
      <w:r w:rsidRPr="005E54CD">
        <w:t xml:space="preserve"> административная ответственность по ч.1 ст. 20.25 КРФ об АП, за несвоевременную уплату штрафа. </w:t>
      </w:r>
    </w:p>
    <w:p w:rsidR="00BC44CE" w:rsidRPr="005E54CD" w:rsidP="00BC44CE">
      <w:pPr>
        <w:ind w:firstLine="708"/>
        <w:jc w:val="both"/>
      </w:pPr>
      <w:r w:rsidRPr="005E54CD">
        <w:t>Постановление может быть обжаловано и опротестовано в Керченский городской суд</w:t>
      </w:r>
      <w:r w:rsidR="005655D3">
        <w:t xml:space="preserve"> Республики Крым</w:t>
      </w:r>
      <w:r w:rsidRPr="005E54CD">
        <w:t>, в течение 10 суток, с момента его получения или вручения.</w:t>
      </w:r>
    </w:p>
    <w:p w:rsidR="007557E0" w:rsidRPr="00832C90" w:rsidP="007557E0">
      <w:pPr>
        <w:contextualSpacing/>
      </w:pPr>
      <w:r w:rsidRPr="00832C90">
        <w:t>Мировой судья( подпись) С.С. Урюпина</w:t>
      </w:r>
    </w:p>
    <w:p w:rsidR="007557E0" w:rsidRPr="00832C90" w:rsidP="007557E0">
      <w:pPr>
        <w:contextualSpacing/>
      </w:pPr>
      <w:r w:rsidRPr="00832C90">
        <w:t>ДЕПЕРСОНИФИКАЦИЮ</w:t>
      </w:r>
    </w:p>
    <w:p w:rsidR="007557E0" w:rsidRPr="00832C90" w:rsidP="007557E0">
      <w:pPr>
        <w:contextualSpacing/>
      </w:pPr>
      <w:r w:rsidRPr="00832C90">
        <w:t>Лингвистический контроль</w:t>
      </w:r>
    </w:p>
    <w:p w:rsidR="007557E0" w:rsidRPr="00832C90" w:rsidP="007557E0">
      <w:pPr>
        <w:contextualSpacing/>
      </w:pPr>
      <w:r w:rsidRPr="00832C90">
        <w:t>произвел</w:t>
      </w:r>
    </w:p>
    <w:p w:rsidR="007557E0" w:rsidRPr="00832C90" w:rsidP="007557E0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7557E0" w:rsidRPr="00832C90" w:rsidP="007557E0">
      <w:pPr>
        <w:contextualSpacing/>
      </w:pPr>
    </w:p>
    <w:p w:rsidR="007557E0" w:rsidRPr="00832C90" w:rsidP="007557E0">
      <w:pPr>
        <w:contextualSpacing/>
      </w:pPr>
      <w:r w:rsidRPr="00832C90">
        <w:t>СОГЛАСОВАНО</w:t>
      </w:r>
    </w:p>
    <w:p w:rsidR="007557E0" w:rsidRPr="00832C90" w:rsidP="007557E0">
      <w:pPr>
        <w:contextualSpacing/>
      </w:pPr>
    </w:p>
    <w:p w:rsidR="007557E0" w:rsidRPr="00832C90" w:rsidP="007557E0">
      <w:pPr>
        <w:contextualSpacing/>
      </w:pPr>
      <w:r w:rsidRPr="00832C90">
        <w:t>Судья_________ С.С. Урюпина</w:t>
      </w:r>
    </w:p>
    <w:p w:rsidR="007557E0" w:rsidRPr="00832C90" w:rsidP="007557E0">
      <w:pPr>
        <w:contextualSpacing/>
      </w:pPr>
    </w:p>
    <w:p w:rsidR="007557E0" w:rsidP="007557E0">
      <w:pPr>
        <w:contextualSpacing/>
      </w:pPr>
      <w:r w:rsidRPr="00832C90">
        <w:t>«_</w:t>
      </w:r>
      <w:r>
        <w:t>04</w:t>
      </w:r>
      <w:r w:rsidRPr="00832C90">
        <w:t>_» __</w:t>
      </w:r>
      <w:r>
        <w:t>декабря</w:t>
      </w:r>
      <w:r w:rsidRPr="00832C90">
        <w:t>_ 2018 г.</w:t>
      </w:r>
    </w:p>
    <w:p w:rsidR="00261AEC"/>
    <w:sectPr w:rsidSect="00B4250D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59461"/>
      <w:docPartObj>
        <w:docPartGallery w:val="Page Numbers (Top of Page)"/>
        <w:docPartUnique/>
      </w:docPartObj>
    </w:sdtPr>
    <w:sdtContent>
      <w:p w:rsidR="00E01C4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7E0">
          <w:rPr>
            <w:noProof/>
          </w:rPr>
          <w:t>4</w:t>
        </w:r>
        <w:r w:rsidR="007557E0">
          <w:rPr>
            <w:noProof/>
          </w:rPr>
          <w:fldChar w:fldCharType="end"/>
        </w:r>
      </w:p>
    </w:sdtContent>
  </w:sdt>
  <w:p w:rsidR="00E01C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E5EE5"/>
    <w:multiLevelType w:val="multilevel"/>
    <w:tmpl w:val="6728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5461B"/>
    <w:multiLevelType w:val="multilevel"/>
    <w:tmpl w:val="9E26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9398B"/>
    <w:multiLevelType w:val="multilevel"/>
    <w:tmpl w:val="709E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E24F8"/>
    <w:multiLevelType w:val="multilevel"/>
    <w:tmpl w:val="04A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44CE"/>
    <w:rsid w:val="00223735"/>
    <w:rsid w:val="00261AEC"/>
    <w:rsid w:val="002D4B2F"/>
    <w:rsid w:val="00442794"/>
    <w:rsid w:val="005655D3"/>
    <w:rsid w:val="005D0F71"/>
    <w:rsid w:val="005E54CD"/>
    <w:rsid w:val="006501BC"/>
    <w:rsid w:val="00711ACB"/>
    <w:rsid w:val="007557E0"/>
    <w:rsid w:val="00832C90"/>
    <w:rsid w:val="00932556"/>
    <w:rsid w:val="009B0D8E"/>
    <w:rsid w:val="00A17798"/>
    <w:rsid w:val="00B91A63"/>
    <w:rsid w:val="00BC0D46"/>
    <w:rsid w:val="00BC44CE"/>
    <w:rsid w:val="00BE0046"/>
    <w:rsid w:val="00D41A25"/>
    <w:rsid w:val="00DE163B"/>
    <w:rsid w:val="00E01C46"/>
    <w:rsid w:val="00E4508C"/>
    <w:rsid w:val="00F53E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44C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C44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C44CE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C4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BC44CE"/>
    <w:pPr>
      <w:ind w:firstLine="454"/>
      <w:jc w:val="both"/>
    </w:pPr>
  </w:style>
  <w:style w:type="paragraph" w:customStyle="1" w:styleId="pboth">
    <w:name w:val="pboth"/>
    <w:basedOn w:val="Normal"/>
    <w:rsid w:val="009B0D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9B0D8E"/>
    <w:rPr>
      <w:color w:val="0000FF"/>
      <w:u w:val="single"/>
    </w:rPr>
  </w:style>
  <w:style w:type="paragraph" w:customStyle="1" w:styleId="pcenter">
    <w:name w:val="pcenter"/>
    <w:basedOn w:val="Normal"/>
    <w:rsid w:val="00A17798"/>
    <w:pPr>
      <w:spacing w:before="100" w:beforeAutospacing="1" w:after="100" w:afterAutospacing="1"/>
    </w:pPr>
  </w:style>
  <w:style w:type="paragraph" w:customStyle="1" w:styleId="pright">
    <w:name w:val="pright"/>
    <w:basedOn w:val="Normal"/>
    <w:rsid w:val="00A1779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A1779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2"/>
    <w:uiPriority w:val="99"/>
    <w:semiHidden/>
    <w:unhideWhenUsed/>
    <w:rsid w:val="00A1779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17798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E01C46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E01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semiHidden/>
    <w:unhideWhenUsed/>
    <w:rsid w:val="00E01C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E01C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