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C709EA" w:rsidP="00CF6D05">
      <w:pPr>
        <w:ind w:left="6372"/>
        <w:jc w:val="right"/>
        <w:rPr>
          <w:b/>
        </w:rPr>
      </w:pPr>
      <w:r w:rsidRPr="00C709EA">
        <w:rPr>
          <w:b/>
        </w:rPr>
        <w:t>Дело  № 5-51-</w:t>
      </w:r>
      <w:r w:rsidR="00926056">
        <w:rPr>
          <w:b/>
        </w:rPr>
        <w:t>341/2019</w:t>
      </w:r>
    </w:p>
    <w:p w:rsidR="008F6A99" w:rsidRPr="00C709EA" w:rsidP="00CF6D05">
      <w:pPr>
        <w:ind w:firstLine="709"/>
        <w:jc w:val="both"/>
      </w:pPr>
    </w:p>
    <w:p w:rsidR="008F6A99" w:rsidRPr="00C709EA" w:rsidP="00CF6D05">
      <w:pPr>
        <w:ind w:firstLine="709"/>
        <w:jc w:val="center"/>
        <w:rPr>
          <w:b/>
        </w:rPr>
      </w:pPr>
      <w:r w:rsidRPr="00C709EA">
        <w:rPr>
          <w:b/>
        </w:rPr>
        <w:t>ПОСТАНОВЛЕНИЕ</w:t>
      </w:r>
    </w:p>
    <w:p w:rsidR="008F6A99" w:rsidRPr="00C709EA" w:rsidP="00CF6D05">
      <w:pPr>
        <w:ind w:firstLine="709"/>
        <w:jc w:val="center"/>
        <w:rPr>
          <w:b/>
        </w:rPr>
      </w:pPr>
      <w:r w:rsidRPr="00C709EA">
        <w:rPr>
          <w:b/>
        </w:rPr>
        <w:t>по делу об административном правонарушении</w:t>
      </w:r>
    </w:p>
    <w:p w:rsidR="008F6A99" w:rsidRPr="00C709EA" w:rsidP="00CF6D05">
      <w:pPr>
        <w:ind w:firstLine="709"/>
        <w:jc w:val="both"/>
      </w:pPr>
    </w:p>
    <w:p w:rsidR="008F6A99" w:rsidRPr="00C709EA" w:rsidP="00CF6D05">
      <w:pPr>
        <w:ind w:firstLine="709"/>
        <w:jc w:val="both"/>
      </w:pPr>
      <w:r>
        <w:t>18 декабря</w:t>
      </w:r>
      <w:r w:rsidR="004746CA">
        <w:t xml:space="preserve"> 2019</w:t>
      </w:r>
      <w:r w:rsidRPr="00C709EA">
        <w:t xml:space="preserve"> года                                                                        </w:t>
      </w:r>
      <w:r w:rsidRPr="00C709EA" w:rsidR="00B15D0B">
        <w:t xml:space="preserve">     </w:t>
      </w:r>
      <w:r w:rsidRPr="00C709EA">
        <w:t xml:space="preserve">       г</w:t>
      </w:r>
      <w:r w:rsidRPr="00C709EA">
        <w:t>ор. Керчь</w:t>
      </w:r>
    </w:p>
    <w:p w:rsidR="008F6A99" w:rsidRPr="00C709EA" w:rsidP="00CF6D05">
      <w:pPr>
        <w:ind w:firstLine="709"/>
        <w:jc w:val="both"/>
      </w:pPr>
    </w:p>
    <w:p w:rsidR="00B43008" w:rsidP="00CF6D05">
      <w:pPr>
        <w:ind w:firstLine="709"/>
        <w:jc w:val="both"/>
      </w:pPr>
      <w:r w:rsidRPr="00C709EA">
        <w:t xml:space="preserve">Мировой судья судебного </w:t>
      </w:r>
      <w:r w:rsidR="00F55A4D">
        <w:t xml:space="preserve">участка </w:t>
      </w:r>
      <w:r w:rsidRPr="00C709EA">
        <w:t xml:space="preserve">№ 51 Керченского судебного района (городской округ Керчь) Республики Крым,  </w:t>
      </w:r>
    </w:p>
    <w:p w:rsidR="00926056" w:rsidP="00CF6D05">
      <w:pPr>
        <w:ind w:firstLine="709"/>
        <w:jc w:val="both"/>
      </w:pPr>
      <w:r>
        <w:t>в отсутствие лица привлекаемого к административной ответственности,</w:t>
      </w:r>
    </w:p>
    <w:p w:rsidR="00926056" w:rsidRPr="00FB04ED" w:rsidP="00CF6D05">
      <w:pPr>
        <w:ind w:firstLine="709"/>
        <w:jc w:val="both"/>
      </w:pPr>
      <w:r w:rsidRPr="00C709EA">
        <w:t>рассмотрев в открытом судебном заседании дело об административном правонарушении, в отношении  должностного лица</w:t>
      </w:r>
      <w:r w:rsidR="00866D62">
        <w:t xml:space="preserve"> - </w:t>
      </w:r>
      <w:r w:rsidRPr="00C709EA" w:rsidR="002B15F6">
        <w:t xml:space="preserve"> </w:t>
      </w:r>
      <w:r w:rsidR="00ED56C9">
        <w:t>/изъято/</w:t>
      </w:r>
      <w:r w:rsidRPr="009A3154">
        <w:t xml:space="preserve"> </w:t>
      </w:r>
      <w:r w:rsidR="00ED56C9">
        <w:t>/изъято/</w:t>
      </w:r>
      <w:r w:rsidRPr="009A3154">
        <w:t xml:space="preserve">Магомедова </w:t>
      </w:r>
      <w:r w:rsidR="00ED56C9">
        <w:t>М.Р.</w:t>
      </w:r>
      <w:r w:rsidRPr="009A3154">
        <w:t xml:space="preserve">, </w:t>
      </w:r>
      <w:r w:rsidR="00ED56C9">
        <w:t>/изъято/</w:t>
      </w:r>
      <w:r w:rsidRPr="009A3154">
        <w:t>,  привлекаемо</w:t>
      </w:r>
      <w:r>
        <w:t>го</w:t>
      </w:r>
      <w:r w:rsidRPr="009A3154">
        <w:t xml:space="preserve"> к административной ответственности по </w:t>
      </w:r>
      <w:r w:rsidRPr="00C709EA">
        <w:t xml:space="preserve">ч.1 ст.15.6 </w:t>
      </w:r>
      <w:r w:rsidRPr="00FB04ED">
        <w:rPr>
          <w:bCs/>
          <w:shd w:val="clear" w:color="auto" w:fill="FFFFFF"/>
        </w:rPr>
        <w:t>Кодекс</w:t>
      </w:r>
      <w:r>
        <w:rPr>
          <w:bCs/>
          <w:shd w:val="clear" w:color="auto" w:fill="FFFFFF"/>
        </w:rPr>
        <w:t>а</w:t>
      </w:r>
      <w:r w:rsidRPr="00FB04ED">
        <w:rPr>
          <w:bCs/>
          <w:shd w:val="clear" w:color="auto" w:fill="FFFFFF"/>
        </w:rPr>
        <w:t xml:space="preserve"> Российской Федерации об административных правонарушениях</w:t>
      </w:r>
      <w:r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( </w:t>
      </w:r>
      <w:r>
        <w:rPr>
          <w:bCs/>
          <w:shd w:val="clear" w:color="auto" w:fill="FFFFFF"/>
        </w:rPr>
        <w:t xml:space="preserve">далее </w:t>
      </w:r>
      <w:r w:rsidRPr="00FB04ED">
        <w:t>КоАП</w:t>
      </w:r>
      <w:r w:rsidRPr="00FB04ED">
        <w:t xml:space="preserve"> РФ</w:t>
      </w:r>
      <w:r>
        <w:t>)</w:t>
      </w:r>
      <w:r w:rsidRPr="00FB04ED">
        <w:t xml:space="preserve">, </w:t>
      </w:r>
    </w:p>
    <w:p w:rsidR="008F6A99" w:rsidRPr="00C709EA" w:rsidP="00CF6D05">
      <w:pPr>
        <w:ind w:firstLine="709"/>
        <w:jc w:val="both"/>
      </w:pPr>
    </w:p>
    <w:p w:rsidR="008F6A99" w:rsidRPr="00C709EA" w:rsidP="00CF6D05">
      <w:pPr>
        <w:ind w:firstLine="709"/>
        <w:jc w:val="center"/>
        <w:rPr>
          <w:b/>
        </w:rPr>
      </w:pPr>
      <w:r w:rsidRPr="00C709EA">
        <w:rPr>
          <w:b/>
        </w:rPr>
        <w:t>УСТАНОВИЛ:</w:t>
      </w:r>
    </w:p>
    <w:p w:rsidR="008F6A99" w:rsidRPr="00C709EA" w:rsidP="00CF6D05">
      <w:pPr>
        <w:ind w:firstLine="709"/>
        <w:jc w:val="both"/>
      </w:pPr>
      <w:r w:rsidRPr="00C709EA">
        <w:tab/>
      </w:r>
    </w:p>
    <w:p w:rsidR="008F6A99" w:rsidRPr="00C709EA" w:rsidP="00CF6D05">
      <w:pPr>
        <w:ind w:firstLine="709"/>
        <w:jc w:val="both"/>
      </w:pPr>
      <w:r>
        <w:t>/изъято/</w:t>
      </w:r>
      <w:r w:rsidRPr="00C709EA">
        <w:t xml:space="preserve">- </w:t>
      </w:r>
      <w:r>
        <w:t>/изъято/</w:t>
      </w:r>
      <w:r w:rsidRPr="00C709EA" w:rsidR="006664A1">
        <w:t>»</w:t>
      </w:r>
      <w:r w:rsidRPr="00C709EA">
        <w:t xml:space="preserve">- </w:t>
      </w:r>
      <w:r w:rsidR="00926056">
        <w:t>Магомедов М.Р.</w:t>
      </w:r>
      <w:r w:rsidRPr="00C709EA">
        <w:t xml:space="preserve">, привлекается к административной ответственности по </w:t>
      </w:r>
      <w:r w:rsidRPr="00C709EA">
        <w:t>ч</w:t>
      </w:r>
      <w:r w:rsidRPr="00C709EA">
        <w:t xml:space="preserve">.1 ст. 15. 6 </w:t>
      </w:r>
      <w:r w:rsidR="00193A82">
        <w:t>КоАП</w:t>
      </w:r>
      <w:r w:rsidR="00193A82">
        <w:t xml:space="preserve"> РФ</w:t>
      </w:r>
      <w:r w:rsidRPr="00C709EA">
        <w:t>.</w:t>
      </w:r>
    </w:p>
    <w:p w:rsidR="008F6A99" w:rsidRPr="00C709EA" w:rsidP="00CF6D05">
      <w:pPr>
        <w:ind w:firstLine="709"/>
        <w:jc w:val="both"/>
      </w:pPr>
      <w:r w:rsidRPr="00C709EA">
        <w:t>Согласно протокол</w:t>
      </w:r>
      <w:r w:rsidRPr="00C709EA" w:rsidR="000E6A96">
        <w:t>у</w:t>
      </w:r>
      <w:r w:rsidRPr="00C709EA">
        <w:t xml:space="preserve"> об административном правонарушении № </w:t>
      </w:r>
      <w:r w:rsidR="00ED56C9">
        <w:t>/изъято/</w:t>
      </w:r>
      <w:r w:rsidRPr="00C709EA">
        <w:t xml:space="preserve"> от </w:t>
      </w:r>
      <w:r w:rsidR="00926056">
        <w:t>20.11.</w:t>
      </w:r>
      <w:r w:rsidR="00032348">
        <w:t>2019</w:t>
      </w:r>
      <w:r w:rsidRPr="00C709EA">
        <w:t xml:space="preserve"> года </w:t>
      </w:r>
      <w:r w:rsidR="00926056">
        <w:t>Магомедов М.Р.</w:t>
      </w:r>
      <w:r w:rsidRPr="00C709EA" w:rsidR="003B08CC">
        <w:t xml:space="preserve">, </w:t>
      </w:r>
      <w:r w:rsidRPr="00C709EA">
        <w:t xml:space="preserve">являясь  должностным лицом </w:t>
      </w:r>
      <w:r w:rsidR="000E1F82">
        <w:t>–</w:t>
      </w:r>
      <w:r w:rsidRPr="00C709EA" w:rsidR="00EF11DF">
        <w:t xml:space="preserve"> </w:t>
      </w:r>
      <w:r w:rsidR="00ED56C9">
        <w:t>/</w:t>
      </w:r>
      <w:r w:rsidR="00ED56C9">
        <w:t>изъято</w:t>
      </w:r>
      <w:r w:rsidR="00ED56C9">
        <w:t>/</w:t>
      </w:r>
      <w:r w:rsidR="000E1F82">
        <w:t xml:space="preserve"> </w:t>
      </w:r>
      <w:r w:rsidR="00ED56C9">
        <w:t>/изъято/</w:t>
      </w:r>
      <w:r w:rsidRPr="009A3154" w:rsidR="00926056">
        <w:t>»</w:t>
      </w:r>
      <w:r w:rsidRPr="00C709EA">
        <w:t>, не исполнил обязанност</w:t>
      </w:r>
      <w:r w:rsidRPr="00C709EA" w:rsidR="000E6A96">
        <w:t>ь</w:t>
      </w:r>
      <w:r w:rsidRPr="00C709EA">
        <w:t xml:space="preserve"> по </w:t>
      </w:r>
      <w:r w:rsidRPr="00C709EA" w:rsidR="00534773">
        <w:t xml:space="preserve"> своевременному </w:t>
      </w:r>
      <w:r w:rsidR="00E025AE">
        <w:t xml:space="preserve">представлению в налоговой орган налоговой декларации по налогу на прибыль организаций за </w:t>
      </w:r>
      <w:r w:rsidR="003E1642">
        <w:t>1 квартал 2019</w:t>
      </w:r>
      <w:r w:rsidR="00E025AE">
        <w:t xml:space="preserve"> года, установленной п. 3 ст. 289 главы 25 раздела 8 НК РФ,  чем нарушила ч. 1 ст. 15.6 </w:t>
      </w:r>
      <w:r w:rsidR="00E025AE">
        <w:t>КоАП</w:t>
      </w:r>
      <w:r w:rsidR="00E025AE">
        <w:t xml:space="preserve"> РФ.</w:t>
      </w:r>
      <w:r w:rsidRPr="00C709EA">
        <w:t xml:space="preserve">  </w:t>
      </w:r>
    </w:p>
    <w:p w:rsidR="00067B13" w:rsidRPr="009A3154" w:rsidP="00CF6D05">
      <w:pPr>
        <w:ind w:firstLine="709"/>
        <w:jc w:val="both"/>
        <w:rPr>
          <w:bCs/>
        </w:rPr>
      </w:pPr>
      <w:r w:rsidRPr="009A3154">
        <w:t xml:space="preserve">В судебное заседание </w:t>
      </w:r>
      <w:r w:rsidRPr="009A3154">
        <w:rPr>
          <w:bCs/>
        </w:rPr>
        <w:t xml:space="preserve">Магомедов М.Р., будучи надлежащим </w:t>
      </w:r>
      <w:r w:rsidRPr="009A3154">
        <w:rPr>
          <w:bCs/>
        </w:rPr>
        <w:t>образом</w:t>
      </w:r>
      <w:r w:rsidRPr="009A3154">
        <w:rPr>
          <w:bCs/>
        </w:rPr>
        <w:t xml:space="preserve">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9A3154">
        <w:t xml:space="preserve">В материалах дела имеется </w:t>
      </w:r>
      <w:r w:rsidRPr="009A3154">
        <w:rPr>
          <w:bCs/>
        </w:rPr>
        <w:t>телефонограмм</w:t>
      </w:r>
      <w:r w:rsidRPr="009A3154">
        <w:rPr>
          <w:bCs/>
        </w:rPr>
        <w:t>а(</w:t>
      </w:r>
      <w:r w:rsidRPr="009A3154">
        <w:rPr>
          <w:bCs/>
        </w:rPr>
        <w:t xml:space="preserve"> л.д. 2</w:t>
      </w:r>
      <w:r>
        <w:rPr>
          <w:bCs/>
        </w:rPr>
        <w:t>3</w:t>
      </w:r>
      <w:r w:rsidRPr="009A3154">
        <w:rPr>
          <w:bCs/>
        </w:rPr>
        <w:t>), в соответствии с которой Магомедов М.Р., пояснил, что в судебное заседание являться не может, поскольку постоянно находится в г. Москве, просил рассматривать дела в его отсутствие, копию постановления направить почтой.</w:t>
      </w:r>
    </w:p>
    <w:p w:rsidR="00067B13" w:rsidRPr="009A3154" w:rsidP="00CF6D05">
      <w:pPr>
        <w:ind w:firstLine="709"/>
        <w:jc w:val="both"/>
      </w:pPr>
      <w:r w:rsidRPr="009A3154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9A3154">
        <w:t>для</w:t>
      </w:r>
      <w:r w:rsidRPr="009A3154">
        <w:t xml:space="preserve"> </w:t>
      </w:r>
      <w:r w:rsidRPr="009A3154">
        <w:t>его</w:t>
      </w:r>
      <w:r w:rsidRPr="009A3154">
        <w:t xml:space="preserve"> рассмотрения по существу.</w:t>
      </w:r>
    </w:p>
    <w:p w:rsidR="008F6A99" w:rsidRPr="00C709EA" w:rsidP="00CF6D05">
      <w:pPr>
        <w:ind w:firstLine="709"/>
        <w:jc w:val="both"/>
      </w:pPr>
      <w:r w:rsidRPr="00C709EA">
        <w:t>И</w:t>
      </w:r>
      <w:r w:rsidRPr="00C709EA">
        <w:t>зучив материалы дела в их совокупности, суд пришел к выводу, о том, что действ</w:t>
      </w:r>
      <w:r w:rsidRPr="00C709EA">
        <w:t xml:space="preserve">ия должностного лица </w:t>
      </w:r>
      <w:r w:rsidRPr="00C709EA" w:rsidR="00775227">
        <w:t xml:space="preserve"> </w:t>
      </w:r>
      <w:r w:rsidR="00ED56C9">
        <w:t>/изъято//изъято/</w:t>
      </w:r>
      <w:r w:rsidR="00067B13">
        <w:t>» Магомедова М.</w:t>
      </w:r>
      <w:r w:rsidR="00067B13">
        <w:t>Р</w:t>
      </w:r>
      <w:r w:rsidRPr="00C709EA">
        <w:t xml:space="preserve">, по  ч.1 ст. 15.6. </w:t>
      </w:r>
      <w:r w:rsidR="00193A82">
        <w:t>КоАП</w:t>
      </w:r>
      <w:r w:rsidR="00193A82">
        <w:t xml:space="preserve"> РФ</w:t>
      </w:r>
      <w:r w:rsidRPr="00C709EA">
        <w:t xml:space="preserve">, </w:t>
      </w:r>
      <w:r w:rsidRPr="00C709EA">
        <w:t>квалифицированы</w:t>
      </w:r>
      <w:r w:rsidRPr="00C709EA">
        <w:t xml:space="preserve"> верно, а вина полостью доказана. </w:t>
      </w:r>
    </w:p>
    <w:p w:rsidR="008F6A99" w:rsidRPr="00C709EA" w:rsidP="00CF6D05">
      <w:pPr>
        <w:ind w:firstLine="709"/>
        <w:jc w:val="both"/>
      </w:pPr>
      <w:r w:rsidRPr="00C709EA">
        <w:t xml:space="preserve">В соответствии с </w:t>
      </w:r>
      <w:hyperlink r:id="rId4" w:history="1">
        <w:r w:rsidRPr="00C709EA">
          <w:rPr>
            <w:rStyle w:val="a1"/>
          </w:rPr>
          <w:t>частью 1 статьи 15.6</w:t>
        </w:r>
      </w:hyperlink>
      <w:r w:rsidRPr="00C709EA">
        <w:t xml:space="preserve"> </w:t>
      </w:r>
      <w:r w:rsidR="00193A82">
        <w:t>КоАП</w:t>
      </w:r>
      <w:r w:rsidR="00193A82">
        <w:t xml:space="preserve"> РФ</w:t>
      </w:r>
      <w:r w:rsidRPr="00C709EA">
        <w:t xml:space="preserve">, непредставление в установленный </w:t>
      </w:r>
      <w:hyperlink r:id="rId5" w:history="1">
        <w:r w:rsidRPr="00C709EA">
          <w:rPr>
            <w:rStyle w:val="a1"/>
          </w:rPr>
          <w:t>законодательством</w:t>
        </w:r>
      </w:hyperlink>
      <w:r w:rsidRPr="00C709EA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C709EA">
          <w:rPr>
            <w:rStyle w:val="a1"/>
          </w:rPr>
          <w:t>частью 2</w:t>
        </w:r>
      </w:hyperlink>
      <w:r w:rsidRPr="00C709EA">
        <w:t xml:space="preserve"> этой</w:t>
      </w:r>
      <w:r w:rsidRPr="00C709EA">
        <w:t xml:space="preserve"> статьи, влечёт назначение административного наказания.</w:t>
      </w:r>
    </w:p>
    <w:p w:rsidR="008F6A99" w:rsidRPr="00C709EA" w:rsidP="00CF6D05">
      <w:pPr>
        <w:ind w:firstLine="709"/>
        <w:jc w:val="both"/>
      </w:pPr>
      <w:r>
        <w:t>/изъято/</w:t>
      </w:r>
      <w:r w:rsidR="0064377C">
        <w:t>»</w:t>
      </w:r>
      <w:r w:rsidRPr="00C709EA" w:rsidR="00816823">
        <w:t xml:space="preserve"> </w:t>
      </w:r>
      <w:r w:rsidRPr="00C709EA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709EA">
        <w:t xml:space="preserve">В соответствии </w:t>
      </w:r>
      <w:r w:rsidRPr="00C709EA" w:rsidR="00816823">
        <w:t xml:space="preserve">с </w:t>
      </w:r>
      <w:r w:rsidRPr="00C709EA" w:rsidR="0082708B">
        <w:t xml:space="preserve"> п. 4,6 ч. 1 статьи 23 НК РФ:</w:t>
      </w:r>
      <w:r w:rsidRPr="00C709EA">
        <w:t xml:space="preserve"> </w:t>
      </w:r>
      <w:r w:rsidRPr="00C709EA" w:rsidR="009B78A7">
        <w:t xml:space="preserve">4. </w:t>
      </w:r>
      <w:r w:rsidRPr="00C709EA" w:rsidR="0082708B">
        <w:t xml:space="preserve">Налогоплательщики обязаны </w:t>
      </w:r>
      <w:r w:rsidRPr="00C709EA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C709EA" w:rsidR="009B78A7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F086C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>
          <w:rPr>
            <w:rFonts w:eastAsiaTheme="minorHAnsi"/>
            <w:color w:val="0000FF"/>
            <w:lang w:eastAsia="en-US"/>
          </w:rPr>
          <w:t>отчетного</w:t>
        </w:r>
      </w:hyperlink>
      <w:r>
        <w:rPr>
          <w:rFonts w:eastAsiaTheme="minorHAnsi"/>
          <w:lang w:eastAsia="en-US"/>
        </w:rPr>
        <w:t xml:space="preserve"> и </w:t>
      </w:r>
      <w:hyperlink r:id="rId8" w:history="1">
        <w:r>
          <w:rPr>
            <w:rFonts w:eastAsiaTheme="minorHAnsi"/>
            <w:color w:val="0000FF"/>
            <w:lang w:eastAsia="en-US"/>
          </w:rPr>
          <w:t>налогового</w:t>
        </w:r>
      </w:hyperlink>
      <w:r>
        <w:rPr>
          <w:rFonts w:eastAsiaTheme="minorHAnsi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порядке</w:t>
      </w:r>
      <w:r>
        <w:rPr>
          <w:rFonts w:eastAsiaTheme="minorHAnsi"/>
          <w:lang w:eastAsia="en-US"/>
        </w:rPr>
        <w:t>, определенном настоящей статьей.</w:t>
      </w:r>
    </w:p>
    <w:p w:rsidR="00FF086C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>
          <w:rPr>
            <w:rFonts w:eastAsiaTheme="minorHAnsi"/>
            <w:color w:val="0000FF"/>
            <w:lang w:eastAsia="en-US"/>
          </w:rPr>
          <w:t>отчетного периода</w:t>
        </w:r>
      </w:hyperlink>
      <w:r>
        <w:rPr>
          <w:rFonts w:eastAsiaTheme="minorHAnsi"/>
          <w:lang w:eastAsia="en-US"/>
        </w:rPr>
        <w:t xml:space="preserve">. </w:t>
      </w:r>
      <w:r w:rsidR="00FA0A93">
        <w:rPr>
          <w:rFonts w:eastAsiaTheme="minorHAnsi"/>
          <w:lang w:eastAsia="en-US"/>
        </w:rPr>
        <w:t xml:space="preserve"> Отчетными периодами по налогу на прибыль признаются 1й квартал, полугодие и 9 месяцев календарного года.</w:t>
      </w:r>
    </w:p>
    <w:p w:rsidR="00354557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Налоговая декларация по налогу на прибыль организаций за  </w:t>
      </w:r>
      <w:r w:rsidR="00FE0656">
        <w:rPr>
          <w:rFonts w:eastAsiaTheme="minorHAnsi"/>
          <w:lang w:eastAsia="en-US"/>
        </w:rPr>
        <w:t>1 квартал 2019</w:t>
      </w:r>
      <w:r>
        <w:rPr>
          <w:rFonts w:eastAsiaTheme="minorHAnsi"/>
          <w:lang w:eastAsia="en-US"/>
        </w:rPr>
        <w:t xml:space="preserve"> года должна была быть </w:t>
      </w:r>
      <w:r>
        <w:rPr>
          <w:rFonts w:eastAsiaTheme="minorHAnsi"/>
          <w:lang w:eastAsia="en-US"/>
        </w:rPr>
        <w:t>предоставлено</w:t>
      </w:r>
      <w:r>
        <w:rPr>
          <w:rFonts w:eastAsiaTheme="minorHAnsi"/>
          <w:lang w:eastAsia="en-US"/>
        </w:rPr>
        <w:t xml:space="preserve"> </w:t>
      </w:r>
      <w:r w:rsidR="00ED56C9">
        <w:t>/изъято/</w:t>
      </w:r>
      <w:r>
        <w:rPr>
          <w:rFonts w:eastAsiaTheme="minorHAnsi"/>
          <w:lang w:eastAsia="en-US"/>
        </w:rPr>
        <w:t xml:space="preserve">» не позднее </w:t>
      </w:r>
      <w:r w:rsidR="00FE0656">
        <w:rPr>
          <w:rFonts w:eastAsiaTheme="minorHAnsi"/>
          <w:lang w:eastAsia="en-US"/>
        </w:rPr>
        <w:t>29.04.2019</w:t>
      </w:r>
      <w:r>
        <w:rPr>
          <w:rFonts w:eastAsiaTheme="minorHAnsi"/>
          <w:lang w:eastAsia="en-US"/>
        </w:rPr>
        <w:t>г.</w:t>
      </w:r>
    </w:p>
    <w:p w:rsidR="001F15A0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квитанции о приеме налоговой декларации </w:t>
      </w:r>
      <w:r>
        <w:rPr>
          <w:rFonts w:eastAsiaTheme="minorHAnsi"/>
          <w:lang w:eastAsia="en-US"/>
        </w:rPr>
        <w:t xml:space="preserve">( </w:t>
      </w:r>
      <w:r>
        <w:rPr>
          <w:rFonts w:eastAsiaTheme="minorHAnsi"/>
          <w:lang w:eastAsia="en-US"/>
        </w:rPr>
        <w:t xml:space="preserve">расчета) в электронном виде, налоговая декларация </w:t>
      </w:r>
      <w:r w:rsidR="00ED56C9">
        <w:t>/изъято/</w:t>
      </w:r>
      <w:r>
        <w:rPr>
          <w:rFonts w:eastAsiaTheme="minorHAnsi"/>
          <w:lang w:eastAsia="en-US"/>
        </w:rPr>
        <w:t xml:space="preserve">была предоставлена в налоговой орган </w:t>
      </w:r>
      <w:r w:rsidR="005F1C75">
        <w:rPr>
          <w:rFonts w:eastAsiaTheme="minorHAnsi"/>
          <w:lang w:eastAsia="en-US"/>
        </w:rPr>
        <w:t>17</w:t>
      </w:r>
      <w:r w:rsidR="00F7090D">
        <w:rPr>
          <w:rFonts w:eastAsiaTheme="minorHAnsi"/>
          <w:lang w:eastAsia="en-US"/>
        </w:rPr>
        <w:t>.07.2019</w:t>
      </w:r>
      <w:r w:rsidR="00BB426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</w:t>
      </w:r>
      <w:r w:rsidR="005F1C75">
        <w:rPr>
          <w:rFonts w:eastAsiaTheme="minorHAnsi"/>
          <w:lang w:eastAsia="en-US"/>
        </w:rPr>
        <w:t>18</w:t>
      </w:r>
      <w:r>
        <w:rPr>
          <w:rFonts w:eastAsiaTheme="minorHAnsi"/>
          <w:lang w:eastAsia="en-US"/>
        </w:rPr>
        <w:t xml:space="preserve"> час. </w:t>
      </w:r>
      <w:r w:rsidR="005F1C75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 мин., т.е. с нарушением установленного срока ( л.д. </w:t>
      </w:r>
      <w:r w:rsidR="005F1C75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).</w:t>
      </w:r>
    </w:p>
    <w:p w:rsidR="008F6A99" w:rsidRPr="00C709EA" w:rsidP="00CF6D05">
      <w:pPr>
        <w:ind w:firstLine="709"/>
        <w:jc w:val="both"/>
      </w:pPr>
      <w:r w:rsidRPr="00C709EA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C709EA" w:rsidP="00CF6D05">
      <w:pPr>
        <w:ind w:firstLine="709"/>
        <w:jc w:val="both"/>
      </w:pPr>
      <w:r w:rsidRPr="00C709EA">
        <w:t xml:space="preserve">Согласно ст. 2.4. </w:t>
      </w:r>
      <w:r w:rsidR="00193A82">
        <w:t>КоАП</w:t>
      </w:r>
      <w:r w:rsidR="00193A82">
        <w:t xml:space="preserve"> РФ</w:t>
      </w:r>
      <w:r w:rsidRPr="00C709EA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C709EA" w:rsidP="00CF6D05">
      <w:pPr>
        <w:ind w:firstLine="709"/>
        <w:jc w:val="both"/>
      </w:pPr>
      <w:r w:rsidRPr="00C709EA">
        <w:t>Из сведений, представленных в налоговый орган</w:t>
      </w:r>
      <w:r w:rsidR="00526225">
        <w:t xml:space="preserve">, </w:t>
      </w:r>
      <w:r w:rsidR="00ED56C9">
        <w:t>/изъято/</w:t>
      </w:r>
      <w:r w:rsidR="00526225">
        <w:t>«</w:t>
      </w:r>
      <w:r w:rsidR="00ED56C9">
        <w:t>/изъято/</w:t>
      </w:r>
      <w:r w:rsidRPr="00C709EA">
        <w:t xml:space="preserve">является </w:t>
      </w:r>
      <w:r w:rsidR="00643C39">
        <w:t>Магомедов М.</w:t>
      </w:r>
      <w:r w:rsidR="00643C39">
        <w:t>Р</w:t>
      </w:r>
      <w:r w:rsidRPr="00C709EA">
        <w:t xml:space="preserve"> </w:t>
      </w:r>
      <w:r w:rsidR="00FF2256">
        <w:t xml:space="preserve"> ( л.д. 13-14) </w:t>
      </w:r>
      <w:r w:rsidR="003C125D">
        <w:t xml:space="preserve">и </w:t>
      </w:r>
      <w:r w:rsidR="00FF2256">
        <w:t>в силу должностных обязанностей он</w:t>
      </w:r>
      <w:r w:rsidRPr="00C709EA">
        <w:t xml:space="preserve"> обязан контролировать сроки подачи в налоговый орган бухгалтерской (финансовой) отчетности. Однако</w:t>
      </w:r>
      <w:r w:rsidRPr="00C709EA">
        <w:t>,</w:t>
      </w:r>
      <w:r w:rsidRPr="00C709EA">
        <w:t xml:space="preserve"> из-за ненадлежащего контроля срок был пропущен.</w:t>
      </w:r>
    </w:p>
    <w:p w:rsidR="008F6A99" w:rsidRPr="00C709EA" w:rsidP="00CF6D05">
      <w:pPr>
        <w:ind w:firstLine="709"/>
        <w:jc w:val="both"/>
      </w:pPr>
      <w:r w:rsidRPr="00C709EA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C709EA" w:rsidP="00CF6D05">
      <w:pPr>
        <w:ind w:firstLine="709"/>
        <w:jc w:val="both"/>
      </w:pPr>
      <w:r w:rsidRPr="00C709EA">
        <w:t xml:space="preserve">Из данных о личности судом установлено, что </w:t>
      </w:r>
      <w:r w:rsidR="00FF2256">
        <w:t>Магомедов М.Р.</w:t>
      </w:r>
      <w:r w:rsidR="003C125D">
        <w:t>.</w:t>
      </w:r>
      <w:r w:rsidRPr="00C709EA">
        <w:t xml:space="preserve"> </w:t>
      </w:r>
      <w:r w:rsidR="00ED56C9">
        <w:t>/изъято/</w:t>
      </w:r>
      <w:r w:rsidRPr="00C709EA">
        <w:t xml:space="preserve">; иных данных о личности и имущественном положении  суду не представлено. </w:t>
      </w:r>
    </w:p>
    <w:p w:rsidR="008F6A99" w:rsidRPr="00C709EA" w:rsidP="00CF6D05">
      <w:pPr>
        <w:ind w:firstLine="709"/>
        <w:jc w:val="both"/>
      </w:pPr>
      <w:r w:rsidRPr="00C709EA">
        <w:t xml:space="preserve">Обстоятельств отягчающих </w:t>
      </w:r>
      <w:r w:rsidR="00FF2256">
        <w:t xml:space="preserve">или смягчающих </w:t>
      </w:r>
      <w:r w:rsidRPr="00C709EA">
        <w:t>административную ответственность – судом не установлено</w:t>
      </w:r>
      <w:r w:rsidR="00FF2256">
        <w:t>.</w:t>
      </w:r>
    </w:p>
    <w:p w:rsidR="008F6A99" w:rsidRPr="00C709EA" w:rsidP="00CF6D05">
      <w:pPr>
        <w:ind w:firstLine="709"/>
        <w:jc w:val="both"/>
      </w:pPr>
      <w:r w:rsidRPr="00C709EA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="00E16BC7">
        <w:t>минимальной</w:t>
      </w:r>
      <w:r w:rsidRPr="00C709EA">
        <w:t xml:space="preserve"> санкции </w:t>
      </w:r>
      <w:r w:rsidRPr="00C709EA">
        <w:t>ч</w:t>
      </w:r>
      <w:r w:rsidRPr="00C709EA">
        <w:t xml:space="preserve">.1 ст. 15.6. Кодекса РФ об АП. </w:t>
      </w:r>
    </w:p>
    <w:p w:rsidR="008F6A99" w:rsidRPr="00C709EA" w:rsidP="00CF6D05">
      <w:pPr>
        <w:ind w:firstLine="709"/>
        <w:jc w:val="both"/>
        <w:rPr>
          <w:bCs/>
        </w:rPr>
      </w:pPr>
      <w:r w:rsidRPr="00C709EA">
        <w:t xml:space="preserve">На основании изложенного и руководствуясь ст. ст. 4.1; 4.2.; 4.3; ч.1 ст. 15.6; 23.1; 30.1-30.3 </w:t>
      </w:r>
      <w:r w:rsidR="00193A82">
        <w:t>КоАП</w:t>
      </w:r>
      <w:r w:rsidR="00193A82">
        <w:t xml:space="preserve"> РФ</w:t>
      </w:r>
      <w:r w:rsidRPr="00C709EA">
        <w:t>, мировой судья,</w:t>
      </w:r>
    </w:p>
    <w:p w:rsidR="008F6A99" w:rsidRPr="00C709EA" w:rsidP="00CF6D05">
      <w:pPr>
        <w:ind w:firstLine="709"/>
        <w:jc w:val="both"/>
      </w:pPr>
    </w:p>
    <w:p w:rsidR="008F6A99" w:rsidRPr="00C709EA" w:rsidP="00CF6D05">
      <w:pPr>
        <w:ind w:firstLine="709"/>
        <w:jc w:val="center"/>
        <w:rPr>
          <w:b/>
        </w:rPr>
      </w:pPr>
      <w:r w:rsidRPr="00C709EA">
        <w:rPr>
          <w:b/>
        </w:rPr>
        <w:t>ПОСТАНОВИЛ:</w:t>
      </w:r>
    </w:p>
    <w:p w:rsidR="008F6A99" w:rsidRPr="00C709EA" w:rsidP="00CF6D05">
      <w:pPr>
        <w:ind w:left="3540" w:firstLine="709"/>
        <w:jc w:val="both"/>
        <w:rPr>
          <w:b/>
        </w:rPr>
      </w:pPr>
    </w:p>
    <w:p w:rsidR="008F6A99" w:rsidRPr="00C709EA" w:rsidP="00CF6D05">
      <w:pPr>
        <w:pStyle w:val="BodyTextIndent"/>
        <w:ind w:firstLine="709"/>
        <w:jc w:val="both"/>
      </w:pPr>
      <w:r w:rsidRPr="00C709EA">
        <w:t xml:space="preserve">Должностное лицо, </w:t>
      </w:r>
      <w:r w:rsidR="00ED56C9">
        <w:t>/</w:t>
      </w:r>
      <w:r w:rsidR="00ED56C9">
        <w:t>изъято</w:t>
      </w:r>
      <w:r w:rsidR="00ED56C9">
        <w:t>//изъято/</w:t>
      </w:r>
      <w:r w:rsidRPr="009A3154" w:rsidR="00FF2256">
        <w:t xml:space="preserve">Магомедова </w:t>
      </w:r>
      <w:r w:rsidR="00ED56C9">
        <w:t>М.Р.</w:t>
      </w:r>
      <w:r w:rsidR="005E5B2B">
        <w:t xml:space="preserve">, </w:t>
      </w:r>
      <w:r w:rsidRPr="00C709EA">
        <w:t>признать виновн</w:t>
      </w:r>
      <w:r w:rsidR="00FF2256">
        <w:t>ым</w:t>
      </w:r>
      <w:r w:rsidRPr="00C709EA">
        <w:t xml:space="preserve"> в совершении административного правонарушения, предусмотренного ч.1 ст. 15.6. </w:t>
      </w:r>
      <w:r w:rsidR="00193A82">
        <w:t>КоАП</w:t>
      </w:r>
      <w:r w:rsidR="00193A82">
        <w:t xml:space="preserve"> РФ</w:t>
      </w:r>
      <w:r w:rsidRPr="00C709EA">
        <w:t xml:space="preserve">, и </w:t>
      </w:r>
      <w:r w:rsidRPr="00C709EA">
        <w:t xml:space="preserve">назначить наказание в виде </w:t>
      </w:r>
      <w:r w:rsidR="00ED56C9">
        <w:t>/изъято</w:t>
      </w:r>
      <w:r w:rsidR="00ED56C9">
        <w:t>/</w:t>
      </w:r>
      <w:r w:rsidRPr="00C709EA">
        <w:t>.</w:t>
      </w:r>
    </w:p>
    <w:p w:rsidR="008F6A99" w:rsidRPr="00C709EA" w:rsidP="00ED56C9">
      <w:pPr>
        <w:ind w:firstLine="709"/>
        <w:jc w:val="both"/>
      </w:pPr>
      <w:r w:rsidRPr="00C709EA">
        <w:t xml:space="preserve">Штраф оплатить по реквизитам: </w:t>
      </w:r>
      <w:r w:rsidR="00ED56C9">
        <w:t>/изъято/</w:t>
      </w:r>
    </w:p>
    <w:p w:rsidR="0065653F" w:rsidRPr="00C709EA" w:rsidP="00CF6D05">
      <w:pPr>
        <w:pStyle w:val="a2"/>
        <w:ind w:firstLine="709"/>
        <w:rPr>
          <w:lang w:val="uk-UA"/>
        </w:rPr>
      </w:pPr>
      <w:r w:rsidRPr="00C709EA">
        <w:t>Разъяснить, что административный штраф должен быть оплачен лицом, привлеченным к административной ответственности</w:t>
      </w:r>
      <w:r w:rsidRPr="00C709EA">
        <w:rPr>
          <w:color w:val="000000"/>
          <w:lang w:val="uk-UA"/>
        </w:rPr>
        <w:t xml:space="preserve">, не </w:t>
      </w:r>
      <w:r w:rsidRPr="00C709EA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193A82">
        <w:t>КоАП</w:t>
      </w:r>
      <w:r w:rsidR="00193A82">
        <w:t xml:space="preserve"> РФ</w:t>
      </w:r>
      <w:r w:rsidRPr="00C709EA">
        <w:t>.</w:t>
      </w:r>
    </w:p>
    <w:p w:rsidR="00C709EA" w:rsidP="00CF6D05">
      <w:pPr>
        <w:ind w:firstLine="709"/>
        <w:jc w:val="both"/>
      </w:pPr>
      <w:r w:rsidRPr="00C709EA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C709EA" w:rsidR="00762D65">
        <w:tab/>
      </w:r>
    </w:p>
    <w:p w:rsidR="00ED56C9" w:rsidRPr="00832C90" w:rsidP="00ED56C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D56C9" w:rsidRPr="00832C90" w:rsidP="00ED56C9">
      <w:pPr>
        <w:contextualSpacing/>
      </w:pPr>
      <w:r w:rsidRPr="00832C90">
        <w:t>ДЕПЕРСОНИФИКАЦИЮ</w:t>
      </w:r>
    </w:p>
    <w:p w:rsidR="00ED56C9" w:rsidRPr="00832C90" w:rsidP="00ED56C9">
      <w:pPr>
        <w:contextualSpacing/>
      </w:pPr>
      <w:r w:rsidRPr="00832C90">
        <w:t>Лингвистический контроль</w:t>
      </w:r>
    </w:p>
    <w:p w:rsidR="00ED56C9" w:rsidRPr="00832C90" w:rsidP="00ED56C9">
      <w:pPr>
        <w:contextualSpacing/>
      </w:pPr>
      <w:r w:rsidRPr="00832C90">
        <w:t>произвел</w:t>
      </w:r>
    </w:p>
    <w:p w:rsidR="00ED56C9" w:rsidRPr="00832C90" w:rsidP="00ED56C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D56C9" w:rsidRPr="00832C90" w:rsidP="00ED56C9">
      <w:pPr>
        <w:contextualSpacing/>
      </w:pPr>
    </w:p>
    <w:p w:rsidR="00ED56C9" w:rsidRPr="00832C90" w:rsidP="00ED56C9">
      <w:pPr>
        <w:contextualSpacing/>
      </w:pPr>
      <w:r w:rsidRPr="00832C90">
        <w:t>СОГЛАСОВАНО</w:t>
      </w:r>
    </w:p>
    <w:p w:rsidR="00ED56C9" w:rsidRPr="00832C90" w:rsidP="00ED56C9">
      <w:pPr>
        <w:contextualSpacing/>
      </w:pPr>
    </w:p>
    <w:p w:rsidR="00ED56C9" w:rsidRPr="00832C90" w:rsidP="00ED56C9">
      <w:pPr>
        <w:contextualSpacing/>
      </w:pPr>
      <w:r w:rsidRPr="00832C90">
        <w:t>Судья_________ С.С. Урюпина</w:t>
      </w:r>
    </w:p>
    <w:p w:rsidR="00ED56C9" w:rsidRPr="00832C90" w:rsidP="00ED56C9">
      <w:pPr>
        <w:contextualSpacing/>
      </w:pPr>
    </w:p>
    <w:p w:rsidR="00ED56C9" w:rsidP="00ED56C9">
      <w:pPr>
        <w:contextualSpacing/>
      </w:pPr>
      <w:r w:rsidRPr="00832C90">
        <w:t>«_</w:t>
      </w:r>
      <w:r>
        <w:t>30</w:t>
      </w:r>
      <w:r w:rsidRPr="00832C90">
        <w:t>__» 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3B18A5" w:rsidRPr="0027429A" w:rsidP="00CF6D05">
      <w:pPr>
        <w:pStyle w:val="NoSpacing"/>
        <w:ind w:firstLine="709"/>
      </w:pPr>
    </w:p>
    <w:sectPr w:rsidSect="00CF6D05">
      <w:pgSz w:w="11906" w:h="16838"/>
      <w:pgMar w:top="142" w:right="85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6531B"/>
    <w:rsid w:val="00067B13"/>
    <w:rsid w:val="00087CD5"/>
    <w:rsid w:val="000C5EE8"/>
    <w:rsid w:val="000D3B22"/>
    <w:rsid w:val="000E1F82"/>
    <w:rsid w:val="000E6A96"/>
    <w:rsid w:val="001115B2"/>
    <w:rsid w:val="00125A77"/>
    <w:rsid w:val="001331DF"/>
    <w:rsid w:val="00152505"/>
    <w:rsid w:val="00165FA0"/>
    <w:rsid w:val="00193A82"/>
    <w:rsid w:val="001C1691"/>
    <w:rsid w:val="001C6C80"/>
    <w:rsid w:val="001F15A0"/>
    <w:rsid w:val="00263352"/>
    <w:rsid w:val="00267430"/>
    <w:rsid w:val="00267CC0"/>
    <w:rsid w:val="0027429A"/>
    <w:rsid w:val="0028419B"/>
    <w:rsid w:val="00290868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A268C"/>
    <w:rsid w:val="003B08CC"/>
    <w:rsid w:val="003B18A5"/>
    <w:rsid w:val="003C125D"/>
    <w:rsid w:val="003E1642"/>
    <w:rsid w:val="003F4CA9"/>
    <w:rsid w:val="00412161"/>
    <w:rsid w:val="004132B1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55EB"/>
    <w:rsid w:val="00526225"/>
    <w:rsid w:val="00534773"/>
    <w:rsid w:val="005B5E68"/>
    <w:rsid w:val="005E5B2B"/>
    <w:rsid w:val="005F1C75"/>
    <w:rsid w:val="005F64FE"/>
    <w:rsid w:val="0060420E"/>
    <w:rsid w:val="006167E7"/>
    <w:rsid w:val="006320E3"/>
    <w:rsid w:val="00632C9B"/>
    <w:rsid w:val="0064377C"/>
    <w:rsid w:val="00643C39"/>
    <w:rsid w:val="0065340E"/>
    <w:rsid w:val="0065653F"/>
    <w:rsid w:val="00663BCF"/>
    <w:rsid w:val="006664A1"/>
    <w:rsid w:val="00677FA3"/>
    <w:rsid w:val="00697AA3"/>
    <w:rsid w:val="00762D65"/>
    <w:rsid w:val="00775227"/>
    <w:rsid w:val="007C2A8E"/>
    <w:rsid w:val="007F0482"/>
    <w:rsid w:val="008114B4"/>
    <w:rsid w:val="00814E5D"/>
    <w:rsid w:val="00816823"/>
    <w:rsid w:val="0082708B"/>
    <w:rsid w:val="00832C90"/>
    <w:rsid w:val="0084338F"/>
    <w:rsid w:val="00846B35"/>
    <w:rsid w:val="00847AF3"/>
    <w:rsid w:val="00866D62"/>
    <w:rsid w:val="008C0D7F"/>
    <w:rsid w:val="008F6A99"/>
    <w:rsid w:val="00926056"/>
    <w:rsid w:val="0093351F"/>
    <w:rsid w:val="00956BF9"/>
    <w:rsid w:val="009A3154"/>
    <w:rsid w:val="009B76DB"/>
    <w:rsid w:val="009B78A7"/>
    <w:rsid w:val="009F44DC"/>
    <w:rsid w:val="009F6E7B"/>
    <w:rsid w:val="00A15347"/>
    <w:rsid w:val="00A17B56"/>
    <w:rsid w:val="00A4193E"/>
    <w:rsid w:val="00A4475B"/>
    <w:rsid w:val="00A56774"/>
    <w:rsid w:val="00A5724F"/>
    <w:rsid w:val="00A6332E"/>
    <w:rsid w:val="00AA752A"/>
    <w:rsid w:val="00AB397E"/>
    <w:rsid w:val="00AC44E7"/>
    <w:rsid w:val="00AC491B"/>
    <w:rsid w:val="00AE57D6"/>
    <w:rsid w:val="00B1130C"/>
    <w:rsid w:val="00B15D0B"/>
    <w:rsid w:val="00B36876"/>
    <w:rsid w:val="00B43008"/>
    <w:rsid w:val="00B52BD0"/>
    <w:rsid w:val="00B7194A"/>
    <w:rsid w:val="00B74D09"/>
    <w:rsid w:val="00B86289"/>
    <w:rsid w:val="00B9140F"/>
    <w:rsid w:val="00B91410"/>
    <w:rsid w:val="00BA3231"/>
    <w:rsid w:val="00BB426B"/>
    <w:rsid w:val="00BB44B3"/>
    <w:rsid w:val="00C1564C"/>
    <w:rsid w:val="00C22C76"/>
    <w:rsid w:val="00C64857"/>
    <w:rsid w:val="00C709EA"/>
    <w:rsid w:val="00C852D8"/>
    <w:rsid w:val="00C963A7"/>
    <w:rsid w:val="00CE7779"/>
    <w:rsid w:val="00CF0C22"/>
    <w:rsid w:val="00CF6039"/>
    <w:rsid w:val="00CF6D05"/>
    <w:rsid w:val="00D04CE0"/>
    <w:rsid w:val="00D06C76"/>
    <w:rsid w:val="00D57CFA"/>
    <w:rsid w:val="00DB015E"/>
    <w:rsid w:val="00DE3880"/>
    <w:rsid w:val="00E025AE"/>
    <w:rsid w:val="00E035DC"/>
    <w:rsid w:val="00E16BC7"/>
    <w:rsid w:val="00E46775"/>
    <w:rsid w:val="00E52B38"/>
    <w:rsid w:val="00E75D45"/>
    <w:rsid w:val="00EA1FD5"/>
    <w:rsid w:val="00EA5331"/>
    <w:rsid w:val="00ED09D5"/>
    <w:rsid w:val="00ED3694"/>
    <w:rsid w:val="00ED56C9"/>
    <w:rsid w:val="00EF11DF"/>
    <w:rsid w:val="00EF7239"/>
    <w:rsid w:val="00F0123C"/>
    <w:rsid w:val="00F207FA"/>
    <w:rsid w:val="00F55A4D"/>
    <w:rsid w:val="00F55AA7"/>
    <w:rsid w:val="00F55FD9"/>
    <w:rsid w:val="00F7090D"/>
    <w:rsid w:val="00F80D62"/>
    <w:rsid w:val="00F82F7F"/>
    <w:rsid w:val="00F97205"/>
    <w:rsid w:val="00FA0A93"/>
    <w:rsid w:val="00FB04ED"/>
    <w:rsid w:val="00FB3750"/>
    <w:rsid w:val="00FE0656"/>
    <w:rsid w:val="00FE3EC6"/>
    <w:rsid w:val="00FF086C"/>
    <w:rsid w:val="00FF2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