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71AA7" w:rsidRPr="00A55B3C" w:rsidP="00C71AA7">
      <w:pPr>
        <w:pStyle w:val="Title"/>
        <w:ind w:left="6372"/>
        <w:jc w:val="left"/>
      </w:pPr>
      <w:r w:rsidRPr="00D71182">
        <w:t xml:space="preserve">   </w:t>
      </w:r>
      <w:r w:rsidRPr="00A55B3C">
        <w:t xml:space="preserve"> Дело № 5 – 51-</w:t>
      </w:r>
      <w:r w:rsidR="00B52BE1">
        <w:t>359</w:t>
      </w:r>
      <w:r w:rsidRPr="00A55B3C">
        <w:t>/201</w:t>
      </w:r>
      <w:r w:rsidRPr="00C71AA7">
        <w:t>8</w:t>
      </w:r>
    </w:p>
    <w:p w:rsidR="00C71AA7" w:rsidRPr="00A55B3C" w:rsidP="00C71AA7">
      <w:pPr>
        <w:pStyle w:val="Title"/>
        <w:ind w:left="7080"/>
      </w:pPr>
    </w:p>
    <w:p w:rsidR="00C71AA7" w:rsidRPr="00A55B3C" w:rsidP="00C71AA7">
      <w:pPr>
        <w:pStyle w:val="Title"/>
      </w:pPr>
      <w:r w:rsidRPr="00A55B3C">
        <w:t>ПОСТАНОВЛЕНИЕ</w:t>
      </w:r>
    </w:p>
    <w:p w:rsidR="00C71AA7" w:rsidRPr="00A55B3C" w:rsidP="00C71AA7">
      <w:pPr>
        <w:pStyle w:val="Title"/>
      </w:pPr>
      <w:r w:rsidRPr="00A55B3C">
        <w:t>по делу об административном правонарушении</w:t>
      </w:r>
    </w:p>
    <w:p w:rsidR="00C71AA7" w:rsidRPr="00A55B3C" w:rsidP="00C71AA7">
      <w:pPr>
        <w:pStyle w:val="Title"/>
      </w:pPr>
    </w:p>
    <w:p w:rsidR="00C71AA7" w:rsidRPr="00A55B3C" w:rsidP="00C71AA7">
      <w:pPr>
        <w:jc w:val="both"/>
      </w:pPr>
      <w:r>
        <w:t xml:space="preserve">10 декабря </w:t>
      </w:r>
      <w:r w:rsidRPr="00A55B3C">
        <w:t>201</w:t>
      </w:r>
      <w:r>
        <w:t>8</w:t>
      </w:r>
      <w:r w:rsidRPr="00A55B3C">
        <w:t xml:space="preserve"> года</w:t>
      </w:r>
      <w:r w:rsidRPr="00A55B3C">
        <w:tab/>
        <w:t xml:space="preserve"> </w:t>
      </w:r>
      <w:r w:rsidRPr="00A55B3C">
        <w:tab/>
      </w:r>
      <w:r w:rsidRPr="00A55B3C">
        <w:tab/>
      </w:r>
      <w:r w:rsidRPr="00A55B3C">
        <w:tab/>
      </w:r>
      <w:r w:rsidRPr="00A55B3C">
        <w:tab/>
        <w:t xml:space="preserve">                            </w:t>
      </w:r>
      <w:r w:rsidRPr="001D1F71">
        <w:tab/>
      </w:r>
      <w:r w:rsidRPr="001D1F71">
        <w:tab/>
      </w:r>
      <w:r w:rsidRPr="00A55B3C">
        <w:t xml:space="preserve">г. Керчь </w:t>
      </w:r>
    </w:p>
    <w:p w:rsidR="00C71AA7" w:rsidRPr="00A55B3C" w:rsidP="00C71AA7">
      <w:pPr>
        <w:ind w:firstLine="708"/>
        <w:jc w:val="both"/>
      </w:pPr>
    </w:p>
    <w:p w:rsidR="00C71AA7" w:rsidRPr="00A55B3C" w:rsidP="00C71AA7">
      <w:pPr>
        <w:ind w:firstLine="708"/>
        <w:jc w:val="both"/>
      </w:pPr>
      <w:r w:rsidRPr="00A55B3C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C71AA7" w:rsidRPr="00A55B3C" w:rsidP="00C71AA7">
      <w:pPr>
        <w:ind w:firstLine="708"/>
        <w:jc w:val="both"/>
      </w:pPr>
      <w:r w:rsidRPr="00A55B3C">
        <w:t xml:space="preserve">с участием лица, привлекаемого к административной ответственности – </w:t>
      </w:r>
      <w:r>
        <w:t>Чабанов</w:t>
      </w:r>
      <w:r w:rsidR="00B52BE1">
        <w:t>ой</w:t>
      </w:r>
      <w:r>
        <w:t xml:space="preserve"> Ю.В.</w:t>
      </w:r>
      <w:r w:rsidRPr="00A55B3C">
        <w:t>,</w:t>
      </w:r>
    </w:p>
    <w:p w:rsidR="00C71AA7" w:rsidP="00C71AA7">
      <w:pPr>
        <w:autoSpaceDE w:val="0"/>
        <w:autoSpaceDN w:val="0"/>
        <w:adjustRightInd w:val="0"/>
        <w:ind w:firstLine="708"/>
        <w:jc w:val="both"/>
      </w:pPr>
      <w:r>
        <w:t xml:space="preserve">рассмотрев дело об административном правонарушении, поступившее из ОГИБДД УМВД РФ по г. Керчи в отношении: </w:t>
      </w:r>
    </w:p>
    <w:p w:rsidR="00C71AA7" w:rsidP="00C71AA7">
      <w:pPr>
        <w:ind w:left="708"/>
        <w:jc w:val="both"/>
      </w:pPr>
      <w:r>
        <w:t xml:space="preserve">Чабановой </w:t>
      </w:r>
      <w:r w:rsidR="00430508">
        <w:t>Ю.В.</w:t>
      </w:r>
      <w:r>
        <w:t xml:space="preserve">, </w:t>
      </w:r>
      <w:r w:rsidR="00430508">
        <w:t>/изъято/</w:t>
      </w:r>
      <w:r w:rsidRPr="00A55B3C">
        <w:t xml:space="preserve"> года рождения, урожен</w:t>
      </w:r>
      <w:r>
        <w:t>ки</w:t>
      </w:r>
      <w:r w:rsidRPr="00A55B3C">
        <w:t xml:space="preserve"> </w:t>
      </w:r>
      <w:r w:rsidR="00D80ED6">
        <w:t>/изъято/</w:t>
      </w:r>
      <w:r w:rsidRPr="00A55B3C" w:rsidR="00D80ED6">
        <w:t xml:space="preserve"> </w:t>
      </w:r>
      <w:r>
        <w:t>,</w:t>
      </w:r>
      <w:r>
        <w:t xml:space="preserve"> </w:t>
      </w:r>
      <w:r w:rsidR="00D80ED6">
        <w:t>/изъято/</w:t>
      </w:r>
      <w:r w:rsidRPr="00A55B3C" w:rsidR="00D80ED6">
        <w:t xml:space="preserve"> </w:t>
      </w:r>
      <w:r w:rsidR="00D80ED6">
        <w:t>/изъято/</w:t>
      </w:r>
      <w:r w:rsidRPr="00A55B3C" w:rsidR="00D80ED6">
        <w:t xml:space="preserve"> </w:t>
      </w:r>
      <w:r w:rsidRPr="00A55B3C">
        <w:t>, работающе</w:t>
      </w:r>
      <w:r>
        <w:t xml:space="preserve">й </w:t>
      </w:r>
      <w:r w:rsidR="00D80ED6">
        <w:t>/изъято/</w:t>
      </w:r>
      <w:r w:rsidRPr="00A55B3C" w:rsidR="00D80ED6">
        <w:t xml:space="preserve"> </w:t>
      </w:r>
      <w:r w:rsidRPr="00A55B3C">
        <w:t>,</w:t>
      </w:r>
      <w:r>
        <w:t xml:space="preserve"> замужней, </w:t>
      </w:r>
      <w:r w:rsidR="00D80ED6">
        <w:t>/изъято/</w:t>
      </w:r>
      <w:r w:rsidRPr="00A55B3C" w:rsidR="00D80ED6">
        <w:t xml:space="preserve"> </w:t>
      </w:r>
      <w:r>
        <w:t xml:space="preserve">, </w:t>
      </w:r>
      <w:r w:rsidRPr="00A55B3C">
        <w:t>зарегистрированно</w:t>
      </w:r>
      <w:r>
        <w:t>й</w:t>
      </w:r>
      <w:r w:rsidRPr="00A55B3C">
        <w:t xml:space="preserve"> </w:t>
      </w:r>
      <w:r>
        <w:t xml:space="preserve">и проживающего </w:t>
      </w:r>
      <w:r w:rsidRPr="00A55B3C">
        <w:t xml:space="preserve">по адресу: </w:t>
      </w:r>
      <w:r w:rsidR="00D80ED6">
        <w:t>/изъято/</w:t>
      </w:r>
      <w:r w:rsidRPr="00A55B3C" w:rsidR="00D80ED6">
        <w:t xml:space="preserve"> </w:t>
      </w:r>
      <w:r>
        <w:t xml:space="preserve">, фактически проживающей </w:t>
      </w:r>
      <w:r w:rsidR="00B52BE1">
        <w:t xml:space="preserve">по адресу: </w:t>
      </w:r>
      <w:r w:rsidR="00D80ED6">
        <w:t>/изъято/</w:t>
      </w:r>
      <w:r w:rsidRPr="00A55B3C" w:rsidR="00D80ED6">
        <w:t xml:space="preserve"> </w:t>
      </w:r>
      <w:r>
        <w:t xml:space="preserve">,  </w:t>
      </w:r>
    </w:p>
    <w:p w:rsidR="00C71AA7" w:rsidRPr="00A55B3C" w:rsidP="00C71AA7">
      <w:pPr>
        <w:jc w:val="both"/>
      </w:pPr>
      <w:r w:rsidRPr="00A55B3C">
        <w:t>привлекаемо</w:t>
      </w:r>
      <w:r>
        <w:t>й</w:t>
      </w:r>
      <w:r w:rsidRPr="00A55B3C">
        <w:t xml:space="preserve"> к административной ответственности по ч.2 ст.12.27 Кодекса Р</w:t>
      </w:r>
      <w:r>
        <w:t xml:space="preserve">оссийской Федерации об </w:t>
      </w:r>
      <w:r>
        <w:t>административных</w:t>
      </w:r>
      <w:r>
        <w:t xml:space="preserve"> правонарушения (далее КРФ об АП)</w:t>
      </w:r>
      <w:r w:rsidRPr="00A55B3C">
        <w:t>,</w:t>
      </w:r>
    </w:p>
    <w:p w:rsidR="00C71AA7" w:rsidRPr="00A55B3C" w:rsidP="00C71AA7">
      <w:pPr>
        <w:jc w:val="both"/>
        <w:rPr>
          <w:b/>
          <w:bCs/>
        </w:rPr>
      </w:pPr>
    </w:p>
    <w:p w:rsidR="00C71AA7" w:rsidRPr="00A55B3C" w:rsidP="00C71AA7">
      <w:pPr>
        <w:jc w:val="center"/>
        <w:rPr>
          <w:b/>
          <w:bCs/>
        </w:rPr>
      </w:pPr>
      <w:r w:rsidRPr="00A55B3C">
        <w:rPr>
          <w:b/>
          <w:bCs/>
        </w:rPr>
        <w:t>УСТАНОВИЛ:</w:t>
      </w:r>
    </w:p>
    <w:p w:rsidR="00C71AA7" w:rsidRPr="00A55B3C" w:rsidP="00C71AA7">
      <w:pPr>
        <w:jc w:val="center"/>
        <w:rPr>
          <w:b/>
          <w:bCs/>
        </w:rPr>
      </w:pPr>
    </w:p>
    <w:p w:rsidR="00C71AA7" w:rsidRPr="00A55B3C" w:rsidP="00C71AA7">
      <w:pPr>
        <w:pStyle w:val="BodyTextIndent"/>
        <w:ind w:firstLine="709"/>
        <w:jc w:val="both"/>
        <w:rPr>
          <w:sz w:val="24"/>
        </w:rPr>
      </w:pPr>
      <w:r>
        <w:rPr>
          <w:sz w:val="24"/>
        </w:rPr>
        <w:t>Чабанова Ю.В.</w:t>
      </w:r>
      <w:r w:rsidRPr="00A55B3C">
        <w:rPr>
          <w:sz w:val="24"/>
        </w:rPr>
        <w:t xml:space="preserve"> привлекается к административной ответственности по </w:t>
      </w:r>
      <w:r w:rsidRPr="00A55B3C">
        <w:rPr>
          <w:sz w:val="24"/>
        </w:rPr>
        <w:t>ч</w:t>
      </w:r>
      <w:r w:rsidRPr="00A55B3C">
        <w:rPr>
          <w:sz w:val="24"/>
        </w:rPr>
        <w:t>.2 ст. 12.27. К</w:t>
      </w:r>
      <w:r>
        <w:rPr>
          <w:sz w:val="24"/>
        </w:rPr>
        <w:t>РФ об АП</w:t>
      </w:r>
      <w:r w:rsidRPr="00A55B3C">
        <w:rPr>
          <w:sz w:val="24"/>
        </w:rPr>
        <w:t>.</w:t>
      </w:r>
    </w:p>
    <w:p w:rsidR="00C71AA7" w:rsidRPr="00A55B3C" w:rsidP="00C71AA7">
      <w:pPr>
        <w:pStyle w:val="BodyTextIndent"/>
        <w:ind w:firstLine="709"/>
        <w:jc w:val="both"/>
        <w:rPr>
          <w:sz w:val="24"/>
        </w:rPr>
      </w:pPr>
      <w:r w:rsidRPr="00A55B3C">
        <w:rPr>
          <w:sz w:val="24"/>
        </w:rPr>
        <w:t>Согласно протокол</w:t>
      </w:r>
      <w:r>
        <w:rPr>
          <w:sz w:val="24"/>
        </w:rPr>
        <w:t>у</w:t>
      </w:r>
      <w:r w:rsidRPr="00A55B3C">
        <w:rPr>
          <w:sz w:val="24"/>
        </w:rPr>
        <w:t xml:space="preserve"> об административном правонарушении </w:t>
      </w:r>
      <w:r w:rsidR="00D80ED6">
        <w:t>/изъято/</w:t>
      </w:r>
      <w:r w:rsidRPr="00A55B3C" w:rsidR="00D80ED6">
        <w:t xml:space="preserve"> </w:t>
      </w:r>
      <w:r w:rsidRPr="00A55B3C">
        <w:rPr>
          <w:sz w:val="24"/>
        </w:rPr>
        <w:t xml:space="preserve">(л.д. </w:t>
      </w:r>
      <w:r>
        <w:rPr>
          <w:sz w:val="24"/>
        </w:rPr>
        <w:t>1</w:t>
      </w:r>
      <w:r w:rsidRPr="00A55B3C">
        <w:rPr>
          <w:sz w:val="24"/>
        </w:rPr>
        <w:t xml:space="preserve">), </w:t>
      </w:r>
      <w:r>
        <w:rPr>
          <w:sz w:val="24"/>
        </w:rPr>
        <w:t xml:space="preserve">Чабанова Ю.В. </w:t>
      </w:r>
      <w:r w:rsidRPr="00A55B3C">
        <w:rPr>
          <w:sz w:val="24"/>
        </w:rPr>
        <w:t xml:space="preserve"> </w:t>
      </w:r>
      <w:r>
        <w:rPr>
          <w:sz w:val="24"/>
        </w:rPr>
        <w:t>07.12.2018 года</w:t>
      </w:r>
      <w:r w:rsidRPr="00A55B3C">
        <w:rPr>
          <w:sz w:val="24"/>
        </w:rPr>
        <w:t xml:space="preserve">, в </w:t>
      </w:r>
      <w:r>
        <w:rPr>
          <w:sz w:val="24"/>
        </w:rPr>
        <w:t>12</w:t>
      </w:r>
      <w:r w:rsidRPr="00A55B3C">
        <w:rPr>
          <w:sz w:val="24"/>
        </w:rPr>
        <w:t xml:space="preserve"> часов </w:t>
      </w:r>
      <w:r>
        <w:rPr>
          <w:sz w:val="24"/>
        </w:rPr>
        <w:t>40</w:t>
      </w:r>
      <w:r w:rsidRPr="00A55B3C">
        <w:rPr>
          <w:sz w:val="24"/>
        </w:rPr>
        <w:t xml:space="preserve"> минут возле дома </w:t>
      </w:r>
      <w:r w:rsidR="00D80ED6">
        <w:t>/изъято/</w:t>
      </w:r>
      <w:r w:rsidRPr="00A55B3C" w:rsidR="00D80ED6">
        <w:t xml:space="preserve"> </w:t>
      </w:r>
      <w:r w:rsidR="00C25954">
        <w:rPr>
          <w:sz w:val="24"/>
        </w:rPr>
        <w:t xml:space="preserve"> </w:t>
      </w:r>
      <w:r>
        <w:rPr>
          <w:sz w:val="24"/>
        </w:rPr>
        <w:t>п</w:t>
      </w:r>
      <w:r w:rsidRPr="00A55B3C">
        <w:rPr>
          <w:sz w:val="24"/>
        </w:rPr>
        <w:t xml:space="preserve">о ул. </w:t>
      </w:r>
      <w:r w:rsidR="00C25954">
        <w:rPr>
          <w:sz w:val="24"/>
        </w:rPr>
        <w:t xml:space="preserve">Орджоникидзе </w:t>
      </w:r>
      <w:r>
        <w:rPr>
          <w:sz w:val="24"/>
        </w:rPr>
        <w:t xml:space="preserve"> в </w:t>
      </w:r>
      <w:r w:rsidRPr="00A55B3C">
        <w:rPr>
          <w:sz w:val="24"/>
        </w:rPr>
        <w:t xml:space="preserve"> г. Керчи, управля</w:t>
      </w:r>
      <w:r w:rsidR="00C25954">
        <w:rPr>
          <w:sz w:val="24"/>
        </w:rPr>
        <w:t>я</w:t>
      </w:r>
      <w:r w:rsidRPr="00A55B3C">
        <w:rPr>
          <w:sz w:val="24"/>
        </w:rPr>
        <w:t xml:space="preserve"> автотранспортным средством «</w:t>
      </w:r>
      <w:r w:rsidR="00C25954">
        <w:rPr>
          <w:sz w:val="24"/>
        </w:rPr>
        <w:t xml:space="preserve">Альфа Ромео» </w:t>
      </w:r>
      <w:r w:rsidRPr="00A55B3C">
        <w:rPr>
          <w:sz w:val="24"/>
        </w:rPr>
        <w:t xml:space="preserve">с государственным регистрационным номером </w:t>
      </w:r>
      <w:r w:rsidR="00D80ED6">
        <w:t>/изъято/</w:t>
      </w:r>
      <w:r w:rsidRPr="00A55B3C" w:rsidR="00D80ED6">
        <w:t xml:space="preserve"> </w:t>
      </w:r>
      <w:r w:rsidRPr="00A55B3C">
        <w:rPr>
          <w:sz w:val="24"/>
        </w:rPr>
        <w:t>совершил</w:t>
      </w:r>
      <w:r w:rsidR="00C25954">
        <w:rPr>
          <w:sz w:val="24"/>
        </w:rPr>
        <w:t>а</w:t>
      </w:r>
      <w:r w:rsidRPr="00A55B3C">
        <w:rPr>
          <w:sz w:val="24"/>
        </w:rPr>
        <w:t xml:space="preserve"> дорожно-транспортное происшествие, </w:t>
      </w:r>
      <w:r>
        <w:rPr>
          <w:sz w:val="24"/>
        </w:rPr>
        <w:t xml:space="preserve">наезд на </w:t>
      </w:r>
      <w:r w:rsidR="00C25954">
        <w:rPr>
          <w:sz w:val="24"/>
        </w:rPr>
        <w:t>дорожный знак, дерево, а затем на стойку газовой трубы</w:t>
      </w:r>
      <w:r>
        <w:rPr>
          <w:sz w:val="24"/>
        </w:rPr>
        <w:t>, после чего с места совершения ДТП скрыл</w:t>
      </w:r>
      <w:r w:rsidR="00C25954">
        <w:rPr>
          <w:sz w:val="24"/>
        </w:rPr>
        <w:t>ась</w:t>
      </w:r>
      <w:r>
        <w:rPr>
          <w:sz w:val="24"/>
        </w:rPr>
        <w:t>,  нарушив</w:t>
      </w:r>
      <w:r w:rsidRPr="00A55B3C">
        <w:rPr>
          <w:sz w:val="24"/>
        </w:rPr>
        <w:t xml:space="preserve"> п. 2.5. «Правил дорожного движения в Российской Федерации».</w:t>
      </w:r>
    </w:p>
    <w:p w:rsidR="00C71AA7" w:rsidRPr="00A55B3C" w:rsidP="00C71AA7">
      <w:pPr>
        <w:ind w:firstLine="709"/>
        <w:jc w:val="both"/>
      </w:pPr>
      <w:r w:rsidRPr="00A55B3C">
        <w:t xml:space="preserve">Копию протокола </w:t>
      </w:r>
      <w:r>
        <w:t>Чабанова Ю.В.</w:t>
      </w:r>
      <w:r w:rsidRPr="00A55B3C">
        <w:t>, получил</w:t>
      </w:r>
      <w:r w:rsidR="00C25954">
        <w:t>а</w:t>
      </w:r>
      <w:r w:rsidRPr="00A55B3C">
        <w:t>, замечаний не имел</w:t>
      </w:r>
      <w:r w:rsidR="00C25954">
        <w:t>а</w:t>
      </w:r>
      <w:r w:rsidRPr="00A55B3C">
        <w:t>.</w:t>
      </w:r>
    </w:p>
    <w:p w:rsidR="00C71AA7" w:rsidP="00C25954">
      <w:pPr>
        <w:ind w:firstLine="709"/>
        <w:jc w:val="both"/>
      </w:pPr>
      <w:r w:rsidRPr="00A55B3C">
        <w:t xml:space="preserve">В судебном заседании </w:t>
      </w:r>
      <w:r>
        <w:t>Чабанова Ю.В.</w:t>
      </w:r>
      <w:r w:rsidRPr="00A55B3C">
        <w:t>, полностью признал</w:t>
      </w:r>
      <w:r w:rsidR="00C25954">
        <w:t>а</w:t>
      </w:r>
      <w:r w:rsidRPr="00A55B3C">
        <w:t xml:space="preserve"> свою вину</w:t>
      </w:r>
      <w:r w:rsidR="00C25954">
        <w:t>,</w:t>
      </w:r>
      <w:r>
        <w:t xml:space="preserve"> в</w:t>
      </w:r>
      <w:r w:rsidRPr="00A55B3C">
        <w:t xml:space="preserve"> содеянном раскаял</w:t>
      </w:r>
      <w:r w:rsidR="00C25954">
        <w:t>ась</w:t>
      </w:r>
      <w:r>
        <w:t>.</w:t>
      </w:r>
      <w:r>
        <w:t xml:space="preserve"> Он</w:t>
      </w:r>
      <w:r w:rsidR="00C25954">
        <w:t>а</w:t>
      </w:r>
      <w:r>
        <w:t xml:space="preserve"> </w:t>
      </w:r>
      <w:r w:rsidRPr="00A55B3C">
        <w:t>пояснил</w:t>
      </w:r>
      <w:r w:rsidR="00C25954">
        <w:t>а</w:t>
      </w:r>
      <w:r w:rsidRPr="00A55B3C">
        <w:t>, что</w:t>
      </w:r>
      <w:r w:rsidR="00C25954">
        <w:t xml:space="preserve"> было скользко и машину занесло на дорожный знак. Затем на дерево, а потом на стойку газовой трубы. В машине сработала боковая подушка безопасности, она получила удар головы. Поскольку ни кто </w:t>
      </w:r>
      <w:r w:rsidR="00B52BE1">
        <w:t xml:space="preserve">кроме неё </w:t>
      </w:r>
      <w:r w:rsidR="00C25954">
        <w:t xml:space="preserve">не пострадал, она посчитала, что это не является ДТП, </w:t>
      </w:r>
      <w:r w:rsidR="00B52BE1">
        <w:t xml:space="preserve">и </w:t>
      </w:r>
      <w:r w:rsidR="00C25954">
        <w:t xml:space="preserve">уехала. </w:t>
      </w:r>
      <w:r w:rsidRPr="00A55B3C">
        <w:t xml:space="preserve"> </w:t>
      </w:r>
    </w:p>
    <w:p w:rsidR="00C71AA7" w:rsidRPr="00A55B3C" w:rsidP="00C71AA7">
      <w:pPr>
        <w:ind w:firstLine="709"/>
        <w:jc w:val="both"/>
      </w:pPr>
      <w:r w:rsidRPr="00A55B3C">
        <w:t xml:space="preserve">Заслушав показания лица, привлекаемого к административной ответственности, изучив материалы дела в их совокупности, суд, приходит к выводу, что вина </w:t>
      </w:r>
      <w:r>
        <w:t>Чабановой Ю.В.</w:t>
      </w:r>
      <w:r w:rsidRPr="00A55B3C">
        <w:t xml:space="preserve">, в совершении административного правонарушения предусмотренного </w:t>
      </w:r>
      <w:r w:rsidRPr="00A55B3C">
        <w:t>ч</w:t>
      </w:r>
      <w:r w:rsidRPr="00A55B3C">
        <w:t>. 2 ст.12.27</w:t>
      </w:r>
      <w:r w:rsidRPr="00D71182">
        <w:t xml:space="preserve"> </w:t>
      </w:r>
      <w:r>
        <w:t>КРФ об АП,</w:t>
      </w:r>
      <w:r w:rsidRPr="00A55B3C">
        <w:t xml:space="preserve"> полностью доказана материалами дела. </w:t>
      </w:r>
    </w:p>
    <w:p w:rsidR="00E55D69" w:rsidP="00B52BE1">
      <w:pPr>
        <w:spacing w:after="1" w:line="240" w:lineRule="atLeast"/>
        <w:ind w:firstLine="539"/>
        <w:contextualSpacing/>
        <w:jc w:val="both"/>
      </w:pPr>
      <w:r>
        <w:fldChar w:fldCharType="begin"/>
      </w:r>
      <w:r>
        <w:instrText xml:space="preserve"> HYPERLINK "consultantplus://offline/ref=31F9B5116F95D48475460F450FA915FCB9EC188345F86DD81A04265C1313EA8B024892E14D532307099B524B2B865EC44DB95E0521D8i1N" </w:instrText>
      </w:r>
      <w:r>
        <w:fldChar w:fldCharType="separate"/>
      </w:r>
      <w:r w:rsidRPr="00B52BE1">
        <w:rPr>
          <w:rStyle w:val="Hyperlink"/>
          <w:color w:val="0000FF"/>
          <w:u w:val="none"/>
        </w:rPr>
        <w:t>Пунктами 2.5</w:t>
      </w:r>
      <w:r>
        <w:fldChar w:fldCharType="end"/>
      </w:r>
      <w:r w:rsidRPr="00B52BE1">
        <w:t xml:space="preserve">, </w:t>
      </w:r>
      <w:r>
        <w:fldChar w:fldCharType="begin"/>
      </w:r>
      <w:r>
        <w:instrText xml:space="preserve"> HYPERLINK "consultantplus://offline/ref=31F9B5116F95D48475460F450FA915FCB9EC188345F86DD81A04265C1313EA8B024892E1485A2307099B524B2B865EC44DB95E0521D8i1N" </w:instrText>
      </w:r>
      <w:r>
        <w:fldChar w:fldCharType="separate"/>
      </w:r>
      <w:r w:rsidRPr="00B52BE1">
        <w:rPr>
          <w:rStyle w:val="Hyperlink"/>
          <w:color w:val="0000FF"/>
          <w:u w:val="none"/>
        </w:rPr>
        <w:t>2.6</w:t>
      </w:r>
      <w:r>
        <w:fldChar w:fldCharType="end"/>
      </w:r>
      <w:r w:rsidRPr="00B52BE1">
        <w:t xml:space="preserve">, </w:t>
      </w:r>
      <w:r>
        <w:fldChar w:fldCharType="begin"/>
      </w:r>
      <w:r>
        <w:instrText xml:space="preserve"> HYPERLINK "consultantplus://offline/ref=31F9B5116F95D48475460F450FA915FCB9EC188345F86DD81A04265C1313EA8B024892E14E5E2307099B524B2B865EC44DB95E0521D8i1N" </w:instrText>
      </w:r>
      <w:r>
        <w:fldChar w:fldCharType="separate"/>
      </w:r>
      <w:r w:rsidRPr="00B52BE1">
        <w:rPr>
          <w:rStyle w:val="Hyperlink"/>
          <w:color w:val="0000FF"/>
          <w:u w:val="none"/>
        </w:rPr>
        <w:t>2.6.1</w:t>
      </w:r>
      <w:r>
        <w:fldChar w:fldCharType="end"/>
      </w:r>
      <w: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N 1090 (далее - Правила дорожного движения), определены обязанности водителя, причастного к дорожно-транспортному происшествию.</w:t>
      </w:r>
    </w:p>
    <w:p w:rsidR="00E55D69" w:rsidP="00B52BE1">
      <w:pPr>
        <w:spacing w:before="240" w:after="1" w:line="240" w:lineRule="atLeast"/>
        <w:ind w:firstLine="539"/>
        <w:contextualSpacing/>
        <w:jc w:val="both"/>
      </w:pPr>
      <w:r>
        <w:t xml:space="preserve">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"consultantplus://offline/ref=31F9B5116F95D48475460F450FA915FCB9ED1C814FF96DD81A04265C1313EA8B024892E34C5B28565DD453176ED34DC44FB95D073E8B38B3D7i0N" </w:instrText>
      </w:r>
      <w:r>
        <w:fldChar w:fldCharType="separate"/>
      </w:r>
      <w:r w:rsidRPr="00B52BE1">
        <w:rPr>
          <w:rStyle w:val="Hyperlink"/>
          <w:color w:val="0000FF"/>
          <w:u w:val="none"/>
        </w:rPr>
        <w:t>частью 2 статьи 12.27</w:t>
      </w:r>
      <w:r>
        <w:fldChar w:fldCharType="end"/>
      </w:r>
      <w:r>
        <w:t xml:space="preserve"> Кодекса Российской Федерации об административных правонарушениях, образуют действия водителя, оставившего в нарушение требований вышеназванных пунктов </w:t>
      </w:r>
      <w:r>
        <w:fldChar w:fldCharType="begin"/>
      </w:r>
      <w:r>
        <w:instrText xml:space="preserve"> HYPERLINK "consultantplus://offline/ref=31F9B5116F95D48475460F450FA915FCB9EC188345F86DD81A04265C1313EA8B024892E34C5A28525DD453176ED34DC44FB95D073E8B38B3D7i0N" </w:instrText>
      </w:r>
      <w:r>
        <w:fldChar w:fldCharType="separate"/>
      </w:r>
      <w:r w:rsidRPr="00B52BE1">
        <w:rPr>
          <w:rStyle w:val="Hyperlink"/>
          <w:color w:val="0000FF"/>
          <w:u w:val="none"/>
        </w:rPr>
        <w:t>Правил</w:t>
      </w:r>
      <w:r>
        <w:fldChar w:fldCharType="end"/>
      </w:r>
      <w:r>
        <w:t xml:space="preserve"> дорожного движения место дорожно-транспортного происшествия, участником которого он являлся.</w:t>
      </w:r>
    </w:p>
    <w:p w:rsidR="00B65FA1" w:rsidP="00C71AA7">
      <w:pPr>
        <w:autoSpaceDE w:val="0"/>
        <w:autoSpaceDN w:val="0"/>
        <w:adjustRightInd w:val="0"/>
        <w:ind w:firstLine="540"/>
        <w:jc w:val="both"/>
      </w:pPr>
      <w:r>
        <w:t>С</w:t>
      </w:r>
      <w:r w:rsidRPr="00A55B3C" w:rsidR="00C71AA7">
        <w:t xml:space="preserve">огласно п. 2.5. ПДД, </w:t>
      </w:r>
      <w:r>
        <w:t>п</w:t>
      </w:r>
      <w:r w:rsidRPr="00B65FA1"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</w:t>
      </w:r>
      <w:r w:rsidRPr="00B65FA1">
        <w:t>отношение к происшествию. При нахождении на проезжей части водитель обязан соблюдать меры предосторожности.</w:t>
      </w:r>
    </w:p>
    <w:p w:rsidR="00B52BE1" w:rsidP="00C71AA7">
      <w:pPr>
        <w:ind w:firstLine="709"/>
        <w:jc w:val="both"/>
      </w:pPr>
      <w:r>
        <w:t>Пункт 2.6. содержит обязанности водителя, в случае е</w:t>
      </w:r>
      <w:r w:rsidRPr="00B52BE1">
        <w:t>сли в результате дорожно-транспортного происшествия погибли или ранены люди</w:t>
      </w:r>
      <w:r>
        <w:t xml:space="preserve">. </w:t>
      </w:r>
    </w:p>
    <w:p w:rsidR="00B65FA1" w:rsidP="00B52BE1">
      <w:pPr>
        <w:ind w:firstLine="709"/>
        <w:jc w:val="both"/>
      </w:pPr>
      <w:r>
        <w:t>Пункт 2.6.1. ПДД РФ, устанавливает обязанности водителя, в случае если в результате дорожно-транспортного происшествия вред причинен только имуществу.</w:t>
      </w:r>
      <w:r>
        <w:t xml:space="preserve"> </w:t>
      </w:r>
    </w:p>
    <w:p w:rsidR="00B52BE1" w:rsidP="00B52BE1">
      <w:pPr>
        <w:ind w:firstLine="709"/>
        <w:jc w:val="both"/>
      </w:pPr>
      <w:r>
        <w:t>В этом случае водитель, причастный  ДТП,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B52BE1" w:rsidP="00B52BE1">
      <w:pPr>
        <w:ind w:firstLine="709"/>
        <w:jc w:val="both"/>
      </w:pPr>
      <w:r>
        <w:t>Водители, причастные к такому дорожно-транспортному происшествию, не обязаны сообщать о случившемся в полицию</w:t>
      </w:r>
      <w:r w:rsidR="00B65FA1">
        <w:t>,</w:t>
      </w:r>
      <w: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B65FA1" w:rsidP="00B52BE1">
      <w:pPr>
        <w:ind w:firstLine="709"/>
        <w:jc w:val="both"/>
      </w:pPr>
      <w: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C71AA7" w:rsidRPr="00A55B3C" w:rsidP="00B52BE1">
      <w:pPr>
        <w:ind w:firstLine="709"/>
        <w:jc w:val="both"/>
      </w:pPr>
      <w:r w:rsidRPr="00A55B3C">
        <w:t xml:space="preserve">Как установлено в судебном заседании </w:t>
      </w:r>
      <w:r>
        <w:t>Чабанова Ю.В.</w:t>
      </w:r>
      <w:r w:rsidRPr="00A55B3C">
        <w:t>, обязанности</w:t>
      </w:r>
      <w:r w:rsidR="00B65FA1">
        <w:t>, предусмотренные п.2.6.1 ПДД РФ не выполнила</w:t>
      </w:r>
      <w:r w:rsidRPr="00A55B3C">
        <w:t xml:space="preserve"> и </w:t>
      </w:r>
      <w:r w:rsidR="00B65FA1">
        <w:t>уехала</w:t>
      </w:r>
      <w:r w:rsidRPr="00A55B3C">
        <w:t xml:space="preserve"> с места совершения административного правонарушения.</w:t>
      </w:r>
    </w:p>
    <w:p w:rsidR="00C71AA7" w:rsidP="00E55D69">
      <w:pPr>
        <w:spacing w:after="1" w:line="240" w:lineRule="atLeast"/>
        <w:ind w:firstLine="540"/>
        <w:jc w:val="both"/>
      </w:pPr>
      <w:r w:rsidRPr="00A55B3C">
        <w:t xml:space="preserve">Помимо признательных устных показания лица, привлекаемого к административной ответственности, факт совершения </w:t>
      </w:r>
      <w:r w:rsidR="00E55D69">
        <w:t xml:space="preserve">Чабановой Ю.В. </w:t>
      </w:r>
      <w:r w:rsidRPr="00A55B3C">
        <w:t xml:space="preserve">данного административного правонарушения, подтверждается </w:t>
      </w:r>
      <w:r>
        <w:t xml:space="preserve">письменными материалами </w:t>
      </w:r>
      <w:r w:rsidRPr="00A55B3C">
        <w:t>дела:</w:t>
      </w:r>
      <w:r w:rsidRPr="001D1F71">
        <w:t xml:space="preserve"> </w:t>
      </w:r>
      <w:r w:rsidRPr="00A55B3C">
        <w:t xml:space="preserve">письменными объяснениями </w:t>
      </w:r>
      <w:r w:rsidR="00E55D69">
        <w:t>Чабановой Ю.В.</w:t>
      </w:r>
      <w:r>
        <w:t xml:space="preserve">, </w:t>
      </w:r>
      <w:r w:rsidRPr="00A55B3C">
        <w:t xml:space="preserve">из которых следует, что после ДТП </w:t>
      </w:r>
      <w:r w:rsidR="00E55D69">
        <w:t xml:space="preserve">она уехала </w:t>
      </w:r>
      <w:r w:rsidRPr="00A55B3C">
        <w:t xml:space="preserve">(л.д. </w:t>
      </w:r>
      <w:r w:rsidR="00E55D69">
        <w:t>4</w:t>
      </w:r>
      <w:r w:rsidRPr="00A55B3C">
        <w:t>);</w:t>
      </w:r>
      <w:r w:rsidRPr="001D1F71">
        <w:t xml:space="preserve"> </w:t>
      </w:r>
      <w:r>
        <w:t xml:space="preserve">схемой ДТП  (л.д. </w:t>
      </w:r>
      <w:r w:rsidR="00E55D69">
        <w:t>3)</w:t>
      </w:r>
      <w:r w:rsidRPr="00A55B3C">
        <w:t xml:space="preserve">. </w:t>
      </w:r>
    </w:p>
    <w:p w:rsidR="00E55D69" w:rsidP="00C71AA7">
      <w:pPr>
        <w:ind w:firstLine="709"/>
        <w:jc w:val="both"/>
      </w:pPr>
      <w:r>
        <w:t>Согласно данных</w:t>
      </w:r>
      <w:r>
        <w:t xml:space="preserve"> ОГИБДД УМВД РФ по г. Керчи, Чабанова Ю.В.  к административной ответственности в области ДПП РФ, </w:t>
      </w:r>
      <w:r>
        <w:t xml:space="preserve">ранее </w:t>
      </w:r>
      <w:r>
        <w:t>не привлекал</w:t>
      </w:r>
      <w:r>
        <w:t>ась</w:t>
      </w:r>
      <w:r>
        <w:t xml:space="preserve"> (л.д. </w:t>
      </w:r>
      <w:r>
        <w:t>9-10</w:t>
      </w:r>
      <w:r>
        <w:t>)</w:t>
      </w:r>
      <w:r>
        <w:t>.</w:t>
      </w:r>
      <w:r w:rsidR="00F330B0">
        <w:t xml:space="preserve"> В момент ДТП она не имела полиса обязательного страхования </w:t>
      </w:r>
      <w:r w:rsidR="00F330B0">
        <w:t>ОСАГО</w:t>
      </w:r>
      <w:r w:rsidR="00F330B0">
        <w:t xml:space="preserve"> за что была привлечена к административной ответственности по ч.2 ст. 12.3 КРФ об АП.</w:t>
      </w:r>
    </w:p>
    <w:p w:rsidR="00C71AA7" w:rsidRPr="00A55B3C" w:rsidP="00E55D69">
      <w:pPr>
        <w:autoSpaceDE w:val="0"/>
        <w:autoSpaceDN w:val="0"/>
        <w:adjustRightInd w:val="0"/>
        <w:ind w:firstLine="708"/>
        <w:jc w:val="both"/>
      </w:pPr>
      <w:r w:rsidRPr="00A55B3C">
        <w:t xml:space="preserve">Таким образом, действия </w:t>
      </w:r>
      <w:r>
        <w:t>Чабановой Ю.В.</w:t>
      </w:r>
      <w:r w:rsidRPr="00A55B3C">
        <w:t>, по ч.2 ст. 12.27</w:t>
      </w:r>
      <w:r>
        <w:t xml:space="preserve"> КРФ об АП,</w:t>
      </w:r>
      <w:r w:rsidRPr="00A55B3C">
        <w:t xml:space="preserve"> как оставление водителем в нарушение Правил дорожного движения места дорожно-транспортного происшествия, участником которого он являлся – </w:t>
      </w:r>
      <w:r w:rsidRPr="00A55B3C">
        <w:t>квалифицированы</w:t>
      </w:r>
      <w:r w:rsidRPr="00A55B3C">
        <w:t xml:space="preserve"> верно</w:t>
      </w:r>
      <w:r>
        <w:t>, а его вина полностью доказана</w:t>
      </w:r>
      <w:r w:rsidRPr="00A55B3C">
        <w:t xml:space="preserve">. </w:t>
      </w:r>
    </w:p>
    <w:p w:rsidR="00C71AA7" w:rsidRPr="00A55B3C" w:rsidP="00C71AA7">
      <w:pPr>
        <w:ind w:firstLine="540"/>
        <w:jc w:val="both"/>
      </w:pPr>
      <w:r w:rsidRPr="00A55B3C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обстоятельства: отягчающие и смягчающие административную ответственность. </w:t>
      </w:r>
    </w:p>
    <w:p w:rsidR="00C71AA7" w:rsidRPr="00A55B3C" w:rsidP="00C71AA7">
      <w:pPr>
        <w:ind w:firstLine="540"/>
        <w:jc w:val="both"/>
      </w:pPr>
      <w:r w:rsidRPr="00A55B3C">
        <w:t xml:space="preserve">Данное правонарушение совершенно </w:t>
      </w:r>
      <w:r w:rsidRPr="00A55B3C">
        <w:t>при</w:t>
      </w:r>
      <w:r w:rsidRPr="00A55B3C">
        <w:t xml:space="preserve"> наличие косвенного умысла. </w:t>
      </w:r>
    </w:p>
    <w:p w:rsidR="00C71AA7" w:rsidRPr="00A55B3C" w:rsidP="00C71AA7">
      <w:pPr>
        <w:ind w:firstLine="540"/>
        <w:jc w:val="both"/>
      </w:pPr>
      <w:r w:rsidRPr="00A55B3C">
        <w:t>Из данных о личности лица, привлекаемого к административной ответствен</w:t>
      </w:r>
      <w:r w:rsidR="00B52BE1">
        <w:t xml:space="preserve">ности, судом установлено, что Чабанова Ю.В. </w:t>
      </w:r>
      <w:r w:rsidR="00D80ED6">
        <w:t>/изъято/</w:t>
      </w:r>
      <w:r w:rsidRPr="00A55B3C" w:rsidR="00D80ED6">
        <w:t xml:space="preserve"> </w:t>
      </w:r>
      <w:r w:rsidRPr="00A55B3C">
        <w:t>;</w:t>
      </w:r>
      <w:r w:rsidRPr="00A55B3C">
        <w:t xml:space="preserve"> иных данных о личности и имущественном положении – суду не представлено. </w:t>
      </w:r>
    </w:p>
    <w:p w:rsidR="00C71AA7" w:rsidRPr="00A55B3C" w:rsidP="00C71AA7">
      <w:pPr>
        <w:ind w:firstLine="540"/>
        <w:jc w:val="both"/>
      </w:pPr>
      <w:r w:rsidRPr="00A55B3C">
        <w:t xml:space="preserve">Обстоятельств, отягчающих административную ответственность, судом не установлено; обстоятельством, смягчающим суд считает: признание вины, раскаяние в </w:t>
      </w:r>
      <w:r w:rsidRPr="00A55B3C">
        <w:t>содеянном</w:t>
      </w:r>
      <w:r w:rsidRPr="00A55B3C">
        <w:t xml:space="preserve">, совершение административного правонарушения впервые.  </w:t>
      </w:r>
    </w:p>
    <w:p w:rsidR="00C71AA7" w:rsidRPr="00A55B3C" w:rsidP="00C71AA7">
      <w:pPr>
        <w:ind w:firstLine="540"/>
        <w:jc w:val="both"/>
      </w:pPr>
      <w:r w:rsidRPr="00A55B3C">
        <w:t xml:space="preserve">С учетом всех обстоятельств, суд считает, что наказание необходимо избрать в виде административного ареста, исходя из </w:t>
      </w:r>
      <w:r>
        <w:t xml:space="preserve">санкции </w:t>
      </w:r>
      <w:r>
        <w:t>ч</w:t>
      </w:r>
      <w:r>
        <w:t>.2 ст. 12.27</w:t>
      </w:r>
      <w:r w:rsidRPr="00A55B3C">
        <w:t xml:space="preserve"> КРФ об АП</w:t>
      </w:r>
      <w:r w:rsidR="00B52BE1">
        <w:t>, в виде лишения права на управление транспортными средствами</w:t>
      </w:r>
      <w:r w:rsidRPr="00A55B3C">
        <w:t xml:space="preserve">. </w:t>
      </w:r>
    </w:p>
    <w:p w:rsidR="00C71AA7" w:rsidRPr="00A55B3C" w:rsidP="00C71AA7">
      <w:pPr>
        <w:ind w:firstLine="709"/>
        <w:jc w:val="both"/>
        <w:rPr>
          <w:b/>
          <w:bCs/>
        </w:rPr>
      </w:pPr>
      <w:r w:rsidRPr="00A55B3C">
        <w:t xml:space="preserve">На основании изложенного и руководствуясь ст. ст. 4.3, 4.4., ч.2 ст. 12.27, 23.1, п. 6 ст. 24.5, 29.4-29.7, 29.10, 30.1-30.3 </w:t>
      </w:r>
      <w:r>
        <w:t>КРФ об АП</w:t>
      </w:r>
      <w:r w:rsidRPr="00A55B3C">
        <w:t>, суд:</w:t>
      </w:r>
    </w:p>
    <w:p w:rsidR="00C71AA7" w:rsidRPr="00A55B3C" w:rsidP="00C71AA7">
      <w:pPr>
        <w:jc w:val="center"/>
        <w:rPr>
          <w:b/>
          <w:bCs/>
        </w:rPr>
      </w:pPr>
    </w:p>
    <w:p w:rsidR="00C71AA7" w:rsidRPr="00A55B3C" w:rsidP="00C71AA7">
      <w:pPr>
        <w:jc w:val="center"/>
        <w:rPr>
          <w:b/>
          <w:bCs/>
        </w:rPr>
      </w:pPr>
      <w:r w:rsidRPr="00A55B3C">
        <w:rPr>
          <w:b/>
          <w:bCs/>
        </w:rPr>
        <w:t>ПОСТАНОВИЛ:</w:t>
      </w:r>
    </w:p>
    <w:p w:rsidR="00C71AA7" w:rsidRPr="00A55B3C" w:rsidP="00C71AA7">
      <w:pPr>
        <w:ind w:firstLine="708"/>
      </w:pPr>
    </w:p>
    <w:p w:rsidR="00B52BE1" w:rsidP="00C71AA7">
      <w:pPr>
        <w:ind w:firstLine="709"/>
        <w:jc w:val="both"/>
      </w:pPr>
      <w:r w:rsidRPr="00A55B3C">
        <w:t xml:space="preserve">Признать </w:t>
      </w:r>
      <w:r>
        <w:t>Чабанов</w:t>
      </w:r>
      <w:r>
        <w:t>у</w:t>
      </w:r>
      <w:r>
        <w:t xml:space="preserve"> </w:t>
      </w:r>
      <w:r w:rsidR="00D80ED6">
        <w:t>Ю.В.</w:t>
      </w:r>
      <w:r w:rsidRPr="00A55B3C">
        <w:t xml:space="preserve"> виновн</w:t>
      </w:r>
      <w:r>
        <w:t>ой</w:t>
      </w:r>
      <w:r w:rsidRPr="00A55B3C">
        <w:t xml:space="preserve"> в совершении административного правонарушения, предусмотренного </w:t>
      </w:r>
      <w:r w:rsidRPr="00A55B3C">
        <w:t>ч</w:t>
      </w:r>
      <w:r w:rsidRPr="00A55B3C">
        <w:t>.2 ст. 12.27</w:t>
      </w:r>
      <w:r>
        <w:t xml:space="preserve"> КРФ об АП</w:t>
      </w:r>
      <w:r w:rsidRPr="00A55B3C">
        <w:t xml:space="preserve"> и назначить е</w:t>
      </w:r>
      <w:r>
        <w:t>й</w:t>
      </w:r>
      <w:r w:rsidRPr="00A55B3C">
        <w:t xml:space="preserve"> наказание в виде </w:t>
      </w:r>
      <w:r>
        <w:t xml:space="preserve">лишения права на управление транспортными средствами, </w:t>
      </w:r>
      <w:r>
        <w:t>сроком на 1</w:t>
      </w:r>
      <w:r>
        <w:t xml:space="preserve"> (один) год. </w:t>
      </w:r>
    </w:p>
    <w:p w:rsidR="00B52BE1" w:rsidP="00B52BE1">
      <w:pPr>
        <w:ind w:firstLine="708"/>
        <w:jc w:val="both"/>
      </w:pPr>
      <w: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B52BE1">
        <w:rPr>
          <w:rStyle w:val="Hyperlink"/>
          <w:u w:val="none"/>
        </w:rPr>
        <w:t>ст. 32.7</w:t>
      </w:r>
      <w:r w:rsidRPr="00B52BE1">
        <w:rPr>
          <w:rStyle w:val="Hyperlink"/>
          <w:u w:val="none"/>
          <w:lang w:val="uk-UA"/>
        </w:rPr>
        <w:t>.</w:t>
      </w:r>
      <w:r w:rsidRPr="00B52BE1">
        <w:rPr>
          <w:rStyle w:val="Hyperlink"/>
          <w:u w:val="none"/>
        </w:rPr>
        <w:t xml:space="preserve"> КРФ об АП, </w:t>
      </w:r>
      <w:r>
        <w:fldChar w:fldCharType="end"/>
      </w:r>
      <w: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>
        <w:t>Глухова</w:t>
      </w:r>
      <w:r>
        <w:t xml:space="preserve">, 5-а).  </w:t>
      </w:r>
    </w:p>
    <w:p w:rsidR="00B52BE1" w:rsidP="00B52BE1">
      <w:pPr>
        <w:ind w:firstLine="709"/>
        <w:jc w:val="both"/>
      </w:pPr>
      <w:r>
        <w:t>Постановление может быть обжаловано или опротестовано в Керченский городской суд Республики Крым,  в течение 10 суток, с момента его получения или вручения.</w:t>
      </w:r>
    </w:p>
    <w:p w:rsidR="00D80ED6" w:rsidRPr="00832C90" w:rsidP="00D80ED6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80ED6" w:rsidRPr="00832C90" w:rsidP="00D80ED6">
      <w:pPr>
        <w:contextualSpacing/>
      </w:pPr>
      <w:r w:rsidRPr="00832C90">
        <w:t>ДЕПЕРСОНИФИКАЦИЮ</w:t>
      </w:r>
    </w:p>
    <w:p w:rsidR="00D80ED6" w:rsidRPr="00832C90" w:rsidP="00D80ED6">
      <w:pPr>
        <w:contextualSpacing/>
      </w:pPr>
      <w:r w:rsidRPr="00832C90">
        <w:t>Лингвистический контроль</w:t>
      </w:r>
    </w:p>
    <w:p w:rsidR="00D80ED6" w:rsidRPr="00832C90" w:rsidP="00D80ED6">
      <w:pPr>
        <w:contextualSpacing/>
      </w:pPr>
      <w:r w:rsidRPr="00832C90">
        <w:t>произвел</w:t>
      </w:r>
    </w:p>
    <w:p w:rsidR="00D80ED6" w:rsidRPr="00832C90" w:rsidP="00D80ED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80ED6" w:rsidRPr="00832C90" w:rsidP="00D80ED6">
      <w:pPr>
        <w:contextualSpacing/>
      </w:pPr>
    </w:p>
    <w:p w:rsidR="00D80ED6" w:rsidRPr="00832C90" w:rsidP="00D80ED6">
      <w:pPr>
        <w:contextualSpacing/>
      </w:pPr>
      <w:r w:rsidRPr="00832C90">
        <w:t>СОГЛАСОВАНО</w:t>
      </w:r>
    </w:p>
    <w:p w:rsidR="00D80ED6" w:rsidRPr="00832C90" w:rsidP="00D80ED6">
      <w:pPr>
        <w:contextualSpacing/>
      </w:pPr>
    </w:p>
    <w:p w:rsidR="00D80ED6" w:rsidRPr="00832C90" w:rsidP="00D80ED6">
      <w:pPr>
        <w:contextualSpacing/>
      </w:pPr>
      <w:r w:rsidRPr="00832C90">
        <w:t>Судья_________ С.С. Урюпина</w:t>
      </w:r>
    </w:p>
    <w:p w:rsidR="00D80ED6" w:rsidRPr="00832C90" w:rsidP="00D80ED6">
      <w:pPr>
        <w:contextualSpacing/>
      </w:pPr>
    </w:p>
    <w:p w:rsidR="00D80ED6" w:rsidP="00D80ED6">
      <w:pPr>
        <w:contextualSpacing/>
      </w:pPr>
      <w:r w:rsidRPr="00832C90">
        <w:t>«_</w:t>
      </w:r>
      <w:r>
        <w:t>09</w:t>
      </w:r>
      <w:r w:rsidRPr="00832C90">
        <w:t>__» __</w:t>
      </w:r>
      <w:r>
        <w:t>января</w:t>
      </w:r>
      <w:r w:rsidRPr="00832C90">
        <w:t>__ 201</w:t>
      </w:r>
      <w:r>
        <w:t>9</w:t>
      </w:r>
      <w:r w:rsidRPr="00832C90">
        <w:t xml:space="preserve"> г.</w:t>
      </w:r>
    </w:p>
    <w:p w:rsidR="00F85EED"/>
    <w:sectPr w:rsidSect="00A55B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AA7"/>
    <w:rsid w:val="001D1F71"/>
    <w:rsid w:val="00430508"/>
    <w:rsid w:val="00832C90"/>
    <w:rsid w:val="00A55B3C"/>
    <w:rsid w:val="00B52BE1"/>
    <w:rsid w:val="00B65FA1"/>
    <w:rsid w:val="00C25954"/>
    <w:rsid w:val="00C71AA7"/>
    <w:rsid w:val="00D71182"/>
    <w:rsid w:val="00D80ED6"/>
    <w:rsid w:val="00E12AF2"/>
    <w:rsid w:val="00E55D69"/>
    <w:rsid w:val="00F330B0"/>
    <w:rsid w:val="00F85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1AA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71A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71AA7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71AA7"/>
    <w:rPr>
      <w:rFonts w:ascii="Times New Roman" w:eastAsia="Times New Roman" w:hAnsi="Times New Roman" w:cs="Times New Roman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71AA7"/>
    <w:pPr>
      <w:ind w:firstLine="708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71A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55D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2B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