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№5-52-4/2021</w:t>
      </w:r>
    </w:p>
    <w:p w:rsidR="00A77B3E" w:rsidP="00447E60">
      <w:pPr>
        <w:jc w:val="center"/>
      </w:pPr>
      <w:r>
        <w:t>ПОСТАНОВЛЕНИЕ</w:t>
      </w:r>
    </w:p>
    <w:p w:rsidR="00A77B3E"/>
    <w:p w:rsidR="00A77B3E">
      <w:r>
        <w:t xml:space="preserve">02 февраля 2021 г.                                                                                    </w:t>
      </w:r>
      <w:r>
        <w:t xml:space="preserve"> адрес</w:t>
      </w:r>
    </w:p>
    <w:p w:rsidR="00A77B3E"/>
    <w:p w:rsidR="00A77B3E" w:rsidP="00447E60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Казанкова Евгения Алексеевича, паспортные данные, гражданина Российской Федерации, проживающего и зарегистрированного по адресу: адрес, работающего слесарем наименование организации,   </w:t>
      </w:r>
    </w:p>
    <w:p w:rsidR="00A77B3E" w:rsidP="00447E60">
      <w:pPr>
        <w:ind w:firstLine="426"/>
        <w:jc w:val="center"/>
      </w:pPr>
      <w:r>
        <w:t>установил:</w:t>
      </w:r>
    </w:p>
    <w:p w:rsidR="00A77B3E" w:rsidP="00447E60">
      <w:pPr>
        <w:ind w:firstLine="426"/>
        <w:jc w:val="both"/>
      </w:pPr>
      <w:r>
        <w:t xml:space="preserve">Казанков Е.А., дата в 23-20 часов на адрес </w:t>
      </w:r>
      <w:r>
        <w:t>адрес</w:t>
      </w:r>
      <w:r>
        <w:t>, яв</w:t>
      </w:r>
      <w:r>
        <w:t xml:space="preserve">ляясь водителем транспортного средства – автомобиля марки </w:t>
      </w:r>
      <w:r>
        <w:t>с государственным регистрационным знаком</w:t>
      </w:r>
      <w:r>
        <w:t xml:space="preserve">, при наличии у него признаков опьянения (запах алкоголя изо рта) не выполнил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447E60">
      <w:pPr>
        <w:ind w:firstLine="426"/>
        <w:jc w:val="both"/>
      </w:pPr>
      <w:r>
        <w:t>В судебном заседании</w:t>
      </w:r>
      <w:r>
        <w:t xml:space="preserve"> Казанков Е.А. вину в совершенном правонарушении признал, в содеянном раскаялся, и пояснил, что отказался от освидетельствования на состояние опьянения, так как во второй половине дня употреблял пиво, и от него исходил запах спиртного.   </w:t>
      </w:r>
    </w:p>
    <w:p w:rsidR="00A77B3E" w:rsidP="00447E60">
      <w:pPr>
        <w:ind w:firstLine="426"/>
        <w:jc w:val="both"/>
      </w:pPr>
      <w:r>
        <w:t>Сотрудник ДПС ОГИ</w:t>
      </w:r>
      <w:r>
        <w:t xml:space="preserve">БДД ОМВД Росси по адрес </w:t>
      </w:r>
      <w:r>
        <w:t>фио</w:t>
      </w:r>
      <w:r>
        <w:t xml:space="preserve"> пояснил в судебном заседании, что дата нес службу совместно с напарником Моисеевым. В вечернее время двигаясь по адрес, ими был замечен автомобиль, который двигался в их сторону, но увидев патрульный автомобиль</w:t>
      </w:r>
      <w:r>
        <w:t>, резко поменял направление движения и увеличил скорость. Они проследовали за данным автомобилем, по ходу движения его напарник все фиксировал на камеру мобильного телефона. Водитель автомобиля не реагировал на требования об остановке, который он подавал п</w:t>
      </w:r>
      <w:r>
        <w:t>роблесковым маячком. Догнав автомобиль, водитель заехал во двор, а они следом за ним. Из автомобиля вышел водитель Казанков Е., который при наличии у него признаков опьянения, отказался пройти освидетельствование на месте, а также в медицинском учреждении.</w:t>
      </w:r>
      <w:r>
        <w:t xml:space="preserve">   </w:t>
      </w:r>
    </w:p>
    <w:p w:rsidR="00A77B3E" w:rsidP="00447E60">
      <w:pPr>
        <w:ind w:firstLine="426"/>
        <w:jc w:val="both"/>
      </w:pPr>
      <w:r>
        <w:t xml:space="preserve">Каких-либо ходатайств и отводов в ходе рассмотрения дела </w:t>
      </w:r>
      <w:r>
        <w:t xml:space="preserve">Казанковым Е.А. заявлено не было. </w:t>
      </w:r>
    </w:p>
    <w:p w:rsidR="00A77B3E" w:rsidP="00447E60">
      <w:pPr>
        <w:ind w:firstLine="426"/>
        <w:jc w:val="both"/>
      </w:pPr>
      <w:r>
        <w:t>Исследовав материалы дела, выслушав объяснения Казанкова Е.А. и сотрудника ДПС, прихожу к выводу о наличии его вины в совершении административн</w:t>
      </w:r>
      <w:r>
        <w:t xml:space="preserve">ого правонарушения, предусмотренного ч.1 ст.12.26 КоАП РФ, исходя из следующего. </w:t>
      </w:r>
    </w:p>
    <w:p w:rsidR="00A77B3E" w:rsidP="00447E60">
      <w:pPr>
        <w:ind w:firstLine="426"/>
        <w:jc w:val="both"/>
      </w:pPr>
      <w:r>
        <w:t>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t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47E60">
      <w:pPr>
        <w:ind w:firstLine="426"/>
        <w:jc w:val="both"/>
      </w:pPr>
      <w:r>
        <w:t>В соответствии с ч.1 ст.12.26 КоАП РФ, административная ответственность наступает за не</w:t>
      </w:r>
      <w:r>
        <w:t xml:space="preserve">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47E60">
      <w:pPr>
        <w:ind w:firstLine="426"/>
        <w:jc w:val="both"/>
      </w:pPr>
      <w:r>
        <w:t>Пунктами 2,</w:t>
      </w:r>
      <w: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>
        <w:t>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</w:t>
      </w:r>
      <w:r>
        <w:t>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</w:t>
      </w:r>
      <w:r>
        <w:t>и дела об административном правонарушении, предусмотренном ст.12.24 КоАП РФ.</w:t>
      </w:r>
    </w:p>
    <w:p w:rsidR="00A77B3E" w:rsidP="00447E60">
      <w:pPr>
        <w:ind w:firstLine="426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</w:t>
      </w:r>
      <w:r>
        <w:t>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47E60">
      <w:pPr>
        <w:ind w:firstLine="426"/>
        <w:jc w:val="both"/>
      </w:pPr>
      <w:r>
        <w:t>Согласно п.10 вышеуказанных Правил направлению на медицинское освидетельствование на состояние опьянения в</w:t>
      </w:r>
      <w:r>
        <w:t>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</w:t>
      </w:r>
      <w:r>
        <w:t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447E60">
      <w:pPr>
        <w:ind w:firstLine="426"/>
        <w:jc w:val="both"/>
      </w:pPr>
      <w:r>
        <w:t xml:space="preserve">Как усматривается из материалов дела, основанием полагать, что </w:t>
      </w:r>
      <w:r>
        <w:t>Казанков Е.А. находился в состо</w:t>
      </w:r>
      <w:r>
        <w:t xml:space="preserve">янии опьянения, явилось наличие у него признака опьянения – запах алкоголя изо рта (л.д.2). </w:t>
      </w:r>
    </w:p>
    <w:p w:rsidR="00A77B3E" w:rsidP="00447E60">
      <w:pPr>
        <w:ind w:firstLine="426"/>
        <w:jc w:val="both"/>
      </w:pPr>
      <w:r>
        <w:t>Данные признаки предусмотрены указанными выше Правилами.</w:t>
      </w:r>
    </w:p>
    <w:p w:rsidR="00A77B3E" w:rsidP="00447E60">
      <w:pPr>
        <w:ind w:firstLine="426"/>
        <w:jc w:val="both"/>
      </w:pPr>
      <w:r>
        <w:t>Основанием для направления Казанкова Е.А. на медицинское освидетельствование на состояние опьянения послуж</w:t>
      </w:r>
      <w:r>
        <w:t>ил отказ от прохождения освидетельствования на состояние алкогольного опьянения. При этом пройти медицинское освидетельствование Казанков Е.А. также отказался, о чём сделана соответствующая запись в протоколе о направлении на медицинское освидетельствовани</w:t>
      </w:r>
      <w:r>
        <w:t xml:space="preserve">е на состояние опьянения 61 АК телефон от дата (л.д.3).  </w:t>
      </w:r>
    </w:p>
    <w:p w:rsidR="00A77B3E" w:rsidP="00447E60">
      <w:pPr>
        <w:ind w:firstLine="426"/>
        <w:jc w:val="both"/>
      </w:pPr>
      <w:r>
        <w:t>Направление Казанкова Е.А.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</w:t>
      </w:r>
      <w:r>
        <w:t xml:space="preserve">аниям ч.2 ст.27.12 КоАП РФ. </w:t>
      </w:r>
    </w:p>
    <w:p w:rsidR="00A77B3E" w:rsidP="00447E60">
      <w:pPr>
        <w:ind w:firstLine="426"/>
        <w:jc w:val="both"/>
      </w:pPr>
      <w:r>
        <w:t xml:space="preserve">Факт совершения Казанковым Е.А. административного правонарушения, предусмотренного ч.1 ст.12.26 КоАП РФ, подтверждается: </w:t>
      </w:r>
    </w:p>
    <w:p w:rsidR="00A77B3E" w:rsidP="00447E60">
      <w:pPr>
        <w:ind w:firstLine="426"/>
        <w:jc w:val="both"/>
      </w:pPr>
      <w:r>
        <w:t>- протоколом об административном правонарушении 82 АП № 094976 от дата, составленным уполномоченным должн</w:t>
      </w:r>
      <w:r>
        <w:t>остным лицом, содержание протокола соответствует требованиям ст.28.2 КоАП РФ, копия протокола вручена Казанкову Е.А. (л.д.1);</w:t>
      </w:r>
    </w:p>
    <w:p w:rsidR="00A77B3E" w:rsidP="00447E60">
      <w:pPr>
        <w:ind w:firstLine="426"/>
        <w:jc w:val="both"/>
      </w:pPr>
      <w:r>
        <w:t>- протоколом об отстранении от управления транспортным средством 82 ОТ №016749 от дата, согласно которому Казанков Е.А. дата в 21-</w:t>
      </w:r>
      <w:r>
        <w:t>50 часов управлял автомобилем марки «</w:t>
      </w:r>
      <w:r>
        <w:t>Лифан</w:t>
      </w:r>
      <w:r>
        <w:t xml:space="preserve"> 214813» с государственным регистрационным знаком </w:t>
      </w:r>
      <w:r>
        <w:t xml:space="preserve">Х552НВ161, на адрес </w:t>
      </w:r>
      <w:r>
        <w:t>адрес</w:t>
      </w:r>
      <w:r>
        <w:t>, при наличии достаточных оснований полагать, что он находится в состоянии опьянения, был отстранён от управления транспортным средством до</w:t>
      </w:r>
      <w:r>
        <w:t xml:space="preserve"> устранения причин отстранения (л.д.2);</w:t>
      </w:r>
    </w:p>
    <w:p w:rsidR="00A77B3E" w:rsidP="00447E60">
      <w:pPr>
        <w:ind w:firstLine="426"/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Казанков Е.А., при наличии у него признака опьянения – запах алкоголя изо рта, и в связи с</w:t>
      </w:r>
      <w:r>
        <w:t xml:space="preserve"> отказом от прохождения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Казанков Е.А. отказался (л.д.3);</w:t>
      </w:r>
    </w:p>
    <w:p w:rsidR="00A77B3E" w:rsidP="00447E60">
      <w:pPr>
        <w:ind w:firstLine="426"/>
        <w:jc w:val="both"/>
      </w:pPr>
      <w:r>
        <w:t xml:space="preserve">- </w:t>
      </w:r>
      <w:r>
        <w:t>видеозаписью событий с участием Казанкова Е.А. на которой зафиксирован разговор Казанкова Е.А. с инспектором ДПС, в ходе которого                         Казанков Е.А. отказался от медицинского освидетельствования на состояние опьянения (л.д.5);</w:t>
      </w:r>
    </w:p>
    <w:p w:rsidR="00A77B3E" w:rsidP="00447E60">
      <w:pPr>
        <w:ind w:firstLine="426"/>
        <w:jc w:val="both"/>
      </w:pPr>
      <w:r>
        <w:t>- карточко</w:t>
      </w:r>
      <w:r>
        <w:t>й и справкой на водителя Казанкова Е.А.,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</w:t>
      </w:r>
      <w:r>
        <w:t>6,7,8).</w:t>
      </w:r>
    </w:p>
    <w:p w:rsidR="00A77B3E" w:rsidP="00447E60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47E60">
      <w:pPr>
        <w:ind w:firstLine="426"/>
        <w:jc w:val="both"/>
      </w:pPr>
      <w:r>
        <w:t>Та</w:t>
      </w:r>
      <w:r>
        <w:t>ким образом, считаю, что Казанков Е.А.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</w:t>
      </w:r>
      <w:r>
        <w:t xml:space="preserve"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447E60">
      <w:pPr>
        <w:ind w:firstLine="426"/>
        <w:jc w:val="both"/>
      </w:pPr>
      <w:r>
        <w:t>При назначении административного наказания Казанкову Е.А</w:t>
      </w:r>
      <w:r>
        <w:t>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47E60">
      <w:pPr>
        <w:ind w:firstLine="426"/>
        <w:jc w:val="both"/>
      </w:pPr>
      <w:r>
        <w:t>Казанковым Е.А. совершено административное правонарушение, с</w:t>
      </w:r>
      <w:r>
        <w:t xml:space="preserve">ущественно нарушающее охраняемые законом общественные отношения в сфере безопасности дорожного движения. </w:t>
      </w:r>
    </w:p>
    <w:p w:rsidR="00A77B3E" w:rsidP="00447E60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Казанковым Е.А. своей вины, раская</w:t>
      </w:r>
      <w:r>
        <w:t xml:space="preserve">ние в содеянном, наличие на его иждивении несовершеннолетнего ребенка.  </w:t>
      </w:r>
    </w:p>
    <w:p w:rsidR="00A77B3E" w:rsidP="00447E60">
      <w:pPr>
        <w:ind w:firstLine="426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447E60">
      <w:pPr>
        <w:ind w:firstLine="426"/>
        <w:jc w:val="both"/>
      </w:pPr>
      <w:r>
        <w:t>Учитывая характер совершённого правонарушения, данные о личности виновно</w:t>
      </w:r>
      <w:r>
        <w:t>го, обстоятельства, смягчающее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Казанкову Е.А. административное наказание в пределах санкции ч.1 ст.</w:t>
      </w:r>
      <w:r>
        <w:t xml:space="preserve">12.26 КоАП РФ в виде административного штрафа с лишением права управления транспортными средствами на срок, установленный санкцией ч.1 ст.12.26 КоАП РФ.  </w:t>
      </w:r>
    </w:p>
    <w:p w:rsidR="00A77B3E" w:rsidP="00447E60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47E60">
      <w:pPr>
        <w:ind w:firstLine="426"/>
        <w:jc w:val="both"/>
      </w:pPr>
      <w:r>
        <w:t>На о</w:t>
      </w:r>
      <w:r>
        <w:t>сновании изложенного и руководствуясь ст.ст.29.9, 29.10 КоАП РФ,</w:t>
      </w:r>
    </w:p>
    <w:p w:rsidR="00A77B3E" w:rsidP="00447E60">
      <w:pPr>
        <w:ind w:firstLine="426"/>
        <w:jc w:val="center"/>
      </w:pPr>
      <w:r>
        <w:t>постановил:</w:t>
      </w:r>
    </w:p>
    <w:p w:rsidR="00A77B3E" w:rsidP="00447E60">
      <w:pPr>
        <w:ind w:firstLine="426"/>
        <w:jc w:val="both"/>
      </w:pPr>
      <w:r>
        <w:t xml:space="preserve"> </w:t>
      </w:r>
      <w:r>
        <w:t>признать Казанкова Евгения Алексеевича, паспортные данные, проживающего и зарегистрированного по адресу: адрес, виновным в совершении административного правонарушения, п</w:t>
      </w:r>
      <w:r>
        <w:t>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447E60">
      <w:pPr>
        <w:ind w:firstLine="426"/>
        <w:jc w:val="both"/>
      </w:pPr>
      <w:r>
        <w:t>Штраф подлежит уплате по следующим реквизитам: Отделение ад</w:t>
      </w:r>
      <w:r>
        <w:t xml:space="preserve">рес банка России // УФК по адрес и </w:t>
      </w:r>
      <w:r>
        <w:t xml:space="preserve">адрес, счёт №40102810645370000035, БИК – телефон, КПП – телефон, ОКТМО – телефон, ИНН – телефон, КБК – 18811601121010001140, к/с 03100643000000017500, получатель УФК по адрес (ОМВД </w:t>
      </w:r>
      <w:r>
        <w:t>России по адрес л/с 04751А92470), УИН 18810491201900003914.</w:t>
      </w:r>
    </w:p>
    <w:p w:rsidR="00A77B3E" w:rsidP="00447E60">
      <w:pPr>
        <w:ind w:firstLine="426"/>
        <w:jc w:val="both"/>
      </w:pPr>
      <w:r>
        <w:t>Разъяснить  Казанкову Е.А.,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</w:t>
      </w:r>
      <w:r>
        <w:t>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</w:t>
      </w:r>
      <w:r>
        <w:t>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447E60">
      <w:pPr>
        <w:ind w:firstLine="426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</w:t>
      </w:r>
      <w:r>
        <w:t>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</w:t>
      </w:r>
    </w:p>
    <w:p w:rsidR="00A77B3E" w:rsidP="00447E60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</w:t>
      </w:r>
      <w:r>
        <w:t>ым вынесено постановление по делу.</w:t>
      </w: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p w:rsidR="00A77B3E" w:rsidP="00447E60">
      <w:pPr>
        <w:ind w:firstLine="426"/>
        <w:jc w:val="both"/>
      </w:pPr>
    </w:p>
    <w:sectPr w:rsidSect="00447E6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0"/>
    <w:rsid w:val="00447E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A07A3-D97C-43CA-82D4-E8083EB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