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№5-52-16/2021</w:t>
      </w:r>
    </w:p>
    <w:p w:rsidR="00A77B3E" w:rsidP="00171ABE">
      <w:pPr>
        <w:jc w:val="center"/>
      </w:pPr>
      <w:r>
        <w:t>ПОСТАНОВЛЕНИЕ</w:t>
      </w:r>
    </w:p>
    <w:p w:rsidR="00A77B3E"/>
    <w:p w:rsidR="00A77B3E">
      <w:r>
        <w:t>14 января 2021 г.                                                                            адрес</w:t>
      </w:r>
    </w:p>
    <w:p w:rsidR="00A77B3E"/>
    <w:p w:rsidR="00A77B3E" w:rsidP="00171ABE">
      <w:pPr>
        <w:ind w:firstLine="851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ст.20.25 Кодекса Российской Федерации об административных правонарушениях, в отношении </w:t>
      </w:r>
      <w:r>
        <w:t>Кокач</w:t>
      </w:r>
      <w:r>
        <w:t xml:space="preserve"> </w:t>
      </w:r>
      <w:r>
        <w:t>Дилявер</w:t>
      </w:r>
      <w:r>
        <w:t>а</w:t>
      </w:r>
      <w:r>
        <w:t xml:space="preserve"> </w:t>
      </w:r>
      <w:r>
        <w:t>Эмирусеиновича</w:t>
      </w:r>
      <w:r>
        <w:t xml:space="preserve">, паспортные данные, АР адрес, гражданина Российской Федерации, зарегистрированного и проживающего по адресу: адрес, не работающего, </w:t>
      </w:r>
    </w:p>
    <w:p w:rsidR="00A77B3E" w:rsidP="00171ABE">
      <w:pPr>
        <w:ind w:firstLine="851"/>
        <w:jc w:val="center"/>
      </w:pPr>
      <w:r>
        <w:t>установил:</w:t>
      </w:r>
    </w:p>
    <w:p w:rsidR="00A77B3E" w:rsidP="00171ABE">
      <w:pPr>
        <w:ind w:firstLine="851"/>
        <w:jc w:val="both"/>
      </w:pPr>
      <w:r>
        <w:t>Кокач</w:t>
      </w:r>
      <w:r>
        <w:t xml:space="preserve"> Д.Э. не уплатил административный штраф в срок, предусмотренный КоАП РФ. </w:t>
      </w:r>
    </w:p>
    <w:p w:rsidR="00A77B3E" w:rsidP="00171ABE">
      <w:pPr>
        <w:ind w:firstLine="851"/>
        <w:jc w:val="both"/>
      </w:pPr>
      <w:r>
        <w:t>Так, да</w:t>
      </w:r>
      <w:r>
        <w:t xml:space="preserve">та в отношении </w:t>
      </w:r>
      <w:r>
        <w:t>Кокач</w:t>
      </w:r>
      <w:r>
        <w:t xml:space="preserve"> Д.Э. инспектором ДПС ОГИБДД ОМВД РФ по адрес вынесено постановление по ч.3.1 ст.12.5 КоАП РФ и ему назначено наказание в виде административного штрафа в размере сумма.  </w:t>
      </w:r>
    </w:p>
    <w:p w:rsidR="00A77B3E" w:rsidP="00171ABE">
      <w:pPr>
        <w:ind w:firstLine="851"/>
        <w:jc w:val="both"/>
      </w:pPr>
      <w:r>
        <w:t xml:space="preserve">Указанное постановление вступило в законную силу дата </w:t>
      </w:r>
    </w:p>
    <w:p w:rsidR="00A77B3E" w:rsidP="00171ABE">
      <w:pPr>
        <w:ind w:firstLine="851"/>
        <w:jc w:val="both"/>
      </w:pPr>
      <w:r>
        <w:t>В соответс</w:t>
      </w:r>
      <w:r>
        <w:t xml:space="preserve">твии со ст.32.2 КоАП РФ,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171ABE">
      <w:pPr>
        <w:ind w:firstLine="851"/>
        <w:jc w:val="both"/>
      </w:pPr>
      <w:r>
        <w:t xml:space="preserve">Однако </w:t>
      </w:r>
      <w:r>
        <w:t>Кокач</w:t>
      </w:r>
      <w:r>
        <w:t xml:space="preserve"> Д.Э. находясь</w:t>
      </w:r>
      <w:r>
        <w:t xml:space="preserve"> по адресу: адрес, в установленный срок, то есть до дата, штраф в размере сумма не уплатил.</w:t>
      </w:r>
    </w:p>
    <w:p w:rsidR="00A77B3E" w:rsidP="00171ABE">
      <w:pPr>
        <w:ind w:firstLine="851"/>
        <w:jc w:val="both"/>
      </w:pPr>
      <w:r>
        <w:t xml:space="preserve">Таким образом, </w:t>
      </w:r>
      <w:r>
        <w:t>Кокач</w:t>
      </w:r>
      <w:r>
        <w:t xml:space="preserve"> Д.Э. совершил административное правонарушение, предусмотренное ч.1 ст.20.25 КоАП РФ.</w:t>
      </w:r>
    </w:p>
    <w:p w:rsidR="00A77B3E" w:rsidP="00171ABE">
      <w:pPr>
        <w:ind w:firstLine="851"/>
        <w:jc w:val="both"/>
      </w:pPr>
      <w:r>
        <w:t xml:space="preserve">В ходе рассмотрения дела </w:t>
      </w:r>
      <w:r>
        <w:t>Кокач</w:t>
      </w:r>
      <w:r>
        <w:t xml:space="preserve"> Д.Э. вину в совершении прав</w:t>
      </w:r>
      <w:r>
        <w:t>онарушения признал, обстоятельства, изложенные в протоколе об административном правонарушении, не оспаривал.</w:t>
      </w:r>
    </w:p>
    <w:p w:rsidR="00A77B3E" w:rsidP="00171ABE">
      <w:pPr>
        <w:ind w:firstLine="851"/>
        <w:jc w:val="both"/>
      </w:pPr>
      <w:r>
        <w:t xml:space="preserve">В ходе судебного разбирательства отводов и ходатайств </w:t>
      </w:r>
      <w:r>
        <w:t>Кокач</w:t>
      </w:r>
      <w:r>
        <w:t xml:space="preserve"> Д.Э. заявлено не было. </w:t>
      </w:r>
    </w:p>
    <w:p w:rsidR="00A77B3E" w:rsidP="00171ABE">
      <w:pPr>
        <w:ind w:firstLine="851"/>
        <w:jc w:val="both"/>
      </w:pPr>
      <w:r>
        <w:t xml:space="preserve">Исследовав материалы дела, выслушав объяснения </w:t>
      </w:r>
      <w:r>
        <w:t>Кокач</w:t>
      </w:r>
      <w:r>
        <w:t xml:space="preserve"> Д.Э., счит</w:t>
      </w:r>
      <w:r>
        <w:t xml:space="preserve">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171ABE">
      <w:pPr>
        <w:ind w:firstLine="851"/>
        <w:jc w:val="both"/>
      </w:pPr>
      <w:r>
        <w:t>Согласно ст.32.2 КоАП РФ, в случае неуплаты административного штрафа в установленный срок, по</w:t>
      </w:r>
      <w:r>
        <w:t>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</w:t>
      </w:r>
      <w:r>
        <w:t>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</w:t>
      </w:r>
      <w:r>
        <w:t>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171ABE">
      <w:pPr>
        <w:ind w:firstLine="851"/>
        <w:jc w:val="both"/>
      </w:pPr>
      <w:r>
        <w:t xml:space="preserve">Факт совершения </w:t>
      </w:r>
      <w:r>
        <w:t>Кокач</w:t>
      </w:r>
      <w:r>
        <w:t xml:space="preserve"> Д.Э. административного правонарушения, предусмотренного ч.1 с</w:t>
      </w:r>
      <w:r>
        <w:t xml:space="preserve">т.20.25 КоАП РФ, подтверждается: протоколом об административном правонарушении 82 АП № 094822 от дата (л.д.1), копией постановления от дата по делу об административном правонарушении, </w:t>
      </w:r>
      <w:r>
        <w:t xml:space="preserve">предусмотренном ч.3.1 ст.12.5 КоАП РФ, в отношении </w:t>
      </w:r>
      <w:r>
        <w:t>Кокач</w:t>
      </w:r>
      <w:r>
        <w:t xml:space="preserve"> Д.Э. (л.д.4), к</w:t>
      </w:r>
      <w:r>
        <w:t xml:space="preserve">арточкой на водителя </w:t>
      </w:r>
      <w:r>
        <w:t>Кокач</w:t>
      </w:r>
      <w:r>
        <w:t xml:space="preserve"> Д.Э. из базы ГИБДД (л.д.5).</w:t>
      </w:r>
    </w:p>
    <w:p w:rsidR="00A77B3E" w:rsidP="00171ABE">
      <w:pPr>
        <w:ind w:firstLine="851"/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</w:t>
      </w:r>
      <w:r>
        <w:t>вии с правилами статей 26.2, 26.11 КоАП РФ.</w:t>
      </w:r>
    </w:p>
    <w:p w:rsidR="00A77B3E" w:rsidP="00171ABE">
      <w:pPr>
        <w:ind w:firstLine="851"/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Кокач</w:t>
      </w:r>
      <w:r>
        <w:t xml:space="preserve"> Д.Э. в совершении административного правонарушения, действия которого следует квалифицировать по ч.1 ст.20.25 КоАП РФ, как</w:t>
      </w:r>
      <w:r>
        <w:t xml:space="preserve"> неуплата административного штрафа в срок, предусмотренный КоАП РФ.  </w:t>
      </w:r>
    </w:p>
    <w:p w:rsidR="00A77B3E" w:rsidP="00171ABE">
      <w:pPr>
        <w:ind w:firstLine="851"/>
        <w:jc w:val="both"/>
      </w:pPr>
      <w:r>
        <w:t xml:space="preserve">При назначении административного наказания </w:t>
      </w:r>
      <w:r>
        <w:t>Кокач</w:t>
      </w:r>
      <w:r>
        <w:t xml:space="preserve"> Д.Э. учитывается характер совершённого административного правонарушения, личность виновного, его имущественное положение, обстоятельства,</w:t>
      </w:r>
      <w:r>
        <w:t xml:space="preserve"> смягчающие административную ответственность.</w:t>
      </w:r>
    </w:p>
    <w:p w:rsidR="00A77B3E" w:rsidP="00171ABE">
      <w:pPr>
        <w:ind w:firstLine="851"/>
        <w:jc w:val="both"/>
      </w:pPr>
      <w:r>
        <w:t>Кокач</w:t>
      </w:r>
      <w:r>
        <w:t xml:space="preserve"> Д.Э. совершено административное правонарушение, посягающее на общественный порядок и общественную безопасность, официально не трудоустроен, ранее к административной ответственности не привлекался.      </w:t>
      </w:r>
    </w:p>
    <w:p w:rsidR="00A77B3E" w:rsidP="00171ABE">
      <w:pPr>
        <w:ind w:firstLine="851"/>
        <w:jc w:val="both"/>
      </w:pPr>
      <w:r>
        <w:t>О</w:t>
      </w:r>
      <w:r>
        <w:t xml:space="preserve">бстоятельством, смягчающим административную ответственность, признаю в соответствии с ч.2 ст.4.2 КоАП РФ признание </w:t>
      </w:r>
      <w:r>
        <w:t>Кокач</w:t>
      </w:r>
      <w:r>
        <w:t xml:space="preserve"> Д.Э. своей вины, и раскаяние в содеянном.  </w:t>
      </w:r>
    </w:p>
    <w:p w:rsidR="00A77B3E" w:rsidP="00171ABE">
      <w:pPr>
        <w:ind w:firstLine="851"/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171ABE">
      <w:pPr>
        <w:ind w:firstLine="851"/>
        <w:jc w:val="both"/>
      </w:pPr>
      <w:r>
        <w:t>Учитывая характ</w:t>
      </w:r>
      <w:r>
        <w:t xml:space="preserve">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Кокач</w:t>
      </w:r>
      <w:r>
        <w:t xml:space="preserve"> Д.Э. административное наказание в ви</w:t>
      </w:r>
      <w:r>
        <w:t>де административного штрафа.</w:t>
      </w:r>
    </w:p>
    <w:p w:rsidR="00A77B3E" w:rsidP="00171ABE">
      <w:pPr>
        <w:ind w:firstLine="851"/>
        <w:jc w:val="both"/>
      </w:pPr>
      <w:r>
        <w:t xml:space="preserve">На основании изложенного, руководствуясь ст.ст.29.9, 29.10 КоАП РФ,  </w:t>
      </w:r>
    </w:p>
    <w:p w:rsidR="00A77B3E" w:rsidP="00171ABE">
      <w:pPr>
        <w:ind w:firstLine="851"/>
        <w:jc w:val="center"/>
      </w:pPr>
      <w:r>
        <w:t>постановил:</w:t>
      </w:r>
    </w:p>
    <w:p w:rsidR="00A77B3E" w:rsidP="00171ABE">
      <w:pPr>
        <w:ind w:firstLine="851"/>
        <w:jc w:val="both"/>
      </w:pPr>
      <w:r>
        <w:t xml:space="preserve">признать </w:t>
      </w:r>
      <w:r>
        <w:t>Кокач</w:t>
      </w:r>
      <w:r>
        <w:t xml:space="preserve"> </w:t>
      </w:r>
      <w:r>
        <w:t>Дилявера</w:t>
      </w:r>
      <w:r>
        <w:t xml:space="preserve"> </w:t>
      </w:r>
      <w:r>
        <w:t>Эмирусеиновича</w:t>
      </w:r>
      <w:r>
        <w:t>, паспортные данные, АР 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</w:t>
      </w:r>
      <w:r>
        <w:t>иде административного штрафа в размере сумма.</w:t>
      </w:r>
    </w:p>
    <w:p w:rsidR="00A77B3E" w:rsidP="00171ABE">
      <w:pPr>
        <w:ind w:firstLine="851"/>
        <w:jc w:val="both"/>
      </w:pPr>
      <w:r>
        <w:t>Штраф подлежит уплате по следующим реквизитам: Отделение по адрес банка России // УФК по РК адрес, счёт №40102810645370000035, БИК – телефон, КПП – телефон,  ОКТМО – телефон, ИНН – телефон, КБК – 18811601201019</w:t>
      </w:r>
      <w:r>
        <w:t xml:space="preserve">000140,   </w:t>
      </w:r>
      <w:r>
        <w:t>к/с 03100643000000017500, получатель УФК по адрес (ОМВД России по адрес л/с 04751А92470),                                                                   УИН 18810491211900000132.</w:t>
      </w:r>
    </w:p>
    <w:p w:rsidR="00A77B3E" w:rsidP="00171ABE">
      <w:pPr>
        <w:ind w:firstLine="851"/>
        <w:jc w:val="both"/>
      </w:pPr>
      <w:r>
        <w:t xml:space="preserve">Разъяснить </w:t>
      </w:r>
      <w:r>
        <w:t>Кокач</w:t>
      </w:r>
      <w:r>
        <w:t xml:space="preserve"> Д.Э</w:t>
      </w:r>
      <w:r>
        <w:t>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</w:t>
      </w:r>
      <w:r>
        <w:t xml:space="preserve"> самостоятельный состав административного правонарушения, предусмотренного ч.1 ст.20.25 КоАП РФ.</w:t>
      </w:r>
    </w:p>
    <w:p w:rsidR="00A77B3E" w:rsidP="00171ABE">
      <w:pPr>
        <w:ind w:firstLine="851"/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</w:t>
      </w:r>
      <w:r>
        <w:t>или получения копии постановления.</w:t>
      </w:r>
    </w:p>
    <w:p w:rsidR="00A77B3E" w:rsidP="00171ABE">
      <w:pPr>
        <w:ind w:firstLine="851"/>
        <w:jc w:val="both"/>
      </w:pPr>
    </w:p>
    <w:p w:rsidR="00A77B3E" w:rsidP="00171ABE">
      <w:pPr>
        <w:ind w:firstLine="851"/>
        <w:jc w:val="both"/>
      </w:pPr>
    </w:p>
    <w:p w:rsidR="00A77B3E" w:rsidP="00171ABE">
      <w:pPr>
        <w:ind w:firstLine="851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171ABE">
      <w:pPr>
        <w:ind w:firstLine="851"/>
        <w:jc w:val="both"/>
      </w:pPr>
    </w:p>
    <w:p w:rsidR="00A77B3E" w:rsidP="00171ABE">
      <w:pPr>
        <w:ind w:firstLine="851"/>
        <w:jc w:val="both"/>
      </w:pPr>
    </w:p>
    <w:p w:rsidR="00A77B3E" w:rsidP="00171ABE">
      <w:pPr>
        <w:ind w:firstLine="851"/>
        <w:jc w:val="both"/>
      </w:pPr>
    </w:p>
    <w:p w:rsidR="00A77B3E" w:rsidP="00171ABE">
      <w:pPr>
        <w:ind w:firstLine="851"/>
        <w:jc w:val="both"/>
      </w:pPr>
    </w:p>
    <w:p w:rsidR="00A77B3E" w:rsidP="00171ABE">
      <w:pPr>
        <w:ind w:firstLine="851"/>
        <w:jc w:val="both"/>
      </w:pPr>
    </w:p>
    <w:p w:rsidR="00A77B3E" w:rsidP="00171ABE">
      <w:pPr>
        <w:ind w:firstLine="851"/>
        <w:jc w:val="both"/>
      </w:pPr>
    </w:p>
    <w:sectPr w:rsidSect="00171ABE">
      <w:pgSz w:w="12240" w:h="15840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BE"/>
    <w:rsid w:val="00171A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96D2C4-3D00-4C92-9B08-AB72C6C7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