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607A6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</w:t>
      </w:r>
      <w:r>
        <w:t>Дело №5-52-20/2020</w:t>
      </w:r>
    </w:p>
    <w:p w:rsidR="00A77B3E">
      <w:r>
        <w:rPr>
          <w:lang w:val="en-US"/>
        </w:rPr>
        <w:t xml:space="preserve">                                                   </w:t>
      </w:r>
      <w:r>
        <w:t>ПОСТАНОВЛЕНИЕ</w:t>
      </w:r>
    </w:p>
    <w:p w:rsidR="00A77B3E"/>
    <w:p w:rsidR="00A77B3E">
      <w:r>
        <w:t>дата                                                                                                                 адрес</w:t>
      </w:r>
    </w:p>
    <w:p w:rsidR="00A77B3E"/>
    <w:p w:rsidR="00A77B3E" w:rsidP="00607A6A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Рощиной Н.А.</w:t>
      </w:r>
      <w:r>
        <w:t xml:space="preserve">, родившейся дата в </w:t>
      </w:r>
      <w:r>
        <w:t xml:space="preserve">адрес, гражданина Российской Федерации, проживающей по адресу: адрес, </w:t>
      </w:r>
    </w:p>
    <w:p w:rsidR="00A77B3E" w:rsidP="00607A6A">
      <w:pPr>
        <w:jc w:val="both"/>
      </w:pPr>
      <w:r>
        <w:t>адрес, занимающей должность заместителя председателя Ки</w:t>
      </w:r>
      <w:r>
        <w:t xml:space="preserve">ровского районного совета, замужем, имеющей на иждивении несовершеннолетнего ребёнка, паспортные данные,  </w:t>
      </w:r>
    </w:p>
    <w:p w:rsidR="00A77B3E" w:rsidP="00607A6A">
      <w:pPr>
        <w:jc w:val="both"/>
      </w:pPr>
      <w:r>
        <w:t xml:space="preserve">                                                           </w:t>
      </w:r>
      <w:r>
        <w:t>установил:</w:t>
      </w:r>
    </w:p>
    <w:p w:rsidR="00A77B3E" w:rsidP="00607A6A">
      <w:pPr>
        <w:jc w:val="both"/>
      </w:pPr>
    </w:p>
    <w:p w:rsidR="00A77B3E" w:rsidP="00607A6A">
      <w:pPr>
        <w:jc w:val="both"/>
      </w:pPr>
      <w:r>
        <w:t xml:space="preserve">Рощина Н.А., являясь по состоянию на дата должностным лицом – председателем Партизанского сельского совета адрес (далее – Организация), </w:t>
      </w:r>
      <w:r>
        <w:t xml:space="preserve">находясь по адресу: адрес, </w:t>
      </w:r>
      <w:r>
        <w:t xml:space="preserve">адрес, по месту нахождения Организации, в нарушение п.7 ст.431 НК РФ не представила в срок до дата расчёт по страховым взносам Организации за </w:t>
      </w:r>
    </w:p>
    <w:p w:rsidR="00A77B3E" w:rsidP="00607A6A">
      <w:pPr>
        <w:jc w:val="both"/>
      </w:pPr>
      <w:r>
        <w:t xml:space="preserve">адрес дата в налоговый орган по месту учёта Организации, представив его дата </w:t>
      </w:r>
    </w:p>
    <w:p w:rsidR="00A77B3E" w:rsidP="00607A6A">
      <w:pPr>
        <w:jc w:val="both"/>
      </w:pPr>
      <w:r>
        <w:t>дата, т</w:t>
      </w:r>
      <w:r>
        <w:t xml:space="preserve">о есть с нарушением срока предоставления. </w:t>
      </w:r>
    </w:p>
    <w:p w:rsidR="00A77B3E" w:rsidP="00607A6A">
      <w:pPr>
        <w:jc w:val="both"/>
      </w:pPr>
      <w:r>
        <w:t xml:space="preserve">В судебном заседании Рощина Н.А. виновность в совершении административного правонарушения, предусмотренного ст.15.5 КоАП РФ, признала, обстоятельства, изложенные в протоколе об административном правонарушении, не </w:t>
      </w:r>
      <w:r>
        <w:t xml:space="preserve">оспаривала. </w:t>
      </w:r>
    </w:p>
    <w:p w:rsidR="00A77B3E" w:rsidP="00607A6A">
      <w:pPr>
        <w:jc w:val="both"/>
      </w:pPr>
      <w:r>
        <w:t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</w:t>
      </w:r>
      <w:r>
        <w:t xml:space="preserve">и с чем, считаю возможным рассмотреть дело в отсутствие представителя Межрайонной ИФНС России №4 по адрес.   </w:t>
      </w:r>
    </w:p>
    <w:p w:rsidR="00A77B3E" w:rsidP="00607A6A">
      <w:pPr>
        <w:jc w:val="both"/>
      </w:pPr>
      <w:r>
        <w:t>Исследовав материалы дела, выслушав объяснения Рощиной Н.А., прихожу к следующим выводам.</w:t>
      </w:r>
    </w:p>
    <w:p w:rsidR="00A77B3E" w:rsidP="00607A6A">
      <w:pPr>
        <w:jc w:val="both"/>
      </w:pPr>
      <w:r>
        <w:t>Административная ответственность по ст.15.5 КоАП РФ наст</w:t>
      </w:r>
      <w:r>
        <w:t>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 w:rsidR="00A77B3E" w:rsidP="00607A6A">
      <w:pPr>
        <w:jc w:val="both"/>
      </w:pPr>
      <w:r>
        <w:t xml:space="preserve">В соответствии с п.7 ст.431 НК РФ плательщики, указанные в подпункте 1 пункта </w:t>
      </w:r>
      <w: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</w:t>
      </w:r>
      <w:r>
        <w:t>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</w:t>
      </w:r>
      <w:r>
        <w:t xml:space="preserve"> и иные вознаграждения физическим лицам.</w:t>
      </w:r>
    </w:p>
    <w:p w:rsidR="00A77B3E" w:rsidP="00607A6A">
      <w:pPr>
        <w:jc w:val="both"/>
      </w:pPr>
      <w:r>
        <w:t>Как усматривается из материалов дела, Организация, руководителем которой по состоянию на дата являлась Рощина Н.А., поставлена на учёт в Межрайонной инспекции ФНС России №4 по адрес дата</w:t>
      </w:r>
    </w:p>
    <w:p w:rsidR="00A77B3E" w:rsidP="00607A6A">
      <w:pPr>
        <w:jc w:val="both"/>
      </w:pPr>
      <w:r>
        <w:t xml:space="preserve">Расчёт по страховым взносам </w:t>
      </w:r>
      <w:r>
        <w:t>за адрес дата в налоговый орган по месту учёта Организацией представлен дата, то есть с нарушением установленного срока.</w:t>
      </w:r>
    </w:p>
    <w:p w:rsidR="00A77B3E" w:rsidP="00607A6A">
      <w:pPr>
        <w:jc w:val="both"/>
      </w:pPr>
      <w:r>
        <w:t xml:space="preserve">Таким образом, Рощина Н.А. не исполнила обязанность по своевременному предоставлению налоговой декларации, чем нарушила требования п.7 </w:t>
      </w:r>
      <w:r>
        <w:t xml:space="preserve">ст.431 НК РФ.  </w:t>
      </w:r>
    </w:p>
    <w:p w:rsidR="00A77B3E" w:rsidP="00607A6A">
      <w:pPr>
        <w:jc w:val="both"/>
      </w:pPr>
      <w:r>
        <w:t>Факт совершения Рощиной Н.А. административного правонарушения подтверждается: протоколом об административном правонарушении от дата №91081934724975800001 (л.д.1-2), сведениями об Организации из ЕГРЮЛ (л.д.3, 4), копией квитанции о приёме на</w:t>
      </w:r>
      <w:r>
        <w:t xml:space="preserve">логовой декларации (расчёта) в электронном виде (л.д.5). </w:t>
      </w:r>
    </w:p>
    <w:p w:rsidR="00A77B3E" w:rsidP="00607A6A"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Рощиной Н.А. винов</w:t>
      </w:r>
      <w:r>
        <w:t xml:space="preserve">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</w:t>
      </w:r>
      <w:r>
        <w:t xml:space="preserve">учёта. </w:t>
      </w:r>
    </w:p>
    <w:p w:rsidR="00A77B3E" w:rsidP="00607A6A">
      <w:pPr>
        <w:jc w:val="both"/>
      </w:pPr>
      <w:r>
        <w:t xml:space="preserve">При назначении административного наказания Рощиной Н.А. учитывается характер совершённого административного правонарушения, личность виновной, её имущественное положение, обстоятельства, смягчающие административную ответственность. </w:t>
      </w:r>
    </w:p>
    <w:p w:rsidR="00A77B3E" w:rsidP="00607A6A">
      <w:pPr>
        <w:jc w:val="both"/>
      </w:pPr>
      <w:r>
        <w:t>Рощиной Н.А. со</w:t>
      </w:r>
      <w:r>
        <w:t xml:space="preserve">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содержат, замужем, на иждивении имеет несовершеннолетнего ребёнка, </w:t>
      </w:r>
      <w:r>
        <w:t>паспортные данные, трудоустроена.</w:t>
      </w:r>
    </w:p>
    <w:p w:rsidR="00A77B3E" w:rsidP="00607A6A">
      <w:pPr>
        <w:jc w:val="both"/>
      </w:pPr>
      <w:r>
        <w:t xml:space="preserve">Обстоятельствами, смягчающими административную ответственность, в соответствии со ст.4.2 КоАП РФ признаю признание Рощиной Н.А. своей вины, совершение правонарушения женщиной, имеющей малолетнего ребёнка.  </w:t>
      </w:r>
    </w:p>
    <w:p w:rsidR="00A77B3E" w:rsidP="00607A6A">
      <w:pPr>
        <w:jc w:val="both"/>
      </w:pPr>
      <w:r>
        <w:t>Обстоятельств, отягчающих административную ответс</w:t>
      </w:r>
      <w:r>
        <w:t>твенность, не установлено.</w:t>
      </w:r>
    </w:p>
    <w:p w:rsidR="00A77B3E" w:rsidP="00607A6A">
      <w:pPr>
        <w:jc w:val="both"/>
      </w:pPr>
      <w:r>
        <w:t>Учитывая характер совершённого правонарушения, данные о личности виновного, обстоятельства, смягчающие административную ответственность, считаю необходимым  назначить Рощиной Н.А. административное наказание в виде предупреждения.</w:t>
      </w:r>
    </w:p>
    <w:p w:rsidR="00A77B3E" w:rsidP="00607A6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607A6A">
      <w:pPr>
        <w:jc w:val="both"/>
      </w:pPr>
      <w:r>
        <w:t>На основании изложенного и руководствуясь ст.ст.29.9, 29.10 КоАП РФ,</w:t>
      </w:r>
    </w:p>
    <w:p w:rsidR="00A77B3E" w:rsidP="00607A6A">
      <w:pPr>
        <w:jc w:val="both"/>
      </w:pPr>
      <w:r>
        <w:t xml:space="preserve">                                                        </w:t>
      </w:r>
      <w:r>
        <w:t>постановил:</w:t>
      </w:r>
    </w:p>
    <w:p w:rsidR="00607A6A" w:rsidP="00607A6A">
      <w:pPr>
        <w:jc w:val="both"/>
      </w:pPr>
      <w:r>
        <w:t>признать Рощину Н.А.</w:t>
      </w:r>
      <w:r>
        <w:t xml:space="preserve"> виновной в совершении административного</w:t>
      </w:r>
    </w:p>
    <w:p w:rsidR="00A77B3E" w:rsidP="00607A6A">
      <w:pPr>
        <w:jc w:val="both"/>
      </w:pPr>
      <w:r>
        <w:t>правонарушения, предусмотренного ст.15.5 КоАП РФ, и назначить ей наказание в виде предупреждения.</w:t>
      </w:r>
    </w:p>
    <w:p w:rsidR="00A77B3E" w:rsidP="00607A6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</w:t>
      </w:r>
      <w:r>
        <w:t>рым вынесено постановление по делу.</w:t>
      </w:r>
    </w:p>
    <w:p w:rsidR="00A77B3E" w:rsidP="00607A6A">
      <w:pPr>
        <w:jc w:val="both"/>
      </w:pPr>
    </w:p>
    <w:p w:rsidR="00A77B3E" w:rsidP="00607A6A">
      <w:pPr>
        <w:jc w:val="both"/>
      </w:pPr>
    </w:p>
    <w:p w:rsidR="00A77B3E" w:rsidP="00607A6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607A6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6A"/>
    <w:rsid w:val="00607A6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94D4C4-9E98-4AFE-B845-7EF5F409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