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Дело №5-52-30/2021</w:t>
      </w:r>
    </w:p>
    <w:p w:rsidR="00A77B3E" w:rsidP="00DC5936">
      <w:pPr>
        <w:jc w:val="center"/>
      </w:pPr>
      <w:r>
        <w:t>П О С Т А Н О В Л Е Н И Е</w:t>
      </w:r>
    </w:p>
    <w:p w:rsidR="00A77B3E">
      <w:r>
        <w:t xml:space="preserve">   11 февраля 2021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адрес</w:t>
      </w:r>
    </w:p>
    <w:p w:rsidR="00A77B3E"/>
    <w:p w:rsidR="00A77B3E" w:rsidP="00DC5936">
      <w:pPr>
        <w:ind w:firstLine="567"/>
        <w:jc w:val="both"/>
      </w:pPr>
      <w:r>
        <w:t xml:space="preserve">Мировой судья судебного участка №52 Кировского </w:t>
      </w:r>
      <w:r>
        <w:t xml:space="preserve">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ч.2.1 ст.14.16 Кодекса Российской Федерации об административных правонарушениях (далее – КоАП РФ), в отношении Ященко Татьяны Александровны, паспортные</w:t>
      </w:r>
      <w:r>
        <w:t xml:space="preserve"> данные, гражданки Российской Федерации, зарегистрированной и  проживающей по адресу: адрес, не работающей,</w:t>
      </w:r>
    </w:p>
    <w:p w:rsidR="00A77B3E" w:rsidP="00DC5936">
      <w:pPr>
        <w:ind w:firstLine="567"/>
        <w:jc w:val="center"/>
      </w:pPr>
      <w:r>
        <w:t>у с т а н о в и л:</w:t>
      </w:r>
    </w:p>
    <w:p w:rsidR="00A77B3E" w:rsidP="00DC5936">
      <w:pPr>
        <w:jc w:val="both"/>
      </w:pPr>
      <w:r w:rsidRPr="00DC5936">
        <w:t xml:space="preserve">         </w:t>
      </w:r>
      <w:r>
        <w:t xml:space="preserve"> дата в время Ященко Т.А., находясь на своем рабочем месте в магазине «Миллениум», расположенном по адресу: РК, адрес, буду</w:t>
      </w:r>
      <w:r>
        <w:t xml:space="preserve">чи продавцом-кассиром реализовала несовершеннолетнему </w:t>
      </w:r>
      <w:r>
        <w:t>фио</w:t>
      </w:r>
      <w:r>
        <w:t xml:space="preserve">, паспортные данные, одну бутылку алкогольной продукции – пиво адрес Светлое», объемом 0,45 литра с содержанием этилового спирта 4,4%, стоимостью                    сумма, чем нарушила </w:t>
      </w:r>
      <w:r>
        <w:t>абз</w:t>
      </w:r>
      <w:r>
        <w:t>. 11 п. 2 с</w:t>
      </w:r>
      <w:r>
        <w:t>т. 16 ФЗ № 171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 w:rsidP="00DC5936">
      <w:pPr>
        <w:jc w:val="both"/>
      </w:pPr>
      <w:r w:rsidRPr="00DC5936">
        <w:t xml:space="preserve">          </w:t>
      </w:r>
      <w:r>
        <w:t>В судебном заседании Ященко Т.А. вину в соверше</w:t>
      </w:r>
      <w:r>
        <w:t>нном правонарушении признала, раскаялась, и пояснила, что при продаже пива незнакомому парню спрашивала сколько ему лет, он сказал, что паспортные данные, так как парень был в маске и высокого роста, определить его возраст было сложно. В связи с чем продал</w:t>
      </w:r>
      <w:r>
        <w:t xml:space="preserve">а ему пиво. В настоящее время в магазине не работает, по причине увольнения.   </w:t>
      </w:r>
    </w:p>
    <w:p w:rsidR="00A77B3E" w:rsidP="00DC5936">
      <w:pPr>
        <w:ind w:firstLine="567"/>
        <w:jc w:val="both"/>
      </w:pPr>
      <w:r>
        <w:t>Исследовав материалы дела, прихожу к выводу о наличии вины                       Ященко Т.А. в совершении административного правонарушения, предусмотренного ч. 2.1 ст.14.16 КоА</w:t>
      </w:r>
      <w:r>
        <w:t xml:space="preserve">П РФ, исходя из следующего. </w:t>
      </w:r>
    </w:p>
    <w:p w:rsidR="00A77B3E" w:rsidP="00DC5936">
      <w:pPr>
        <w:jc w:val="both"/>
      </w:pPr>
      <w:r w:rsidRPr="00DC5936">
        <w:t xml:space="preserve">       </w:t>
      </w:r>
      <w:r>
        <w:t xml:space="preserve"> В соответствии с ч. 2.1 ст. 14.16 КоАП РФ, розничная продажа несовершеннолетнему алкогольной продукции, если это действие не содержит уголовно наказуемого деяния, влечет административную ответственность.</w:t>
      </w:r>
    </w:p>
    <w:p w:rsidR="00A77B3E" w:rsidP="00DC5936">
      <w:pPr>
        <w:jc w:val="both"/>
      </w:pPr>
      <w:r w:rsidRPr="00DC5936">
        <w:t xml:space="preserve">      </w:t>
      </w:r>
      <w:r>
        <w:t>Согласн</w:t>
      </w:r>
      <w:r>
        <w:t>о ч. 2 п. 11 ст. 16 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</w:t>
      </w:r>
      <w:r>
        <w:t>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</w:t>
      </w:r>
      <w:r>
        <w:t>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A77B3E" w:rsidP="00DC5936">
      <w:pPr>
        <w:ind w:firstLine="567"/>
        <w:jc w:val="both"/>
      </w:pPr>
      <w:r>
        <w:t xml:space="preserve">Как следует из протокола об </w:t>
      </w:r>
      <w:r>
        <w:t xml:space="preserve">административном правонарушении №РК-телефон от дата, Ященко Т.А. дата примерно в 16-59 часов, находясь на своем рабочем месте в магазине «Миллениум», расположенном по адрес </w:t>
      </w:r>
      <w:r>
        <w:t>адрес</w:t>
      </w:r>
      <w:r>
        <w:t xml:space="preserve">, осуществила реализацию одной банки пива адрес Светлое» объемом              </w:t>
      </w:r>
      <w:r>
        <w:t xml:space="preserve">           0,45 литра, несовершеннолетнему </w:t>
      </w:r>
      <w:r>
        <w:t>фио</w:t>
      </w:r>
      <w:r>
        <w:t xml:space="preserve">, паспортные данные.  </w:t>
      </w:r>
    </w:p>
    <w:p w:rsidR="00A77B3E" w:rsidP="00DC5936">
      <w:pPr>
        <w:ind w:firstLine="567"/>
        <w:jc w:val="both"/>
      </w:pPr>
      <w:r>
        <w:t xml:space="preserve">Вина Ященко Т.А. в совершении административного правонарушения, предусмотренного ч.2.1 ст.14.16 КоАП РФ, подтверждается исследованными в судебном заседании доказательствами, в частности, </w:t>
      </w:r>
      <w:r>
        <w:t xml:space="preserve">протоколом об </w:t>
      </w:r>
      <w:r>
        <w:t xml:space="preserve">административном правонарушении №РК-телефон от дата (л.д.1), письменными объяснениями </w:t>
      </w:r>
      <w:r>
        <w:t>фио</w:t>
      </w:r>
      <w:r>
        <w:t xml:space="preserve"> от дата  (л.д.3), копией приказа о приеме работника на работу от дата, согласно которому Ященко Т.А. принята на работу продавцом продовольственных товар</w:t>
      </w:r>
      <w:r>
        <w:t>ов наименование организации (л.д.5-10), протоколом осмотра помещений – магазина «Миллениум» наименование организации, расположенного по адресу: РК, адрес (л.д.13), актом регистрации покупки от дата (л.д.14), чеком о приобретении товара: пиво светлое нефиль</w:t>
      </w:r>
      <w:r>
        <w:t xml:space="preserve">трованное адрес Светлое» 0,45 литров, сумма покупки сумма (л.д.16).  </w:t>
      </w:r>
    </w:p>
    <w:p w:rsidR="00A77B3E" w:rsidP="00DC5936">
      <w:pPr>
        <w:ind w:firstLine="567"/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 w:rsidP="00DC5936">
      <w:pPr>
        <w:ind w:firstLine="567"/>
        <w:jc w:val="both"/>
      </w:pPr>
      <w:r>
        <w:t xml:space="preserve"> </w:t>
      </w:r>
      <w:r>
        <w:t>Действия Ященко Т.А. необходимо квалифицировать по ч.</w:t>
      </w:r>
      <w:r>
        <w:t>2.1 ст.14.16 КоАП РФ, как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 w:rsidP="00DC5936">
      <w:pPr>
        <w:ind w:firstLine="567"/>
        <w:jc w:val="both"/>
      </w:pPr>
      <w:r>
        <w:t>Обстоятельствами, смягчающими административную ответственность, Ященко Т.А. судом признано признание вины в со</w:t>
      </w:r>
      <w:r>
        <w:t>вершенном правонарушении, наличие на ее иждивении несовершеннолетнего ребенка, раскаяние в содеянном.</w:t>
      </w:r>
    </w:p>
    <w:p w:rsidR="00A77B3E" w:rsidP="00DC5936">
      <w:pPr>
        <w:jc w:val="both"/>
      </w:pPr>
      <w:r w:rsidRPr="00DC5936">
        <w:t xml:space="preserve">       </w:t>
      </w:r>
      <w:r>
        <w:t xml:space="preserve"> </w:t>
      </w:r>
      <w:r>
        <w:t>Обстоятельств</w:t>
      </w:r>
      <w:r>
        <w:t xml:space="preserve"> отягчающих административную ответственность                  Ященко Т.А., судом не установлено.</w:t>
      </w:r>
    </w:p>
    <w:p w:rsidR="00A77B3E" w:rsidP="00DC5936">
      <w:pPr>
        <w:ind w:firstLine="567"/>
        <w:jc w:val="both"/>
      </w:pPr>
      <w:r>
        <w:t>При назначении административного нака</w:t>
      </w:r>
      <w:r>
        <w:t xml:space="preserve">зания учитываются характер совершённого административного правонарушения, личность виновной, которая в настоящее время нигде не работает, является матерью одиночкой, наличие обстоятельств, смягчающих и отсутствие обстоятельств, отягчающих административную </w:t>
      </w:r>
      <w:r>
        <w:t>ответственность.</w:t>
      </w:r>
    </w:p>
    <w:p w:rsidR="00A77B3E" w:rsidP="00DC5936">
      <w:pPr>
        <w:ind w:firstLine="567"/>
        <w:jc w:val="both"/>
      </w:pPr>
      <w:r>
        <w:t>Вместе с тем, в соответствии с ч. 2.2 ст. 4.1 КоАП РФ, при наличии исключительных обстоятельств, связанных с характером совершенного правонарушения, личностью и имущественным положением привлекаемого к административной ответственнос</w:t>
      </w:r>
      <w:r>
        <w:t>ти лица, может быть назначено наказание в размере менее минимального размера, административного штрафа, предусмотренного соответствующей статьей, в случае, если минимальный размер административного штрафа составляет не сумма прописью для граждан. В соответ</w:t>
      </w:r>
      <w:r>
        <w:t xml:space="preserve">ствии с ч. 2.3 ст. 4.1 КоАП РФ размер штрафа при назначении наказания в соответствии с ч. 2.2 статьи не может составлять менее </w:t>
      </w:r>
      <w:r>
        <w:t>половины минимального размера штрафа, предусмотренного для граждан соответствующей статьей.</w:t>
      </w:r>
    </w:p>
    <w:p w:rsidR="00A77B3E" w:rsidP="00DC5936">
      <w:pPr>
        <w:ind w:firstLine="567"/>
        <w:jc w:val="both"/>
      </w:pPr>
      <w:r>
        <w:t>Учитывая то, что правонару</w:t>
      </w:r>
      <w:r>
        <w:t>шение Ященко Т.А. совершено впервые, факт продажи алкогольной продукции несовершеннолетнему признала, ее имущественное положение, нахожу возможным признать указанные обстоятельства исключительными и назначить Ященко Т.А. наказание, связанное с наложением а</w:t>
      </w:r>
      <w:r>
        <w:t>дминистративного штрафа в размере сумма.</w:t>
      </w:r>
    </w:p>
    <w:p w:rsidR="00A77B3E" w:rsidP="00DC5936">
      <w:pPr>
        <w:ind w:firstLine="567"/>
        <w:jc w:val="both"/>
      </w:pPr>
      <w:r>
        <w:t>На основании изложенного, руководствуясь статьями 25.1, 29.9, 29.10 КоАП РФ,</w:t>
      </w:r>
    </w:p>
    <w:p w:rsidR="00A77B3E" w:rsidP="00DC5936">
      <w:pPr>
        <w:ind w:firstLine="567"/>
        <w:jc w:val="center"/>
      </w:pPr>
      <w:r>
        <w:t>п о с т а н о в и л:</w:t>
      </w:r>
    </w:p>
    <w:p w:rsidR="00A77B3E" w:rsidP="00DC5936">
      <w:pPr>
        <w:ind w:firstLine="567"/>
        <w:jc w:val="both"/>
      </w:pPr>
      <w:r>
        <w:t xml:space="preserve"> </w:t>
      </w:r>
      <w:r>
        <w:t xml:space="preserve"> Ященко Татьяну Александровну, паспортные данные, зарегистрированную </w:t>
      </w:r>
      <w:r>
        <w:t>и  проживающую</w:t>
      </w:r>
      <w:r>
        <w:t xml:space="preserve"> по адресу: адрес, призна</w:t>
      </w:r>
      <w:r>
        <w:t>ть виновной в совершении административного правонарушения, предусмотренного ч.2.1 ст.14.16 КоАП РФ, и назначить ей административное наказание в виде административного штрафа в размере сумма.</w:t>
      </w:r>
    </w:p>
    <w:p w:rsidR="00A77B3E" w:rsidP="00DC5936">
      <w:pPr>
        <w:ind w:firstLine="567"/>
        <w:jc w:val="both"/>
      </w:pPr>
      <w:r>
        <w:t xml:space="preserve">Сумма административного штрафа вносится или перечисляется лицом, </w:t>
      </w:r>
      <w:r>
        <w:t xml:space="preserve">привлечённым к административной ответственности: получатель УФК по адрес (Министерство юстиции адрес,  </w:t>
      </w:r>
      <w:r>
        <w:t>л/с 04752203230), ИНН телефон, КПП телефон, банк получателя: Отделение адрес Банка России // УФК по адрес, БИК т</w:t>
      </w:r>
      <w:r>
        <w:t xml:space="preserve">елефон, </w:t>
      </w:r>
      <w:r>
        <w:t xml:space="preserve">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03100643000000017500, ОКТМО телефон, КБК телефон </w:t>
      </w:r>
      <w:r>
        <w:t>телефон</w:t>
      </w:r>
      <w:r>
        <w:t xml:space="preserve">. </w:t>
      </w:r>
    </w:p>
    <w:p w:rsidR="00A77B3E" w:rsidP="00DC5936">
      <w:pPr>
        <w:ind w:firstLine="567"/>
        <w:jc w:val="both"/>
      </w:pPr>
      <w:r>
        <w:t>Разъяснить Ященко Т.А., что мера наказания в виде штрафа должна быть исполнена лицом, привлечённым к административной ответств</w:t>
      </w:r>
      <w:r>
        <w:t xml:space="preserve">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DC5936">
      <w:pPr>
        <w:ind w:firstLine="567"/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DC5936">
      <w:pPr>
        <w:ind w:firstLine="567"/>
        <w:jc w:val="both"/>
      </w:pPr>
    </w:p>
    <w:p w:rsidR="00A77B3E" w:rsidP="00DC5936">
      <w:pPr>
        <w:ind w:firstLine="567"/>
        <w:jc w:val="both"/>
      </w:pPr>
    </w:p>
    <w:p w:rsidR="00A77B3E" w:rsidP="00DC5936">
      <w:pPr>
        <w:ind w:firstLine="567"/>
        <w:jc w:val="both"/>
      </w:pPr>
      <w:r>
        <w:t xml:space="preserve">                     Мировой судья</w:t>
      </w:r>
      <w:r>
        <w:tab/>
      </w:r>
      <w:r>
        <w:tab/>
      </w:r>
      <w:r>
        <w:tab/>
        <w:t xml:space="preserve">                       </w:t>
      </w:r>
      <w:r>
        <w:t xml:space="preserve">  Я.А. </w:t>
      </w:r>
      <w:r>
        <w:t>Гуреева</w:t>
      </w:r>
    </w:p>
    <w:p w:rsidR="00A77B3E" w:rsidP="00DC5936">
      <w:pPr>
        <w:ind w:firstLine="567"/>
        <w:jc w:val="both"/>
      </w:pPr>
    </w:p>
    <w:p w:rsidR="00A77B3E" w:rsidP="00DC5936">
      <w:pPr>
        <w:ind w:firstLine="567"/>
        <w:jc w:val="both"/>
      </w:pPr>
    </w:p>
    <w:p w:rsidR="00A77B3E" w:rsidP="00DC5936">
      <w:pPr>
        <w:ind w:firstLine="567"/>
        <w:jc w:val="both"/>
      </w:pPr>
    </w:p>
    <w:p w:rsidR="00A77B3E" w:rsidP="00DC5936">
      <w:pPr>
        <w:ind w:firstLine="567"/>
        <w:jc w:val="both"/>
      </w:pPr>
    </w:p>
    <w:p w:rsidR="00A77B3E" w:rsidP="00DC5936">
      <w:pPr>
        <w:ind w:firstLine="567"/>
        <w:jc w:val="both"/>
      </w:pPr>
    </w:p>
    <w:p w:rsidR="00A77B3E" w:rsidP="00DC5936">
      <w:pPr>
        <w:ind w:firstLine="567"/>
        <w:jc w:val="both"/>
      </w:pPr>
    </w:p>
    <w:p w:rsidR="00A77B3E" w:rsidP="00DC5936">
      <w:pPr>
        <w:ind w:firstLine="567"/>
        <w:jc w:val="both"/>
      </w:pPr>
    </w:p>
    <w:sectPr w:rsidSect="00DC5936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36"/>
    <w:rsid w:val="00A77B3E"/>
    <w:rsid w:val="00DC59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74E085-5CE4-4A04-98BD-0DBF244A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