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работающего санитаром-строителем Кировской ГБУЗ РК, по части 3 статьи 12.8 КоАП РФ, </w:t>
      </w:r>
    </w:p>
    <w:p w:rsidR="00A77B3E">
      <w:r>
        <w:t>у с т а н о в и л:</w:t>
      </w:r>
    </w:p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мопедом марки «Renalt», без государственного регистрационного знака, на адрес в адрес в адрес, чем нарушил п.2.7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мопеда употреблял спиртное - водку.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 xml:space="preserve">· протоколом об отстранении от управления транспортным средством 61 АМ телефон от дата (л.д.2); </w:t>
      </w:r>
    </w:p>
    <w:p w:rsidR="00A77B3E">
      <w:r>
        <w:t>· результатом алкотестера №00199 от дата, который показал 0,666 мг/л наличие абсолютного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61АА телефон, которым установлено с помощью Алкотестер «Юпитер 004100» 0,666 мг/л наличие абсолютного этилового спирта в выдыхаемом воздухе (л.д.4); </w:t>
      </w:r>
    </w:p>
    <w:p w:rsidR="00A77B3E">
      <w:r>
        <w:t xml:space="preserve">· видеозаписью (л.д.6).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правонарушителя, который имеет на иждивении малолетнего ребенка.  </w:t>
      </w:r>
    </w:p>
    <w:p w:rsidR="00A77B3E">
      <w:r>
        <w:t>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