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 </w:t>
      </w:r>
      <w:r>
        <w:t>Дело №5-52-49/2021</w:t>
      </w:r>
    </w:p>
    <w:p w:rsidR="00A77B3E" w:rsidP="003A67B6">
      <w:pPr>
        <w:jc w:val="center"/>
      </w:pPr>
      <w:r>
        <w:t>ПОСТАНОВЛЕНИЕ</w:t>
      </w:r>
    </w:p>
    <w:p w:rsidR="00A77B3E"/>
    <w:p w:rsidR="00A77B3E">
      <w:r>
        <w:t>16 февраля 2021 г.                                                                                адрес</w:t>
      </w:r>
    </w:p>
    <w:p w:rsidR="00A77B3E"/>
    <w:p w:rsidR="00A77B3E" w:rsidP="003A67B6">
      <w:pPr>
        <w:ind w:firstLine="709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</w:t>
      </w:r>
      <w:r>
        <w:t xml:space="preserve">ении </w:t>
      </w:r>
      <w:r>
        <w:t>Петрушенкова</w:t>
      </w:r>
      <w:r>
        <w:t xml:space="preserve"> Алексея Николаевича, паспортные данные, АР адрес, гражданина Российской Федерации, проживающего по адресу: адрес, зарегистрированного по адресу: адрес, работающего Кировский РЭС,   </w:t>
      </w:r>
    </w:p>
    <w:p w:rsidR="00A77B3E" w:rsidP="003A67B6">
      <w:pPr>
        <w:ind w:firstLine="709"/>
        <w:jc w:val="center"/>
      </w:pPr>
      <w:r>
        <w:t>установил:</w:t>
      </w:r>
    </w:p>
    <w:p w:rsidR="00A77B3E" w:rsidP="003A67B6">
      <w:pPr>
        <w:ind w:firstLine="709"/>
        <w:jc w:val="both"/>
      </w:pPr>
      <w:r>
        <w:t>Петрушенков А.Н., дата в 13-00 часов на адр</w:t>
      </w:r>
      <w:r>
        <w:t xml:space="preserve">ес в  </w:t>
      </w:r>
      <w:r>
        <w:t xml:space="preserve">адрес, являясь водителем транспортного средства – автомобиля марки марка автомобиля </w:t>
      </w:r>
      <w:r>
        <w:t>с государственным регистрационным знаком</w:t>
      </w:r>
      <w:r>
        <w:t>, при наличии у него признаков опьянения (резкое изменение окраски кожных покровов</w:t>
      </w:r>
      <w:r>
        <w:t xml:space="preserve"> лица, поведение не соответствующее обстановке)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</w:t>
      </w:r>
      <w:r>
        <w:t xml:space="preserve">лее – ПДД РФ), при этом его действия (бездействие) не содержали уголовно наказуемого деяния.  </w:t>
      </w:r>
    </w:p>
    <w:p w:rsidR="00A77B3E" w:rsidP="003A67B6">
      <w:pPr>
        <w:ind w:firstLine="709"/>
        <w:jc w:val="both"/>
      </w:pPr>
      <w:r>
        <w:t>В судебном заседании Петрушенков А.Н. вину в совершенном правонарушении признал, в содеянном раскаялся, и пояснил, что отказался от освидетельствования на состоя</w:t>
      </w:r>
      <w:r>
        <w:t xml:space="preserve">ние опьянения, так принимал лекарственные препараты.   </w:t>
      </w:r>
    </w:p>
    <w:p w:rsidR="00A77B3E" w:rsidP="003A67B6">
      <w:pPr>
        <w:ind w:firstLine="709"/>
        <w:jc w:val="both"/>
      </w:pPr>
      <w:r>
        <w:t xml:space="preserve">Каких-либо ходатайств и отводов в ходе рассмотрения дела </w:t>
      </w:r>
      <w:r>
        <w:t>Петрушенковым</w:t>
      </w:r>
      <w:r>
        <w:t xml:space="preserve"> А.Н. заявлено не было. </w:t>
      </w:r>
    </w:p>
    <w:p w:rsidR="00A77B3E" w:rsidP="003A67B6">
      <w:pPr>
        <w:ind w:firstLine="709"/>
        <w:jc w:val="both"/>
      </w:pPr>
      <w:r>
        <w:t xml:space="preserve">Исследовав материалы дела, выслушав объяснения </w:t>
      </w:r>
      <w:r>
        <w:t>Петрушенкова</w:t>
      </w:r>
      <w:r>
        <w:t xml:space="preserve"> А.Н., прихожу к выводу о нал</w:t>
      </w:r>
      <w:r>
        <w:t xml:space="preserve">ичии его вины в совершении административного правонарушения, предусмотренного ч.1 ст.12.26 КоАП РФ, исходя из следующего. </w:t>
      </w:r>
    </w:p>
    <w:p w:rsidR="00A77B3E" w:rsidP="003A67B6">
      <w:pPr>
        <w:ind w:firstLine="709"/>
        <w:jc w:val="both"/>
      </w:pPr>
      <w:r>
        <w:t>В силу пункта 2.3.2 ПДД РФ, водитель транспортного средства обязан по требованию должностных лиц, уполномоченных на осуществл</w:t>
      </w:r>
      <w:r>
        <w:t>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A67B6">
      <w:pPr>
        <w:ind w:firstLine="709"/>
        <w:jc w:val="both"/>
      </w:pPr>
      <w:r>
        <w:t>В соответствии с ч.1 ст.12.26 КоАП РФ, админис</w:t>
      </w:r>
      <w:r>
        <w:t>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>
        <w:t xml:space="preserve"> уголовно наказуемого деяния.</w:t>
      </w:r>
    </w:p>
    <w:p w:rsidR="00A77B3E" w:rsidP="003A67B6">
      <w:pPr>
        <w:ind w:firstLine="709"/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</w:t>
      </w:r>
      <w:r>
        <w:t>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– Правила), установлено, что освидетельствованию на состояни</w:t>
      </w:r>
      <w:r>
        <w:t xml:space="preserve">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</w:t>
      </w:r>
      <w:r>
        <w:t>к</w:t>
      </w:r>
      <w:r>
        <w:t>оторого вынесено определение о возбуждении дела об административном правонарушении, предусмотренном ст.12.24 КоАП РФ.</w:t>
      </w:r>
    </w:p>
    <w:p w:rsidR="00A77B3E" w:rsidP="003A67B6">
      <w:pPr>
        <w:ind w:firstLine="709"/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</w:t>
      </w:r>
      <w:r>
        <w:t>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3A67B6">
      <w:pPr>
        <w:ind w:firstLine="709"/>
        <w:jc w:val="both"/>
      </w:pPr>
      <w:r>
        <w:t>Согласно п.10 вышеуказанных Правил направлению на медицинское осв</w:t>
      </w:r>
      <w:r>
        <w:t>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</w:t>
      </w:r>
      <w:r>
        <w:t>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3A67B6">
      <w:pPr>
        <w:ind w:firstLine="709"/>
        <w:jc w:val="both"/>
      </w:pPr>
      <w:r>
        <w:t>Как усматривается из материалов дела, основанием полаг</w:t>
      </w:r>
      <w:r>
        <w:t xml:space="preserve">ать, что </w:t>
      </w:r>
      <w:r>
        <w:t xml:space="preserve">Петрушенков А.Н. находился в состоянии опьянения, явилось наличие у него признака опьянения – резкое изменение окраски кожных покровов лица, поведение, не соответствующее обстановке (л.д.3). </w:t>
      </w:r>
    </w:p>
    <w:p w:rsidR="00A77B3E" w:rsidP="003A67B6">
      <w:pPr>
        <w:ind w:firstLine="709"/>
        <w:jc w:val="both"/>
      </w:pPr>
      <w:r>
        <w:t>Данные признаки предусмотрены указанными выше Правилам</w:t>
      </w:r>
      <w:r>
        <w:t>и.</w:t>
      </w:r>
    </w:p>
    <w:p w:rsidR="00A77B3E" w:rsidP="003A67B6">
      <w:pPr>
        <w:ind w:firstLine="709"/>
        <w:jc w:val="both"/>
      </w:pPr>
      <w:r>
        <w:t xml:space="preserve">Основанием для направления </w:t>
      </w:r>
      <w:r>
        <w:t>Петрушенкова</w:t>
      </w:r>
      <w:r>
        <w:t xml:space="preserve"> А.Н. на медицинское освидетельствование на состояние опьянения послужил отказ от прохождения освидетельствования на состояние алкогольного опьянения. При этом пройти медицинское освидетельствование Петрушенков А.Н</w:t>
      </w:r>
      <w:r>
        <w:t xml:space="preserve">. также отказался, о чём сделана соответствующая запись в протоколе о направлении на медицинское освидетельствование на состояние опьянения 61 АК телефон от дата (л.д.4).  </w:t>
      </w:r>
    </w:p>
    <w:p w:rsidR="00A77B3E" w:rsidP="003A67B6">
      <w:pPr>
        <w:ind w:firstLine="709"/>
        <w:jc w:val="both"/>
      </w:pPr>
      <w:r>
        <w:t xml:space="preserve">Направление </w:t>
      </w:r>
      <w:r>
        <w:t>Петрушенкова</w:t>
      </w:r>
      <w:r>
        <w:t xml:space="preserve"> А.Н. на медицинское освидетельствование на состояние опьян</w:t>
      </w:r>
      <w:r>
        <w:t xml:space="preserve">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 w:rsidP="003A67B6">
      <w:pPr>
        <w:ind w:firstLine="709"/>
        <w:jc w:val="both"/>
      </w:pPr>
      <w:r>
        <w:t xml:space="preserve">Факт совершения </w:t>
      </w:r>
      <w:r>
        <w:t>Петрушенковым</w:t>
      </w:r>
      <w:r>
        <w:t xml:space="preserve"> А.Н. административного правонарушения, предусмотренного ч.1 ст.12.26 КоАП РФ, п</w:t>
      </w:r>
      <w:r>
        <w:t xml:space="preserve">одтверждается: </w:t>
      </w:r>
    </w:p>
    <w:p w:rsidR="00A77B3E" w:rsidP="003A67B6">
      <w:pPr>
        <w:ind w:firstLine="709"/>
        <w:jc w:val="both"/>
      </w:pPr>
      <w:r>
        <w:t xml:space="preserve">- протоколом об административном правонарушении 82 АП № 102201 от дата, составленным уполномоченным должностным лицом, содержание протокола соответствует требованиям ст.28.2 КоАП РФ, копия протокола вручена </w:t>
      </w:r>
      <w:r>
        <w:t>Петрушенкову</w:t>
      </w:r>
      <w:r>
        <w:t xml:space="preserve"> А.Н. (л.д.1);</w:t>
      </w:r>
    </w:p>
    <w:p w:rsidR="00A77B3E" w:rsidP="003A67B6">
      <w:pPr>
        <w:ind w:firstLine="709"/>
        <w:jc w:val="both"/>
      </w:pPr>
      <w:r>
        <w:t>- прот</w:t>
      </w:r>
      <w:r>
        <w:t>околом об отстранении от управления транспортным средством 82 ОТ №022775 от дата, согласно которому Петрушенков А.Н. дата в 13-05 часов управлял автомобилем марки марка автомобиля Славута» с государственным регистрационным знаком А356ВН82, на адрес в адрес</w:t>
      </w:r>
      <w:r>
        <w:t>,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(л.д.2);</w:t>
      </w:r>
    </w:p>
    <w:p w:rsidR="00A77B3E" w:rsidP="003A67B6">
      <w:pPr>
        <w:ind w:firstLine="709"/>
        <w:jc w:val="both"/>
      </w:pPr>
      <w:r>
        <w:t>- протоколом о направлении на медицинское освидетельствование на состояние оп</w:t>
      </w:r>
      <w:r>
        <w:t>ьянения 61 АК телефон от дата, согласно которому Петрушенков А.Н., при наличии у него признака опьянения – резкое изменение окраски кожных покровов лица, поведение не соответствующее обстановке, и в связи с отказом от прохождения освидетельствования на сос</w:t>
      </w:r>
      <w:r>
        <w:t>тояние алкогольного опьянения, был направлен в медицинское учреждение для прохождения соответствующего освидетельствования, от прохождения которого Петрушенков А.Н. отказался (л.д.4);</w:t>
      </w:r>
    </w:p>
    <w:p w:rsidR="00A77B3E" w:rsidP="003A67B6">
      <w:pPr>
        <w:ind w:firstLine="709"/>
        <w:jc w:val="both"/>
      </w:pPr>
      <w:r>
        <w:t xml:space="preserve">- видеозаписью событий с участием </w:t>
      </w:r>
      <w:r>
        <w:t>Петрушенкова</w:t>
      </w:r>
      <w:r>
        <w:t xml:space="preserve"> А.Н. на которой зафиксиро</w:t>
      </w:r>
      <w:r>
        <w:t xml:space="preserve">ван разговор </w:t>
      </w:r>
      <w:r>
        <w:t>Петрушенкова</w:t>
      </w:r>
      <w:r>
        <w:t xml:space="preserve"> А.Н. с инспектором ДПС, в ходе которого </w:t>
      </w:r>
      <w:r>
        <w:t>Петрушенков А.Н. отказался от медицинского освидетельствования на состояние опьянения (л.д.10);</w:t>
      </w:r>
    </w:p>
    <w:p w:rsidR="00A77B3E" w:rsidP="003A67B6">
      <w:pPr>
        <w:ind w:firstLine="709"/>
        <w:jc w:val="both"/>
      </w:pPr>
      <w:r>
        <w:t xml:space="preserve">- карточкой и справкой на водителя </w:t>
      </w:r>
      <w:r>
        <w:t>Петрушенкова</w:t>
      </w:r>
      <w:r>
        <w:t xml:space="preserve"> А.Н., согласно которой он не является </w:t>
      </w:r>
      <w:r>
        <w:t>лицом, подвергнутым административному наказанию за совершение правонарушений, предусмотренных ч.ч.1 и 3 ст.12.8, ст.12.26 КоАП РФ, и не имеет судимость по ст.264, ст.264.1 УК РФ (л.д.7,9).</w:t>
      </w:r>
    </w:p>
    <w:p w:rsidR="00A77B3E" w:rsidP="003A67B6">
      <w:pPr>
        <w:ind w:firstLine="709"/>
        <w:jc w:val="both"/>
      </w:pPr>
      <w:r>
        <w:t xml:space="preserve">Составленные процессуальные документы соответствуют требованиям </w:t>
      </w:r>
      <w:r>
        <w:t>Ко</w:t>
      </w:r>
      <w:r>
        <w:t>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3A67B6">
      <w:pPr>
        <w:ind w:firstLine="709"/>
        <w:jc w:val="both"/>
      </w:pPr>
      <w:r>
        <w:t>Таким образом, считаю, что Петрушенков А.Н. нарушил требования п.2.3.2 ПДД РФ</w:t>
      </w:r>
      <w:r>
        <w:t>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</w:t>
      </w:r>
      <w:r>
        <w:t xml:space="preserve">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3A67B6">
      <w:pPr>
        <w:ind w:firstLine="709"/>
        <w:jc w:val="both"/>
      </w:pPr>
      <w:r>
        <w:t xml:space="preserve">При назначении административного наказания </w:t>
      </w:r>
      <w:r>
        <w:t>Петрушенкову</w:t>
      </w:r>
      <w:r>
        <w:t xml:space="preserve"> А.Н. учитывается характер совершённого им административного правонарушен</w:t>
      </w:r>
      <w:r>
        <w:t>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A67B6">
      <w:pPr>
        <w:ind w:firstLine="709"/>
        <w:jc w:val="both"/>
      </w:pPr>
      <w:r>
        <w:t>Петрушенковым</w:t>
      </w:r>
      <w:r>
        <w:t xml:space="preserve"> А.Н. совершено административное правонарушение, существенно нарушающее охраняемые законом общественные отношения в </w:t>
      </w:r>
      <w:r>
        <w:t xml:space="preserve">сфере безопасности дорожного движения. </w:t>
      </w:r>
    </w:p>
    <w:p w:rsidR="00A77B3E" w:rsidP="003A67B6">
      <w:pPr>
        <w:ind w:firstLine="709"/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Петрушенковым</w:t>
      </w:r>
      <w:r>
        <w:t xml:space="preserve"> А.Н. своей вины, раскаяние в содеянном.  </w:t>
      </w:r>
    </w:p>
    <w:p w:rsidR="00A77B3E" w:rsidP="003A67B6">
      <w:pPr>
        <w:ind w:firstLine="709"/>
        <w:jc w:val="both"/>
      </w:pPr>
      <w:r>
        <w:t>Обстоятельств, отягчающих административную о</w:t>
      </w:r>
      <w:r>
        <w:t xml:space="preserve">тветственность, в соответствии со ст.4.3 КоАП РФ не установлено.  </w:t>
      </w:r>
    </w:p>
    <w:p w:rsidR="00A77B3E" w:rsidP="003A67B6">
      <w:pPr>
        <w:ind w:firstLine="709"/>
        <w:jc w:val="both"/>
      </w:pPr>
      <w:r>
        <w:t>Учитывая характер совершённого правонарушения, данные о личности виновного, обстоятельства, смягчающее и отсутствие обстоятельств отягчающих административную ответственность, с целью предуп</w:t>
      </w:r>
      <w:r>
        <w:t xml:space="preserve">реждения совершения новых правонарушений, считаю необходимым назначить </w:t>
      </w:r>
      <w:r>
        <w:t>Петрушенкову</w:t>
      </w:r>
      <w:r>
        <w:t xml:space="preserve"> А.Н.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срок, устано</w:t>
      </w:r>
      <w:r>
        <w:t xml:space="preserve">вленный санкцией ч.1 ст.12.26 КоАП РФ.  </w:t>
      </w:r>
    </w:p>
    <w:p w:rsidR="00A77B3E" w:rsidP="003A67B6">
      <w:pPr>
        <w:ind w:firstLine="709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3A67B6">
      <w:pPr>
        <w:ind w:firstLine="709"/>
        <w:jc w:val="both"/>
      </w:pPr>
      <w:r>
        <w:t>На основании изложенного и руководствуясь ст.ст.29.9, 29.10 КоАП РФ,</w:t>
      </w:r>
    </w:p>
    <w:p w:rsidR="00A77B3E" w:rsidP="003A67B6">
      <w:pPr>
        <w:ind w:firstLine="709"/>
        <w:jc w:val="center"/>
      </w:pPr>
      <w:r>
        <w:t>постановил:</w:t>
      </w:r>
    </w:p>
    <w:p w:rsidR="00A77B3E" w:rsidP="003A67B6">
      <w:pPr>
        <w:ind w:firstLine="709"/>
        <w:jc w:val="both"/>
      </w:pPr>
      <w:r>
        <w:t xml:space="preserve"> </w:t>
      </w:r>
      <w:r>
        <w:t xml:space="preserve">признать </w:t>
      </w:r>
      <w:r>
        <w:t>Петрушенкова</w:t>
      </w:r>
      <w:r>
        <w:t xml:space="preserve"> Алекс</w:t>
      </w:r>
      <w:r>
        <w:t>ея Николаевича, паспортные данные, АР адрес, проживающего по адресу: адрес, зарегистрированного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</w:t>
      </w:r>
      <w:r>
        <w:t>ого штрафа в размере сумма с лишением права управления транспортными средствами на срок один год шесть месяцев.</w:t>
      </w:r>
    </w:p>
    <w:p w:rsidR="00A77B3E" w:rsidP="003A67B6">
      <w:pPr>
        <w:ind w:firstLine="709"/>
        <w:jc w:val="both"/>
      </w:pPr>
      <w:r>
        <w:t xml:space="preserve">Штраф подлежит уплате по следующим реквизитам: Отделение адрес банка </w:t>
      </w:r>
      <w:r>
        <w:t>России, счёт №40102810645370000035, БИК – телефон, КПП – телефон, ОКТМО – т</w:t>
      </w:r>
      <w:r>
        <w:t xml:space="preserve">елефон, ИНН – телефон,   </w:t>
      </w:r>
      <w:r>
        <w:t xml:space="preserve"> к/с 03100643000000017500, получатель УФК по адрес (УМВД России по адрес), УИН 18810491216000000955.</w:t>
      </w:r>
    </w:p>
    <w:p w:rsidR="00A77B3E" w:rsidP="003A67B6">
      <w:pPr>
        <w:ind w:firstLine="709"/>
        <w:jc w:val="both"/>
      </w:pPr>
      <w:r>
        <w:t xml:space="preserve">Разъяснить  </w:t>
      </w:r>
      <w:r>
        <w:t>Петрушенкову</w:t>
      </w:r>
      <w:r>
        <w:t xml:space="preserve"> А.Н., что водительское удостоверение либо заявление о его утрате сдаётся в отделение Г</w:t>
      </w:r>
      <w:r>
        <w:t xml:space="preserve">ИБДД по месту жительства в течение </w:t>
      </w:r>
      <w:r>
        <w:t>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</w:t>
      </w:r>
      <w:r>
        <w:t>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3A67B6">
      <w:pPr>
        <w:ind w:firstLine="709"/>
        <w:jc w:val="both"/>
      </w:pPr>
      <w:r>
        <w:t>В случае уклонения лица, лишённого специального пра</w:t>
      </w:r>
      <w:r>
        <w:t>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</w:t>
      </w:r>
      <w:r>
        <w:t xml:space="preserve">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A67B6">
      <w:pPr>
        <w:ind w:firstLine="709"/>
        <w:jc w:val="both"/>
      </w:pPr>
      <w:r>
        <w:t>Постановление может быть обжаловано в Кировский районный суд адрес в т</w:t>
      </w:r>
      <w:r>
        <w:t>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3A67B6">
      <w:pPr>
        <w:ind w:firstLine="709"/>
        <w:jc w:val="both"/>
      </w:pPr>
    </w:p>
    <w:p w:rsidR="00A77B3E" w:rsidP="003A67B6">
      <w:pPr>
        <w:ind w:firstLine="709"/>
        <w:jc w:val="both"/>
      </w:pPr>
    </w:p>
    <w:p w:rsidR="00A77B3E" w:rsidP="003A67B6">
      <w:pPr>
        <w:ind w:firstLine="709"/>
        <w:jc w:val="both"/>
      </w:pPr>
      <w:r>
        <w:t xml:space="preserve">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3A67B6">
      <w:pPr>
        <w:ind w:firstLine="709"/>
        <w:jc w:val="both"/>
      </w:pPr>
    </w:p>
    <w:p w:rsidR="00A77B3E" w:rsidP="003A67B6">
      <w:pPr>
        <w:ind w:firstLine="709"/>
        <w:jc w:val="both"/>
      </w:pPr>
    </w:p>
    <w:p w:rsidR="00A77B3E" w:rsidP="003A67B6">
      <w:pPr>
        <w:ind w:firstLine="709"/>
        <w:jc w:val="both"/>
      </w:pPr>
    </w:p>
    <w:p w:rsidR="00A77B3E" w:rsidP="003A67B6">
      <w:pPr>
        <w:ind w:firstLine="709"/>
        <w:jc w:val="both"/>
      </w:pPr>
    </w:p>
    <w:p w:rsidR="00A77B3E" w:rsidP="003A67B6">
      <w:pPr>
        <w:ind w:firstLine="709"/>
        <w:jc w:val="both"/>
      </w:pPr>
    </w:p>
    <w:p w:rsidR="00A77B3E" w:rsidP="003A67B6">
      <w:pPr>
        <w:ind w:firstLine="709"/>
        <w:jc w:val="both"/>
      </w:pPr>
    </w:p>
    <w:p w:rsidR="00A77B3E" w:rsidP="003A67B6">
      <w:pPr>
        <w:ind w:firstLine="709"/>
        <w:jc w:val="both"/>
      </w:pPr>
    </w:p>
    <w:p w:rsidR="00A77B3E" w:rsidP="003A67B6">
      <w:pPr>
        <w:ind w:firstLine="709"/>
        <w:jc w:val="both"/>
      </w:pPr>
    </w:p>
    <w:p w:rsidR="00A77B3E" w:rsidP="003A67B6">
      <w:pPr>
        <w:ind w:firstLine="709"/>
        <w:jc w:val="both"/>
      </w:pPr>
    </w:p>
    <w:p w:rsidR="00A77B3E" w:rsidP="003A67B6">
      <w:pPr>
        <w:ind w:firstLine="709"/>
        <w:jc w:val="both"/>
      </w:pPr>
    </w:p>
    <w:p w:rsidR="00A77B3E" w:rsidP="003A67B6">
      <w:pPr>
        <w:ind w:firstLine="709"/>
        <w:jc w:val="both"/>
      </w:pPr>
    </w:p>
    <w:p w:rsidR="00A77B3E" w:rsidP="003A67B6">
      <w:pPr>
        <w:ind w:firstLine="709"/>
        <w:jc w:val="both"/>
      </w:pPr>
    </w:p>
    <w:p w:rsidR="00A77B3E" w:rsidP="003A67B6">
      <w:pPr>
        <w:ind w:firstLine="709"/>
        <w:jc w:val="both"/>
      </w:pPr>
    </w:p>
    <w:p w:rsidR="00A77B3E" w:rsidP="003A67B6">
      <w:pPr>
        <w:ind w:firstLine="709"/>
        <w:jc w:val="both"/>
      </w:pPr>
    </w:p>
    <w:p w:rsidR="00A77B3E" w:rsidP="003A67B6">
      <w:pPr>
        <w:ind w:firstLine="709"/>
        <w:jc w:val="both"/>
      </w:pPr>
    </w:p>
    <w:sectPr w:rsidSect="003A67B6">
      <w:pgSz w:w="12240" w:h="15840"/>
      <w:pgMar w:top="284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B6"/>
    <w:rsid w:val="003A67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6F9F76-95D3-489A-8307-F01AE103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