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</w:t>
      </w:r>
      <w:r>
        <w:t>Дело №5-52-58/2021</w:t>
      </w:r>
    </w:p>
    <w:p w:rsidR="00A77B3E" w:rsidP="009C312E">
      <w:pPr>
        <w:jc w:val="center"/>
      </w:pPr>
      <w:r>
        <w:t>ПОСТАНОВЛЕНИЕ</w:t>
      </w:r>
    </w:p>
    <w:p w:rsidR="00A77B3E"/>
    <w:p w:rsidR="00A77B3E">
      <w:r>
        <w:t>10 февраля 2021 г.                                                                                адрес</w:t>
      </w:r>
    </w:p>
    <w:p w:rsidR="00A77B3E"/>
    <w:p w:rsidR="00A77B3E" w:rsidP="009C312E">
      <w:pPr>
        <w:ind w:firstLine="426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ч.3 ст.19.24 Кодекса Российской Федерации об административных правонарушениях (далее – КоАП РФ), в отнош</w:t>
      </w:r>
      <w:r>
        <w:t xml:space="preserve">ении Иванова Владимира Викторовича, паспортные </w:t>
      </w:r>
      <w:r>
        <w:t>данныеадрес</w:t>
      </w:r>
      <w:r>
        <w:t xml:space="preserve">, гражданина Российской Федерации, зарегистрированного и проживающего по адресу: адрес, неработающего, неженатого, несовершеннолетних детей не имеющего, </w:t>
      </w:r>
    </w:p>
    <w:p w:rsidR="00A77B3E" w:rsidP="009C312E">
      <w:pPr>
        <w:ind w:firstLine="426"/>
        <w:jc w:val="center"/>
      </w:pPr>
      <w:r>
        <w:t>установил:</w:t>
      </w:r>
    </w:p>
    <w:p w:rsidR="00A77B3E" w:rsidP="009C312E">
      <w:pPr>
        <w:ind w:firstLine="426"/>
        <w:jc w:val="both"/>
      </w:pPr>
      <w:r>
        <w:t>Иванов В.В., являясь лицом, в о</w:t>
      </w:r>
      <w:r>
        <w:t>тношении которого установлен административный надзор решением Железнодорожного районного суда                                      адрес от дата, будучи ранее привлечённым к административной ответственности по ч.1 ст.19.24 КоАП РФ постановлением мирового с</w:t>
      </w:r>
      <w:r>
        <w:t xml:space="preserve">удьи судебного участка №52 Кировского судебного района адрес от дата, повторно в течение года нарушил установленное ему судом ограничение в виде обязательной явки один раз в месяц в орган внутренних дел по месту жительства, а именно </w:t>
      </w:r>
      <w:r>
        <w:t xml:space="preserve">дата в 18-15 часов не </w:t>
      </w:r>
      <w:r>
        <w:t xml:space="preserve">явился на регистрацию в ОМВД России по адрес, чем совершил административное правонарушение, предусмотренное ч.3 ст.19.24 КоАП РФ.  </w:t>
      </w:r>
    </w:p>
    <w:p w:rsidR="00A77B3E" w:rsidP="009C312E">
      <w:pPr>
        <w:ind w:firstLine="426"/>
        <w:jc w:val="both"/>
      </w:pPr>
      <w:r>
        <w:t xml:space="preserve">В судебном заседании Иванов В.В. вину в совершении административного правонарушения, предусмотренного ч.3 ст.19.24 КоАП РФ, </w:t>
      </w:r>
      <w:r>
        <w:t>признал, обстоятельства, изложенные в протоколе об административном правонарушении, не оспаривал.</w:t>
      </w:r>
    </w:p>
    <w:p w:rsidR="00A77B3E" w:rsidP="009C312E">
      <w:pPr>
        <w:ind w:firstLine="426"/>
        <w:jc w:val="both"/>
      </w:pPr>
      <w:r>
        <w:t>Выслушав объяснения Иванова В.В., изучив материалы дела, считаю, что представленных материалов достаточно для установления факта совершения им административно</w:t>
      </w:r>
      <w:r>
        <w:t>го правонарушения.</w:t>
      </w:r>
    </w:p>
    <w:p w:rsidR="00A77B3E" w:rsidP="009C312E">
      <w:pPr>
        <w:ind w:firstLine="426"/>
        <w:jc w:val="both"/>
      </w:pPr>
      <w:r>
        <w:t>Частью 3 статьи 19.24 КоАП РФ предусмотрена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</w:t>
      </w:r>
      <w:r>
        <w:t>одержат уголовно наказуемого деяния.</w:t>
      </w:r>
    </w:p>
    <w:p w:rsidR="00A77B3E" w:rsidP="009C312E">
      <w:pPr>
        <w:ind w:firstLine="426"/>
        <w:jc w:val="both"/>
      </w:pPr>
      <w:r>
        <w:t>Частью 1 статьи 19.24 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</w:t>
      </w:r>
      <w:r>
        <w:t>у судом в соответствии с федеральным законом, если эти действия (бездействие) не содержат уголовно наказуемого деяния.</w:t>
      </w:r>
    </w:p>
    <w:p w:rsidR="00A77B3E" w:rsidP="009C312E">
      <w:pPr>
        <w:ind w:firstLine="426"/>
        <w:jc w:val="both"/>
      </w:pPr>
      <w:r>
        <w:t>Как усматривается из материалов дела, решением Железнодорожного районного суда адрес от дата в отношении Иванова В.В. установлен админист</w:t>
      </w:r>
      <w:r>
        <w:t>ративный надзор на срок три года с применением, в том числе, ограничения в виде обязательной явки один раз в месяц в орган внутренних дел по месту жительства.</w:t>
      </w:r>
    </w:p>
    <w:p w:rsidR="00A77B3E" w:rsidP="009C312E">
      <w:pPr>
        <w:ind w:firstLine="426"/>
        <w:jc w:val="both"/>
      </w:pPr>
      <w:r>
        <w:t>Иванов В.В. ранее в течение года привлекался к административной ответственности за совершение адм</w:t>
      </w:r>
      <w:r>
        <w:t>инистративного правонарушения, предусмотренного ч.1 ст.19.24 КоАП РФ.</w:t>
      </w:r>
    </w:p>
    <w:p w:rsidR="00A77B3E" w:rsidP="009C312E">
      <w:pPr>
        <w:ind w:firstLine="426"/>
        <w:jc w:val="both"/>
      </w:pPr>
      <w:r>
        <w:t>Кроме признания своей вины, факт совершения Ивановым В.В. административного правонарушения, предусмотренного ч.3 ст.19.24 КоАП РФ, и его вина подтверждается собранными по делу доказатель</w:t>
      </w:r>
      <w:r>
        <w:t xml:space="preserve">ствами, а именно: протоколом об административном правонарушении №РК-телефон от дата (л.д.1), </w:t>
      </w:r>
      <w:r>
        <w:t>письменными объяснениями Иванова В.В. от</w:t>
      </w:r>
      <w:r>
        <w:t xml:space="preserve"> дата (л.д.3), копией решения Железнодорожного районного суда адрес от дата (л.д.9-11), копией регистрац</w:t>
      </w:r>
      <w:r>
        <w:t xml:space="preserve">ионного листа поднадзорного лица, согласно которому Иванов В.В. дата на регистрацию в ОМВД России по адрес не явился (л.д.22). </w:t>
      </w:r>
    </w:p>
    <w:p w:rsidR="00A77B3E" w:rsidP="009C312E">
      <w:pPr>
        <w:ind w:firstLine="426"/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</w:t>
      </w:r>
      <w:r>
        <w:t>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9C312E">
      <w:pPr>
        <w:ind w:firstLine="426"/>
        <w:jc w:val="both"/>
      </w:pPr>
      <w:r>
        <w:t>Действия Ива</w:t>
      </w:r>
      <w:r>
        <w:t>нова В.В. необходимо квалифицировать по ч.3 ст.19.24 КоАП РФ,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</w:t>
      </w:r>
      <w:r>
        <w:t>ия.</w:t>
      </w:r>
    </w:p>
    <w:p w:rsidR="00A77B3E" w:rsidP="009C312E">
      <w:pPr>
        <w:ind w:firstLine="426"/>
        <w:jc w:val="both"/>
      </w:pPr>
      <w:r>
        <w:t xml:space="preserve">При назначении административного наказания Иванову В.В.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  </w:t>
      </w:r>
    </w:p>
    <w:p w:rsidR="00A77B3E" w:rsidP="009C312E">
      <w:pPr>
        <w:ind w:firstLine="426"/>
        <w:jc w:val="both"/>
      </w:pPr>
      <w:r>
        <w:t>Ивановым В.В.</w:t>
      </w:r>
      <w:r>
        <w:t xml:space="preserve"> совершено административное правонарушение против порядка управления, официально он не трудоустроен, доход имеет от случайных заработков, неженат, несовершеннолетних детей на иждивении не имеет, привлекался к административной ответственности за несоблюдени</w:t>
      </w:r>
      <w:r>
        <w:t xml:space="preserve">е административных ограничений, устанавливаемых при административном надзоре. </w:t>
      </w:r>
    </w:p>
    <w:p w:rsidR="00A77B3E" w:rsidP="009C312E">
      <w:pPr>
        <w:ind w:firstLine="426"/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Ивановым В.В. своей вины, раскаяние в содеянном. </w:t>
      </w:r>
    </w:p>
    <w:p w:rsidR="00A77B3E" w:rsidP="009C312E">
      <w:pPr>
        <w:ind w:firstLine="426"/>
        <w:jc w:val="both"/>
      </w:pPr>
      <w:r>
        <w:t>Обстоятельс</w:t>
      </w:r>
      <w:r>
        <w:t xml:space="preserve">тв, отягчающих административную ответственность, не установлено. </w:t>
      </w:r>
    </w:p>
    <w:p w:rsidR="00A77B3E" w:rsidP="009C312E">
      <w:pPr>
        <w:ind w:firstLine="426"/>
        <w:jc w:val="both"/>
      </w:pPr>
      <w:r>
        <w:t>Учитывая характер совершенного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</w:t>
      </w:r>
      <w:r>
        <w:t xml:space="preserve">онарушений, считаю необходимым назначить Иванову В.В. административное наказание в виде обязательных работ на срок в пределах санкции ч.3 ст.19.24 КоАП РФ.  </w:t>
      </w:r>
    </w:p>
    <w:p w:rsidR="00A77B3E" w:rsidP="009C312E">
      <w:pPr>
        <w:ind w:firstLine="426"/>
        <w:jc w:val="both"/>
      </w:pPr>
      <w:r>
        <w:t>Обстоятельств, препятствующих назначению Иванову В.В. указанного вида наказания, не установлено.</w:t>
      </w:r>
    </w:p>
    <w:p w:rsidR="00A77B3E" w:rsidP="009C312E">
      <w:pPr>
        <w:ind w:firstLine="426"/>
        <w:jc w:val="both"/>
      </w:pPr>
      <w:r>
        <w:t>О</w:t>
      </w:r>
      <w:r>
        <w:t>бстоятельства, предусмотренные ст. 24.5 КоАП РФ, исключающие производство по делу, отсутствуют.</w:t>
      </w:r>
    </w:p>
    <w:p w:rsidR="00A77B3E" w:rsidP="009C312E">
      <w:pPr>
        <w:ind w:firstLine="426"/>
        <w:jc w:val="both"/>
      </w:pPr>
      <w:r>
        <w:t>На основании изложенного и руководствуясь ст.ст.29.9, 29.10 КоАП РФ,</w:t>
      </w:r>
    </w:p>
    <w:p w:rsidR="00A77B3E" w:rsidP="009C312E">
      <w:pPr>
        <w:ind w:firstLine="426"/>
        <w:jc w:val="center"/>
      </w:pPr>
      <w:r>
        <w:t>постановил:</w:t>
      </w:r>
    </w:p>
    <w:p w:rsidR="00A77B3E" w:rsidP="009C312E">
      <w:pPr>
        <w:ind w:firstLine="426"/>
        <w:jc w:val="both"/>
      </w:pPr>
      <w:r>
        <w:t xml:space="preserve">  </w:t>
      </w:r>
      <w:r>
        <w:t xml:space="preserve">признать Иванова Владимира Викторовича, паспортные </w:t>
      </w:r>
      <w:r>
        <w:t>данныеадрес</w:t>
      </w:r>
      <w:r>
        <w:t>, зарегистрированного и проживающего по адресу: адрес, виновным в совершении административного правонарушения, предусмотренного ч.3 ст.19.24 КоАП РФ, и назначить ему наказание в виде об</w:t>
      </w:r>
      <w:r>
        <w:t xml:space="preserve">язательных работ на срок 40 (сорок) часов. </w:t>
      </w:r>
    </w:p>
    <w:p w:rsidR="00A77B3E" w:rsidP="009C312E">
      <w:pPr>
        <w:ind w:firstLine="426"/>
        <w:jc w:val="both"/>
      </w:pPr>
      <w:r>
        <w:t>Разъяснить Иванову В.В., что согласно ч.4 ст.20.25 КоАП РФ уклонение от отбывания обязательных работ – влечёт наложение административного штрафа в размере от ста пятидесяти тысяч до сумма прописью или администрат</w:t>
      </w:r>
      <w:r>
        <w:t>ивный арест на срок до пятнадцати суток.</w:t>
      </w:r>
    </w:p>
    <w:p w:rsidR="00A77B3E" w:rsidP="009C312E">
      <w:pPr>
        <w:ind w:firstLine="426"/>
        <w:jc w:val="both"/>
      </w:pPr>
      <w:r>
        <w:t>Исполнение постановления об отбывании обязательных работ производится судебным приставом-исполнителем по месту жительства должника.</w:t>
      </w:r>
    </w:p>
    <w:p w:rsidR="00A77B3E" w:rsidP="009C312E">
      <w:pPr>
        <w:ind w:firstLine="426"/>
        <w:jc w:val="both"/>
      </w:pPr>
      <w:r>
        <w:t>Исполнение судебным приставом-исполнителем исполнительного документа об отбывании о</w:t>
      </w:r>
      <w:r>
        <w:t>бязательных работ заключается в направлении должника в организацию, включённую в перечень организаций, в которых лица, которым назначено административное наказание в виде обязательных работ, отбывают обязательные работы, и осуществлении контроля за выполне</w:t>
      </w:r>
      <w:r>
        <w:t>нием должником таких работ.</w:t>
      </w:r>
    </w:p>
    <w:p w:rsidR="00A77B3E" w:rsidP="009C312E">
      <w:pPr>
        <w:ind w:firstLine="426"/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9C312E">
      <w:pPr>
        <w:ind w:firstLine="426"/>
        <w:jc w:val="both"/>
      </w:pPr>
    </w:p>
    <w:p w:rsidR="00A77B3E" w:rsidP="009C312E">
      <w:pPr>
        <w:ind w:firstLine="426"/>
        <w:jc w:val="both"/>
      </w:pPr>
    </w:p>
    <w:p w:rsidR="00A77B3E" w:rsidP="009C312E">
      <w:pPr>
        <w:ind w:firstLine="426"/>
        <w:jc w:val="both"/>
      </w:pPr>
      <w:r>
        <w:t xml:space="preserve">    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9C312E">
      <w:pPr>
        <w:ind w:firstLine="426"/>
        <w:jc w:val="both"/>
      </w:pPr>
    </w:p>
    <w:p w:rsidR="00A77B3E" w:rsidP="009C312E">
      <w:pPr>
        <w:ind w:firstLine="426"/>
        <w:jc w:val="both"/>
      </w:pPr>
    </w:p>
    <w:p w:rsidR="00A77B3E" w:rsidP="009C312E">
      <w:pPr>
        <w:ind w:firstLine="426"/>
        <w:jc w:val="both"/>
      </w:pPr>
    </w:p>
    <w:p w:rsidR="00A77B3E" w:rsidP="009C312E">
      <w:pPr>
        <w:ind w:firstLine="426"/>
        <w:jc w:val="both"/>
      </w:pPr>
    </w:p>
    <w:p w:rsidR="00A77B3E" w:rsidP="009C312E">
      <w:pPr>
        <w:ind w:firstLine="426"/>
        <w:jc w:val="both"/>
      </w:pPr>
    </w:p>
    <w:p w:rsidR="00A77B3E" w:rsidP="009C312E">
      <w:pPr>
        <w:ind w:firstLine="426"/>
        <w:jc w:val="both"/>
      </w:pPr>
    </w:p>
    <w:p w:rsidR="00A77B3E" w:rsidP="009C312E">
      <w:pPr>
        <w:ind w:firstLine="426"/>
        <w:jc w:val="both"/>
      </w:pPr>
    </w:p>
    <w:p w:rsidR="00A77B3E" w:rsidP="009C312E">
      <w:pPr>
        <w:ind w:firstLine="426"/>
        <w:jc w:val="both"/>
      </w:pPr>
    </w:p>
    <w:p w:rsidR="00A77B3E" w:rsidP="009C312E">
      <w:pPr>
        <w:ind w:firstLine="426"/>
        <w:jc w:val="both"/>
      </w:pPr>
    </w:p>
    <w:p w:rsidR="00A77B3E" w:rsidP="009C312E">
      <w:pPr>
        <w:ind w:firstLine="426"/>
        <w:jc w:val="both"/>
      </w:pPr>
    </w:p>
    <w:sectPr w:rsidSect="009C312E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2E"/>
    <w:rsid w:val="009C312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603E7D-B0B9-49F0-91DF-35465E5C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