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52-65/2017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>Ягяева Эдема Эдвильевича, паспортные данные, АРК, гражданина Российской Федерации, проживающего по адресу:                                 адрес, адрес, учащегося КГМТУ, по части 1 статьи 12.26 КоАП РФ,</w:t>
      </w:r>
    </w:p>
    <w:p w:rsidR="00A77B3E">
      <w:r>
        <w:t>у с т а н о в и л:</w:t>
      </w:r>
    </w:p>
    <w:p w:rsidR="00A77B3E">
      <w:r>
        <w:t xml:space="preserve">          фио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 в время, фио, управляя транспортным средством марки марка автомобиля, с государственным регистрационным знаком В 294 НР 82, на адрес в адрес, был остановлен инспектором ГИБДД. В ходе проверки документов выяснилось, что у водителя имеются признаки опьянения: запах алкоголя изо рта, в связи с чем, последнему было предложено пройти освидетельствование на состояние алкогольного опьянения на месте, от прохождения которого фио отказался, а также пройти медицинское освидетельствование на состояние опьянения, от которого фио также отказался.  </w:t>
      </w:r>
    </w:p>
    <w:p w:rsidR="00A77B3E">
      <w:r>
        <w:t xml:space="preserve">В судебном заседании правонарушитель фио виновность в совершении указанного правонарушения признал в полном объеме, пояснил, что на кануне употреблял пиво, в связи с чем, отказался от прохождения освидетельствования на состояние опьянения на месте, а также от медицинского освидетельствования на состояние опьянения.   </w:t>
      </w:r>
    </w:p>
    <w:p w:rsidR="00A77B3E">
      <w:r>
        <w:t>Кроме признательных показаний правонарушителя фио его виновность, в совершении административного правонарушения, предусмотренного частью 1 статьи 12.26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61АГ телефон от дата (л.д.1);</w:t>
      </w:r>
    </w:p>
    <w:p w:rsidR="00A77B3E">
      <w:r>
        <w:t>· протоколом о направлении на медицинское освидетельствование на состояние опьянения 61 АК №600685 от дата, в котором фио отказался от прохождения медицинского освидетельствования (л.д.2);</w:t>
      </w:r>
    </w:p>
    <w:p w:rsidR="00A77B3E">
      <w:r>
        <w:t>· протоколом об отстранении от управления транспортным средством 61 АМ №397274 от дата (л.д.3);</w:t>
      </w:r>
    </w:p>
    <w:p w:rsidR="00A77B3E">
      <w:r>
        <w:t>· видеозаписью, на которой фио отказывается пройти предложенное сотрудником ГИБДД освидетельствование на состояние опьянения на месте, а также отказался от прохождения медицинского освидетельствования на состояние опьянения (л.д.4).</w:t>
      </w:r>
    </w:p>
    <w:p w:rsidR="00A77B3E">
      <w:r>
        <w:t xml:space="preserve">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Согласно 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№475, направлению на медицинское освидетельствование на состояние опьянения водитель транспортного средства подлежит: а) при отказе  от прохождения  освидетельствования  на состояние алкогольного опьянения; б) при несогласии  с </w:t>
      </w:r>
    </w:p>
    <w:p w:rsidR="00A77B3E">
      <w:r>
        <w:t>результатами  освидетельствования на состояние алкогольного опьянения; в) при наличии  достаточных  оснований полагать, что водитель  транспортного средства находится в состоянии опьянения, и отрицательном результате освидетельствования на состояние  алкогольного опьянения.</w:t>
      </w:r>
    </w:p>
    <w:p w:rsidR="00A77B3E">
      <w:r>
        <w:t xml:space="preserve">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 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 </w:t>
      </w:r>
    </w:p>
    <w:p w:rsidR="00A77B3E">
      <w:r>
        <w:t>Таким образом, объективная сторона правонарушения, предусмотренного ч.1 ст.12.26 КоАП РФ выражается исключительно в отказе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       При рассмотрении данного административного материала установлено, что фио управлял транспортным средством, и инспектор ГИБДД, имея достаточные основания, предъявил к фио как к водителю транспортного средства, законное требование о прохождении медицинского освидетельствования, от которого последний отказался.</w:t>
      </w:r>
    </w:p>
    <w:p w:rsidR="00A77B3E">
      <w:r>
        <w:t xml:space="preserve">      Оценивая собранные по делу доказательства, суд считает, что вина фио установлена и доказана, его действия правильно квалифицированы по ч.1 ст.12.26 КоАП РФ, поскольку он действительно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 xml:space="preserve">       При назначении наказания суд принимает во внимание данные о личности фио, признание им своей вины и раскаяние в совершении правонарушения, учитывает обстоятельства и высокую степень общественной опасности совершенного им  правонарушения, а также то, что законодательство за данный вид правонарушения предусматривает административное взыскание только в виде штрафа с  лишением специального права, суд считает необходимым назначить наказание в пределах санкции данной статьи Кодекса.</w:t>
      </w:r>
    </w:p>
    <w:p w:rsidR="00A77B3E">
      <w:r>
        <w:t xml:space="preserve">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Ягяева Эдема Эдвильевича, паспортные данные, АРК, проживающего по адресу: адрес, адрес, виновным в совершении административного правонарушения, предусмотренного частью 1 статьи 12.26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61АГ306440,</w:t>
      </w:r>
    </w:p>
    <w:p w:rsidR="00A77B3E">
      <w:r>
        <w:t xml:space="preserve">УИН 18810491171900000635.  </w:t>
      </w:r>
    </w:p>
    <w:p w:rsidR="00A77B3E">
      <w:r>
        <w:t xml:space="preserve">  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</w:t>
      </w:r>
    </w:p>
    <w:p w:rsidR="00A77B3E">
      <w:r>
        <w:t>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 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