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5-52-73/2017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наименование организации, паспортные данные, гражданки России, паспортные данные, зарегистрированной по адресу: адрес, адрес, проживающей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6 от дата, наименование организации, нарушил срок представления сведений о застрахованных лицах по форме СЗВ-М за дата. наименование организации по ТКС в ОПФР в адрес предоставила сведения о застрахованных лицах дата, с нарушением установленного срока на один день. Своими действиями наименование организации, совершила административное правонарушение, предусмотренное ст.15.33.2 КоАП РФ.  </w:t>
      </w:r>
    </w:p>
    <w:p w:rsidR="00A77B3E">
      <w:r>
        <w:t xml:space="preserve">В судебное заседание правонарушитель фио, не явилась, согласно телефонограмме, просила рассмотреть дело без ее участия, в связи с занятостью на работе, вину в совершенном правонарушении признала, в содеянном раскаялась.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6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(л.д.4);</w:t>
      </w:r>
    </w:p>
    <w:p w:rsidR="00A77B3E">
      <w:r>
        <w:t>· сведениями о застрахованных лицах за дата предоставленными                             наименование организации (л.д.5);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(л.д.6);</w:t>
      </w:r>
    </w:p>
    <w:p w:rsidR="00A77B3E">
      <w:r>
        <w:t>· выпиской из Единого государственного реестра индивидуальных предпринимателей (л.д.7-9).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наименование организации, паспортные данные, гражданку России, паспортные данные, зарегистрированную по адресу: адрес, адрес, проживающую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