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№5-52-92/2023</w:t>
      </w:r>
    </w:p>
    <w:p w:rsidR="00A77B3E">
      <w:r>
        <w:t>УИД: ...</w:t>
      </w:r>
    </w:p>
    <w:p w:rsidR="00A77B3E">
      <w:r>
        <w:t>УИН: ...</w:t>
      </w:r>
    </w:p>
    <w:p w:rsidR="00A77B3E"/>
    <w:p w:rsidR="00A77B3E">
      <w:r>
        <w:t>П О С Т А Н О В Л Е Н И Е</w:t>
      </w:r>
    </w:p>
    <w:p w:rsidR="00A77B3E"/>
    <w:p w:rsidR="00A77B3E">
      <w:r>
        <w:t xml:space="preserve">Резолютивная часть 24 апреля 2023 года </w:t>
      </w:r>
    </w:p>
    <w:p w:rsidR="00A77B3E">
      <w:r>
        <w:t>Мотивированное постановление 24 апреля 2023 года</w:t>
      </w:r>
    </w:p>
    <w:p w:rsidR="00A77B3E">
      <w:r>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Шульга Андрея Александровича, ... г.р., место рождения ..., гражданина Российской Федерации, паспорт ..., работающего ... в  наименование организации, женатого, имеющего на иждивении одного  несовершеннолетнего ребенка, инвалидности не имеющего,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Шульга А.А.,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Шульга А.А. не содержат признаков уголовно наказуемого деяния.</w:t>
      </w:r>
    </w:p>
    <w:p w:rsidR="00A77B3E">
      <w:r>
        <w:t>В отношении Шульга А.А. дата в время инспектором ДПС ОДПС ГИБДД ОМВД по Кировскому району, капитаном полиции фио составлен протокол об административном правонарушении ....</w:t>
      </w:r>
    </w:p>
    <w:p w:rsidR="00A77B3E">
      <w:r>
        <w:t xml:space="preserve">Шульга А.А.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пояснил, что в перерыве между видеозаписями сотрудник ДПС ввел его в заблуждение, сказав, что поскольку он согласен пройти освидетельствование на месте, он не будет нести ответственность за отказ от прохождения медицинского освидетельствования, при этом его уговорили отказаться от прохождения освидетельствования на месте по причине неисправности анализатора паров этанола. </w:t>
      </w:r>
    </w:p>
    <w:p w:rsidR="00A77B3E">
      <w:r>
        <w:t xml:space="preserve">В судебном заседании защитники Шульга А.А. – фио и фио, настаивали на невиновности Шульга А.А. в совершении административного правонарушения, предусмотренного ч. 1 ст.12.26 КоАП РФ, по основаниям, изложенным ими в судебном заседании при рассмотрении дела об административном правонарушении и письменных возражениях от дата. </w:t>
      </w:r>
    </w:p>
    <w:p w:rsidR="00A77B3E">
      <w:r>
        <w:t>Выслушав Шульга А.А., его защитников фио и фио,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Шульга А.А.,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Шульга А.А. дата находился в состоянии опьянения, явилось – запах алкоголя изо рта,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Шульга А.А. при наличии у него признаков опьянения (запах алкоголя изо рта), послужил отказ от прохождения освидетельствования на состояние алкогольного опьянения. </w:t>
      </w:r>
    </w:p>
    <w:p w:rsidR="00A77B3E">
      <w:r>
        <w:t>Направление водителя Шульга А.А.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Шульга А.А. на медицинское освидетельствование был соблюден.</w:t>
      </w:r>
    </w:p>
    <w:p w:rsidR="00A77B3E">
      <w:r>
        <w:t xml:space="preserve">В судебном заседании 24 апреля 2023 года, лицо, составившее протокол об административном правонарушении инспектор ДПС ОДПС ГИБДД ОМВД России по Кировскому району, капитан полиции фио, пояснил, что дата на адрес в пгт. Кировское, был остановлен гражданин, как ему потом стало известно Шульга А.А., который  управлял транспортным средством, марка автомобиля. Им у Шульга А.А. был выявлен признак опьянения – запах алкоголя изо рта, что послужило основанием для отстранения от управления транспортным средством. Им Шульга А.А. было предложено пройти освидетельствование на состояние алкогольного опьянения на месте при помощи анализатора паров спирта в выдыхаемом воздухе. При этом до включения видеозаписи, фио разъяснил Шульга А.А. порядок прохождения освидетельствования, продемонстрировал ему алкотектор, целостность клейма поверителя, свидетельство о поверке. Также были разъяснены последствия отказа от прохождения как освидетельствования на месте, так и от медицинского освидетельствования, содержание ч. 1 ст. 12.26 КоАП РФ. Алкотектор, во время составления всех процессуальных документов, лежал сверху на приборной панели автомобиля, был исправен и пригоден к эксплуатации. Шульга А.А. сначала согласился пройти освидетельствование на состояние алкогольного опьянения на месте. фио начал составлять акт освидетельствования на состояние алкогольного опьянения. На время составления процессуального документа видеозапись была приостановлена. В процессе составления акта Шульга А.А. передумал проходить освидетельствование на месте, о чем сообщил инспектору. Отказ был отражен в акте освидетельствования на состояние опьянения, который, в последствии, был утерян в отделе по ИАЗ, о чем составлен соответствующий акт. Шульга А.А. было предъявлено законное требование пройти медицинское освидетельствование на состояние опьянения в медицинском учреждении ГБУЗ РК «Феодосийский медицинский центр». Шульга А.А. отказался от прохождения медицинского освидетельствования на состояние опьянения в медицинском учреждении, о чем был составлен протокол об административном правонарушении по ч.1 ст.12.26. КоАП РФ, который был подписан Шульга А.А. без замечаний. Шульга А.А. не выразил желание дать какие-либо объяснения по поводу составленного в отношении него протокола об административном правонарушении, в виду чего в графе «объяснения лица..» поставил подпись, а в графе «объяснения и замечания» указал «с протоколом согласен».  </w:t>
      </w:r>
    </w:p>
    <w:p w:rsidR="00A77B3E">
      <w:r>
        <w:t xml:space="preserve">Инспектор ДПС фио дополнительно пояснил, что влияния на Шульга А.А. не оказывал, в заблуждение его не вводил. </w:t>
      </w:r>
    </w:p>
    <w:p w:rsidR="00A77B3E">
      <w:r>
        <w:t>Мировой судья принимает во внимание пояснения допрошенного сотрудника полиции, которые являются последовательными, подтверждаются совокупностью других доказательств, исследованных в ходе рассмотрения дела об административном правонарушении. Будучи допрошенным мировым судьей как свидетель, инспектору фиоИ судом были разъяснены положения ст. 51 Конституции РФ, он был предупреждён об административной ответственности за заведомо ложные показания о чем у него была отобрана соответствующая подписка о разъяснения прав и обязанностей свидетеля.</w:t>
      </w:r>
    </w:p>
    <w:p w:rsidR="00A77B3E">
      <w:r>
        <w:t xml:space="preserve">Кроме показаний свидетеля, совершение административного правонарушения, предусмотренного ч.1 ст.12.26. КоАП РФ Шульга А.А.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Шульга А.А., компетентным лицом, в соответствии с требованиями ст.28.2. КоАП РФ, копия которого вручена Шульга А.А.,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Шульга А.А. от управления автомобилем при наличии у него признаков опьянения, в том числе: запах алкоголя изо рта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Шульга А.А. при наличии у него признаков опьянения (запах алкоголя изо рта)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капитана полиции фио, из которой усматривается, что Шульга А.А.,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7);</w:t>
      </w:r>
    </w:p>
    <w:p w:rsidR="00A77B3E">
      <w:r>
        <w:t xml:space="preserve">- видеозаписью (л.д. 6)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Шульга А.А.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Шульга А.А.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Шульга А.А.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Шульга А.А.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6), которая просмотрена судом в при рассмотрении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Шульга А.А.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Шульга А.А.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Шульга А.А. не осознавал содержание и суть подписываемых документов, не имеется.</w:t>
      </w:r>
    </w:p>
    <w:p w:rsidR="00A77B3E">
      <w:r>
        <w:t xml:space="preserve">Шульга А.А.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Шульга А.А.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Довод Шульга А.А. о том, что сотрудники ГИБДД ввели его в заблуждение, уговорив не проходить освидетельствование на месте и сказав, что он не будет привлечен к ответственности за отказ от освидетельствования, нахожу необоснованными, поскольку Шульга А.А. в установленном законом порядке наделен правом управления транспортными средствами, при указанных выше обстоятельствах он являлся водителем, то есть лицом, обязанным к соблюдению требований Правил дорожного движения РФ.</w:t>
      </w:r>
    </w:p>
    <w:p w:rsidR="00A77B3E">
      <w:r>
        <w:t>Шульга А.А. имеющему водительское удостоверение, должны быть известны требования Правил дорожного движения РФ о прохождении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освидетельствования на состояние алкогольного опьянения и медицинского освидетельствования на состояние опьянения, и поэтому он осознавал значение совершаемых в отношении него сотрудниками ДПС процессуальных действий и все возможные последствия своего отказа от медицинского освидетельствования на состояние опьянения.</w:t>
      </w:r>
    </w:p>
    <w:p w:rsidR="00A77B3E">
      <w:r>
        <w:t>Являются несостоятельными доводы Шульга А.А. и его защитников о том, что сотрудником ГИБДД не разъяснялся порядок проведения освидетельствования на месте с применением технического средства измерения, не демонстрировалось техническое средство измерения, целостность клейма государственного поверителя, наличие свидетельства о поверке, а также отсутствие в протоколе о направлении на медицинское  освидетельствование на состояние опьянения указания на основание направления на медицинское освидетельствование, что по их мнению влечет недопустимость в качестве доказательства протокола направления на медицинское освидетельствование. Отсутствие в протоколе о направлении на медицинское  освидетельствование на состояние опьянения указания на основание такого направления является технической опиской и не влечет недопустимость данного протокола. Названные обстоятельства никак не связаны с объективной стороной совершенного правонарушения - отказом от прохождения медицинского освидетельствования, а потому не влияют на правильность квалификации правонарушения, предусмотренного частью 1 статьи 12.26 Кодекса Российской Федерации об административных правонарушениях.</w:t>
      </w:r>
    </w:p>
    <w:p w:rsidR="00A77B3E">
      <w:r>
        <w:t>Тот факт, что в протоколе об административном правонарушении отсутствуют объяснения Шульга А.А. не влечет за собой недопустимость протокола в качестве доказательства по делу об административном правонарушении. Как следует из просмотренной видеозаписи и показаний свидетеля – инспектора фио, Шульга А.А., будучи ознакомлен с протоколами не стал давать какие-либо объяснения по факту составления в отношении него административного материала по ч. 1 ст. 12.26 КоАП РФ, правом внесения замечаний относительно их оформления, составления и допущенных, по его мнению, нарушений, не воспользовался, напротив указал «с протоколом согласен», что явилось его личным волеизъявлением, что свидетельствует о его согласии с содержанием процессуальных документов.</w:t>
      </w:r>
    </w:p>
    <w:p w:rsidR="00A77B3E">
      <w:r>
        <w:t xml:space="preserve">Довод Шульга А.А. и его защитников о том, что видеозапись не является непрерывной, а потому не является допустимым доказательством, не может быть принят во внимание. Указанная видеозапись полностью отражает ход применения к Шульга А.А. мер обеспечения производства по делу, запись позволяет идентифицировать лицо, в отношении которого применялись меры обеспечения производства по делу об административном правонарушении, и их содержание. На видео отчетливо просматриваются этапы составления административного материала и применения мер обеспечения производства по делу. Непосредственно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видеозаписью был зафиксирован. </w:t>
      </w:r>
    </w:p>
    <w:p w:rsidR="00A77B3E">
      <w:r>
        <w:t>Отсутствие в протоколе об отстранении от управления транспортным средством подписи лица, в отношении которого проводятся процессуальные действия, о его ознакомлении с данным протоколом, не является существенным нарушением норм КоАП РФ, влекущим признание протокола об отстранении недопустимым доказательством. При этом копия протокола об отстранении получена Шульга А.А., что подтверждается его подписью соответствующей графе протокола.</w:t>
      </w:r>
    </w:p>
    <w:p w:rsidR="00A77B3E">
      <w:r>
        <w:t xml:space="preserve">Утеря акта освидетельствования на состояние алкогольного опьянения в предмет доказывания по настоящему делу не входит, так как объективную сторону административного правонарушения составляет отказ от прохождения медицинского освидетельствования.  </w:t>
      </w:r>
    </w:p>
    <w:p w:rsidR="00A77B3E">
      <w:r>
        <w:t>Согласно материалам дела, Шульга А.А.,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Шульга А.А.,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Шульга А.А.,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Шульга А.А., не установлено.</w:t>
      </w:r>
    </w:p>
    <w:p w:rsidR="00A77B3E">
      <w:r>
        <w:t>Принимая во внимание характер совершенного административного правонарушения, данные о личности Шульга А.А.,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Шульга Андрея Александровича,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13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