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36672E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  </w:t>
      </w:r>
      <w:r>
        <w:t>Дело №5-52-94/2019</w:t>
      </w:r>
    </w:p>
    <w:p w:rsidR="00A77B3E" w:rsidP="0036672E">
      <w:pPr>
        <w:jc w:val="center"/>
      </w:pPr>
      <w:r>
        <w:t>ПОСТАНОВЛЕНИЕ</w:t>
      </w:r>
    </w:p>
    <w:p w:rsidR="00A77B3E"/>
    <w:p w:rsidR="00A77B3E" w:rsidP="0036672E">
      <w:pPr>
        <w:jc w:val="both"/>
      </w:pPr>
      <w:r>
        <w:t>26 февраля 2019 г.                                                                                      адрес</w:t>
      </w:r>
    </w:p>
    <w:p w:rsidR="00A77B3E" w:rsidP="0036672E">
      <w:pPr>
        <w:jc w:val="both"/>
      </w:pPr>
    </w:p>
    <w:p w:rsidR="00A77B3E" w:rsidP="0036672E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36672E">
      <w:pPr>
        <w:jc w:val="both"/>
      </w:pPr>
      <w:r>
        <w:t xml:space="preserve">должностного лица – руководителя Кировской районной общественной организации социальной поддержки ветеранов войны, труда, военной службы и правоохранительных органов </w:t>
      </w:r>
      <w:r>
        <w:t>фио</w:t>
      </w:r>
      <w:r>
        <w:t>, п</w:t>
      </w:r>
      <w:r>
        <w:t xml:space="preserve">аспортные данные кировского адрес, гражданина Российской Федерации, проживающей по адресу: адрес,  </w:t>
      </w:r>
    </w:p>
    <w:p w:rsidR="00A77B3E" w:rsidP="0036672E">
      <w:pPr>
        <w:jc w:val="both"/>
      </w:pPr>
      <w:r>
        <w:t>установил:</w:t>
      </w:r>
    </w:p>
    <w:p w:rsidR="00A77B3E" w:rsidP="0036672E">
      <w:pPr>
        <w:jc w:val="both"/>
      </w:pPr>
      <w:r>
        <w:t>фио</w:t>
      </w:r>
      <w:r>
        <w:t xml:space="preserve">, являясь должностным лицом – ..., и находясь по адресу: адрес, </w:t>
      </w:r>
    </w:p>
    <w:p w:rsidR="00A77B3E" w:rsidP="0036672E">
      <w:pPr>
        <w:jc w:val="both"/>
      </w:pPr>
      <w:r>
        <w:t>адрес, по месту нахождения Организации, в нарушение пп.5 п.1 ст.23 НК РФ не п</w:t>
      </w:r>
      <w:r>
        <w:t xml:space="preserve">редставила в Межрайонную ИФНС Росси №4 по адрес в срок до дата бухгалтерскую (финансовую) отчётность за </w:t>
      </w:r>
    </w:p>
    <w:p w:rsidR="00A77B3E" w:rsidP="0036672E">
      <w:pPr>
        <w:jc w:val="both"/>
      </w:pPr>
      <w:r>
        <w:t>дата, представив её дата, то есть с нарушением установленного срока.</w:t>
      </w:r>
    </w:p>
    <w:p w:rsidR="00A77B3E" w:rsidP="0036672E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месте и времени рассмотрения дела извещена </w:t>
      </w:r>
      <w:r>
        <w:t xml:space="preserve">надлежащим образом, ходатайство об отложении рассмотрения дела не представила, в связи с чем в соответствии ч.2 ст.25.1 КоАП РФ считаю возможным рассмотреть дело в отсутствие лица, в отношении которого ведётся производство по делу. </w:t>
      </w:r>
    </w:p>
    <w:p w:rsidR="00A77B3E" w:rsidP="0036672E">
      <w:pPr>
        <w:jc w:val="both"/>
      </w:pPr>
      <w:r>
        <w:t>В судебное заседание пр</w:t>
      </w:r>
      <w:r>
        <w:t>едставитель Межрайонной ИФНС России №4 по адрес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</w:t>
      </w:r>
      <w:r>
        <w:t xml:space="preserve">тствие представителя Межрайонной ИФНС России №4 по адрес.   </w:t>
      </w:r>
    </w:p>
    <w:p w:rsidR="00A77B3E" w:rsidP="0036672E">
      <w:pPr>
        <w:jc w:val="both"/>
      </w:pPr>
      <w:r>
        <w:t>Исследовав материалы дела, прихожу к следующим выводам.</w:t>
      </w:r>
    </w:p>
    <w:p w:rsidR="00A77B3E" w:rsidP="0036672E">
      <w:pPr>
        <w:jc w:val="both"/>
      </w:pPr>
      <w:r>
        <w:t>Согласно пп.5 п.1 ст.23 НК РФ налогоплательщики обязаны представлять в налоговый орган по месту жительства индивидуального предпринимателя,</w:t>
      </w:r>
      <w:r>
        <w:t xml:space="preserve">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</w:t>
      </w:r>
      <w:r>
        <w:t>ую (финансовую) отчетность не позднее трёх месяцев после окончания отчетного года, за исключением случаев, когда организация в соответствии с Федеральным законом от дата N 402-ФЗ "О бухгалтерском учете" не обязана вести бухгалтерский учет или является рели</w:t>
      </w:r>
      <w:r>
        <w:t>гиозной организацией, у которой за отчётные (налоговые) периоды календарного года не возникало обязанности по уплате налогов и сборов.</w:t>
      </w:r>
    </w:p>
    <w:p w:rsidR="00A77B3E" w:rsidP="0036672E">
      <w:pPr>
        <w:jc w:val="both"/>
      </w:pPr>
      <w:r>
        <w:t>Частью 1 статьи 15.6 КоАП РФ предусмотрена административная ответственность за не предоставление в установленный законода</w:t>
      </w:r>
      <w:r>
        <w:t xml:space="preserve">тельством о налогах и сборах срок либо отказ от представления в налоговые органы, таможенные органы </w:t>
      </w:r>
      <w:r>
        <w:t>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</w:t>
      </w:r>
      <w:r>
        <w:t>й в неполном объеме или в искаженном виде, за исключением случаев, предусмотренных частью 2 настоящей статьи.</w:t>
      </w:r>
    </w:p>
    <w:p w:rsidR="00A77B3E" w:rsidP="0036672E"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фио</w:t>
      </w:r>
      <w:r>
        <w:t>, поставлена на учёт в Межрайонной инспекции ФНС России №4 по</w:t>
      </w:r>
      <w:r>
        <w:t xml:space="preserve"> адрес дата</w:t>
      </w:r>
    </w:p>
    <w:p w:rsidR="00A77B3E" w:rsidP="0036672E">
      <w:pPr>
        <w:jc w:val="both"/>
      </w:pPr>
      <w:r>
        <w:t xml:space="preserve">При этом председателем Организации </w:t>
      </w:r>
      <w:r>
        <w:t>фио</w:t>
      </w:r>
      <w:r>
        <w:t xml:space="preserve"> не представлена в установленный законодательством о налогах и сборах срок до дата бухгалтерская (финансовая) отчётность за дата </w:t>
      </w:r>
    </w:p>
    <w:p w:rsidR="00A77B3E" w:rsidP="0036672E">
      <w:pPr>
        <w:jc w:val="both"/>
      </w:pPr>
      <w:r>
        <w:t xml:space="preserve">Фактические обстоятельства совершения </w:t>
      </w:r>
      <w:r>
        <w:t>фио</w:t>
      </w:r>
      <w:r>
        <w:t xml:space="preserve"> административного правонарушения п</w:t>
      </w:r>
      <w:r>
        <w:t>одтверждаются: протоколом об административном правонарушении от дата №91081902504299600001 (л.д.1-2), сведениями об Организации из ЕГРЮЛ по состоянию на дата (л.д.3-4), копией упрощённой бухгалтерской (финансовой) отчётности Организации за дата, которая сд</w:t>
      </w:r>
      <w:r>
        <w:t xml:space="preserve">ана в налоговый орган дата (л.д.5). </w:t>
      </w:r>
    </w:p>
    <w:p w:rsidR="00A77B3E" w:rsidP="0036672E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 w:rsidP="0036672E">
      <w:pPr>
        <w:jc w:val="both"/>
      </w:pPr>
      <w:r>
        <w:t>фио</w:t>
      </w:r>
      <w:r>
        <w:t xml:space="preserve"> виновной </w:t>
      </w:r>
      <w:r>
        <w:t>в совершении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</w:t>
      </w:r>
      <w:r>
        <w:t xml:space="preserve">существления налогового контроля.  </w:t>
      </w:r>
    </w:p>
    <w:p w:rsidR="00A77B3E" w:rsidP="0036672E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отсутствие обстоятельств, смягчающих и отягчающих административную ответственность.  </w:t>
      </w:r>
    </w:p>
    <w:p w:rsidR="00A77B3E" w:rsidP="0036672E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  </w:t>
      </w:r>
    </w:p>
    <w:p w:rsidR="00A77B3E" w:rsidP="0036672E">
      <w:pPr>
        <w:jc w:val="both"/>
      </w:pPr>
      <w:r>
        <w:t>Обстоятельств, смягчающих и отягчающих администра</w:t>
      </w:r>
      <w:r>
        <w:t xml:space="preserve">тивную ответственность, не установлено. </w:t>
      </w:r>
    </w:p>
    <w:p w:rsidR="00A77B3E" w:rsidP="0036672E">
      <w:pPr>
        <w:jc w:val="both"/>
      </w:pPr>
      <w:r>
        <w:t xml:space="preserve">Согласно выписке из ЕГРЮЛ </w:t>
      </w:r>
      <w:r>
        <w:t>фио</w:t>
      </w:r>
      <w:r>
        <w:t xml:space="preserve"> является председателем Организации, и в силу ст.2.4 КоАП РФ является должностным лицом.</w:t>
      </w:r>
    </w:p>
    <w:p w:rsidR="00A77B3E" w:rsidP="0036672E">
      <w:pPr>
        <w:jc w:val="both"/>
      </w:pPr>
      <w:r>
        <w:t>Учитывая характер совершённого правонарушения, данные о личности виновной, отсутствие обстоятельс</w:t>
      </w:r>
      <w:r>
        <w:t xml:space="preserve">тв, смягчающих и отягчающих административную ответственность, считаю необходимым назначить </w:t>
      </w:r>
    </w:p>
    <w:p w:rsidR="00A77B3E" w:rsidP="0036672E">
      <w:pPr>
        <w:jc w:val="both"/>
      </w:pPr>
      <w:r>
        <w:t>фио</w:t>
      </w:r>
      <w:r>
        <w:t xml:space="preserve"> административное наказание в виде административного штрафа в минимальном размере, установленном санкцией ч.1 ст.15.6 КоАП РФ.</w:t>
      </w:r>
    </w:p>
    <w:p w:rsidR="00A77B3E" w:rsidP="0036672E">
      <w:pPr>
        <w:jc w:val="both"/>
      </w:pPr>
      <w:r>
        <w:t>Обстоятельства, предусмотренные ст</w:t>
      </w:r>
      <w:r>
        <w:t>. 24.5 КоАП РФ, исключающие производство по делу, отсутствуют.</w:t>
      </w:r>
    </w:p>
    <w:p w:rsidR="00A77B3E" w:rsidP="0036672E">
      <w:pPr>
        <w:jc w:val="both"/>
      </w:pPr>
      <w:r>
        <w:t>На основании изложенного и руководствуясь ст.ст.29.9, 29.10 КоАП РФ,</w:t>
      </w:r>
    </w:p>
    <w:p w:rsidR="00A77B3E" w:rsidP="0036672E">
      <w:pPr>
        <w:jc w:val="both"/>
      </w:pPr>
      <w:r>
        <w:t>постановил:</w:t>
      </w:r>
    </w:p>
    <w:p w:rsidR="00A77B3E" w:rsidP="0036672E">
      <w:pPr>
        <w:jc w:val="both"/>
      </w:pPr>
      <w:r>
        <w:t xml:space="preserve">признать </w:t>
      </w:r>
      <w:r>
        <w:t>фио</w:t>
      </w:r>
      <w:r>
        <w:t xml:space="preserve">, паспортные данные кировского адрес, проживающую по адресу: адрес, виновной в совершении </w:t>
      </w:r>
      <w:r>
        <w:t xml:space="preserve">административного правонарушения, </w:t>
      </w:r>
      <w:r>
        <w:t>предусмотренного ч.1 ст.15.6 КоАП РФ, и назначить ей наказание в виде административного штрафа в размере сумма.</w:t>
      </w:r>
    </w:p>
    <w:p w:rsidR="00A77B3E" w:rsidP="0036672E"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</w:t>
      </w:r>
      <w:r>
        <w:t>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40101810335100010001, Наименование банка: отделение по адрес ЦБРФ о</w:t>
      </w:r>
      <w:r>
        <w:t xml:space="preserve">ткрытый УФК по РК, БИК телефон.  </w:t>
      </w:r>
    </w:p>
    <w:p w:rsidR="00A77B3E" w:rsidP="0036672E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</w:t>
      </w:r>
      <w:r>
        <w:t xml:space="preserve">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6672E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</w:t>
      </w:r>
      <w:r>
        <w:t>лучения копии постановления через судью, которым вынесено постановление по делу.</w:t>
      </w:r>
    </w:p>
    <w:p w:rsidR="00A77B3E" w:rsidP="0036672E">
      <w:pPr>
        <w:jc w:val="both"/>
      </w:pPr>
    </w:p>
    <w:p w:rsidR="00A77B3E" w:rsidP="0036672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6672E">
      <w:pPr>
        <w:jc w:val="both"/>
      </w:pPr>
    </w:p>
    <w:p w:rsidR="00A77B3E" w:rsidP="0036672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2E"/>
    <w:rsid w:val="003667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646A37-99F2-43C3-B23B-02C3EED6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