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3081A">
      <w:pPr>
        <w:jc w:val="right"/>
      </w:pPr>
      <w:r>
        <w:t>3</w:t>
      </w:r>
    </w:p>
    <w:p w:rsidR="00A77B3E" w:rsidP="0043081A">
      <w:pPr>
        <w:jc w:val="right"/>
      </w:pPr>
      <w:r>
        <w:t>Дело №5-52-98/2019</w:t>
      </w:r>
    </w:p>
    <w:p w:rsidR="00A77B3E" w:rsidP="0043081A">
      <w:pPr>
        <w:jc w:val="center"/>
      </w:pPr>
      <w:r>
        <w:t>ПОСТАНОВЛЕНИЕ</w:t>
      </w:r>
    </w:p>
    <w:p w:rsidR="00A77B3E"/>
    <w:p w:rsidR="00A77B3E">
      <w:r>
        <w:t xml:space="preserve">7 февраля 2019 г.                                                                                                                </w:t>
      </w:r>
    </w:p>
    <w:p w:rsidR="00A77B3E"/>
    <w:p w:rsidR="00A77B3E" w:rsidP="0043081A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</w:t>
      </w:r>
      <w:r>
        <w:t xml:space="preserve">т.20.25 Кодекса Российской Федерации об административных правонарушениях (далее – КоАП РФ), в отношении </w:t>
      </w:r>
    </w:p>
    <w:p w:rsidR="00A77B3E" w:rsidP="0043081A">
      <w:pPr>
        <w:jc w:val="both"/>
      </w:pPr>
      <w:r>
        <w:t>фио</w:t>
      </w:r>
      <w:r>
        <w:t xml:space="preserve">, родившейся дата в </w:t>
      </w:r>
      <w:r>
        <w:t>а</w:t>
      </w:r>
      <w:r>
        <w:t xml:space="preserve">дрес, гражданина Российской Федерации, зарегистрированной по адресу: </w:t>
      </w:r>
      <w:r>
        <w:t>адрес, проживающей по адресу: адрес, неработающей</w:t>
      </w:r>
      <w:r>
        <w:t xml:space="preserve">, не замужем, имеющей на иждивении несовершеннолетних детей, </w:t>
      </w:r>
      <w:r>
        <w:t>...</w:t>
      </w:r>
      <w:r>
        <w:t xml:space="preserve"> и паспортные данные,  </w:t>
      </w:r>
    </w:p>
    <w:p w:rsidR="00A77B3E" w:rsidP="0043081A">
      <w:pPr>
        <w:jc w:val="both"/>
      </w:pPr>
    </w:p>
    <w:p w:rsidR="00A77B3E" w:rsidP="0043081A">
      <w:pPr>
        <w:jc w:val="center"/>
      </w:pPr>
      <w:r>
        <w:t>установил:</w:t>
      </w:r>
    </w:p>
    <w:p w:rsidR="00A77B3E" w:rsidP="0043081A">
      <w:pPr>
        <w:jc w:val="both"/>
      </w:pPr>
    </w:p>
    <w:p w:rsidR="00A77B3E" w:rsidP="0043081A">
      <w:pPr>
        <w:jc w:val="both"/>
      </w:pPr>
      <w:r>
        <w:t>фио</w:t>
      </w:r>
      <w:r>
        <w:t xml:space="preserve"> не уплатила административный штраф в срок, предусмотренный КоАП РФ. </w:t>
      </w:r>
    </w:p>
    <w:p w:rsidR="00A77B3E" w:rsidP="0043081A">
      <w:pPr>
        <w:jc w:val="both"/>
      </w:pPr>
      <w:r>
        <w:t xml:space="preserve">Так, 29 октября 2018 г. в отношении </w:t>
      </w:r>
      <w:r>
        <w:t>фио</w:t>
      </w:r>
      <w:r>
        <w:t xml:space="preserve"> мировым судьёй судебного участка №52 Киров</w:t>
      </w:r>
      <w:r>
        <w:t>ского судебного района Республики Крым вынесено постановление по ч.1 ст.20.25 КоАП РФ и ей назначено наказание в виде административного штрафа в размере 20000 рублей.</w:t>
      </w:r>
    </w:p>
    <w:p w:rsidR="00A77B3E" w:rsidP="0043081A">
      <w:pPr>
        <w:jc w:val="both"/>
      </w:pPr>
      <w:r>
        <w:t xml:space="preserve">Указанное постановление вступило в законную силу 9 ноября 2018 г. </w:t>
      </w:r>
    </w:p>
    <w:p w:rsidR="00A77B3E" w:rsidP="0043081A">
      <w:pPr>
        <w:jc w:val="both"/>
      </w:pPr>
      <w:r>
        <w:t>В соответствии со ст.3</w:t>
      </w:r>
      <w:r>
        <w:t xml:space="preserve">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43081A">
      <w:pPr>
        <w:jc w:val="both"/>
      </w:pPr>
      <w:r>
        <w:t xml:space="preserve">Однако </w:t>
      </w:r>
      <w:r>
        <w:t>фио</w:t>
      </w:r>
      <w:r>
        <w:t>, находясь по адресу: адрес,</w:t>
      </w:r>
    </w:p>
    <w:p w:rsidR="00A77B3E" w:rsidP="0043081A">
      <w:pPr>
        <w:jc w:val="both"/>
      </w:pPr>
      <w:r>
        <w:t>адрес, в установленный срок, то есть до 9 января 2019 г., штраф в размере 20000 рублей не уплатила и копию документа об оплате штрафа не представила.</w:t>
      </w:r>
    </w:p>
    <w:p w:rsidR="00A77B3E" w:rsidP="0043081A">
      <w:pPr>
        <w:jc w:val="both"/>
      </w:pPr>
      <w:r>
        <w:t xml:space="preserve">Таким образом, </w:t>
      </w:r>
      <w:r>
        <w:t>фио</w:t>
      </w:r>
      <w:r>
        <w:t xml:space="preserve"> совершила административное правонарушение, предусмотренное ч.1 ст.20.25 КоАП РФ.</w:t>
      </w:r>
    </w:p>
    <w:p w:rsidR="00A77B3E" w:rsidP="0043081A">
      <w:pPr>
        <w:jc w:val="both"/>
      </w:pPr>
      <w:r>
        <w:t>В суде</w:t>
      </w:r>
      <w:r>
        <w:t xml:space="preserve">бном заседании </w:t>
      </w:r>
      <w:r>
        <w:t>фио</w:t>
      </w:r>
      <w:r>
        <w:t xml:space="preserve"> вину в совершении правонарушения признала, обстоятельства, изложенные в протоколе об административном правонарушении, не оспаривала, и пояснил, что штраф не оплатила из-за отсутствия финансовой возможности, единственным источником её дох</w:t>
      </w:r>
      <w:r>
        <w:t xml:space="preserve">одов является пособие на детей в размере 3000 рублей в месяц.   </w:t>
      </w:r>
    </w:p>
    <w:p w:rsidR="00A77B3E" w:rsidP="0043081A">
      <w:pPr>
        <w:jc w:val="both"/>
      </w:pPr>
      <w:r>
        <w:t xml:space="preserve">В ходе судебного разбирательства отводов и ходатайств </w:t>
      </w:r>
      <w:r>
        <w:t>фио</w:t>
      </w:r>
      <w:r>
        <w:t xml:space="preserve"> заявлено не было. </w:t>
      </w:r>
    </w:p>
    <w:p w:rsidR="00A77B3E" w:rsidP="0043081A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считаю, что её вина в совершении административного правонаруше</w:t>
      </w:r>
      <w:r>
        <w:t xml:space="preserve">ния, предусмотренного ч.1 ст.20.25 КоАП РФ, нашла своё подтверждение в ходе судебного разбирательства. </w:t>
      </w:r>
    </w:p>
    <w:p w:rsidR="00A77B3E" w:rsidP="0043081A"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</w:t>
      </w:r>
      <w:r>
        <w:t xml:space="preserve">приведения в исполнение в принудительном порядке. Кроме того, должностное лицо федерального органа исполнительной власти, </w:t>
      </w:r>
      <w:r>
        <w:t>структурного подразделения или территориального органа, иного государственного органа, рассмотревших дело об административном правонар</w:t>
      </w:r>
      <w:r>
        <w:t>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</w:t>
      </w:r>
      <w:r>
        <w:t>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43081A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ст.20.25 КоАП РФ, подтверждается: протоколом об административном пра</w:t>
      </w:r>
      <w:r>
        <w:t xml:space="preserve">вонарушении №43/19/82013-АП от 7 февраля 2019 г. (л.д.1), копией постановления мирового судьи судебного участка №52 Кировского судебного района Республики Крым от 29 октября </w:t>
      </w:r>
    </w:p>
    <w:p w:rsidR="00A77B3E" w:rsidP="0043081A">
      <w:pPr>
        <w:jc w:val="both"/>
      </w:pPr>
      <w:r>
        <w:t xml:space="preserve">2018 г. в отношении </w:t>
      </w:r>
      <w:r>
        <w:t>фио</w:t>
      </w:r>
      <w:r>
        <w:t xml:space="preserve"> по ч.1 ст.20.25 КоАП РФ (л.д.2), копией постановления суд</w:t>
      </w:r>
      <w:r>
        <w:t xml:space="preserve">ебного пристава-исполнителя о возбуждении исполнительного производства от 1 февраля 2019 г. в отношении </w:t>
      </w:r>
      <w:r>
        <w:t>фио</w:t>
      </w:r>
      <w:r>
        <w:t xml:space="preserve"> (л.д.3). </w:t>
      </w:r>
    </w:p>
    <w:p w:rsidR="00A77B3E" w:rsidP="0043081A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</w:t>
      </w:r>
      <w:r>
        <w:t>упности – достаточными доказательствами, собранными в соответствии с правилами статей 26.2, 26.11 КоАП РФ.</w:t>
      </w:r>
    </w:p>
    <w:p w:rsidR="00A77B3E" w:rsidP="0043081A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фио</w:t>
      </w:r>
      <w:r>
        <w:t xml:space="preserve"> в совершении административного правонарушения, действия котор</w:t>
      </w:r>
      <w:r>
        <w:t xml:space="preserve">ой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43081A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</w:t>
      </w:r>
      <w:r>
        <w:t>ой, её имущественное положение, обстоятельства, смягчающие и отягчающие административную ответственность.</w:t>
      </w:r>
    </w:p>
    <w:p w:rsidR="00A77B3E" w:rsidP="0043081A">
      <w:pPr>
        <w:jc w:val="both"/>
      </w:pPr>
      <w:r>
        <w:t>фио</w:t>
      </w:r>
      <w:r>
        <w:t xml:space="preserve"> совершено административное правонарушение, посягающее на общественный порядок и общественную безопасность, в настоящее время она </w:t>
      </w:r>
      <w:r>
        <w:t>официально не трудоустроена, не замужем, ранее привлекалась к административной ответственности.</w:t>
      </w:r>
    </w:p>
    <w:p w:rsidR="00A77B3E" w:rsidP="0043081A">
      <w:pPr>
        <w:jc w:val="both"/>
      </w:pPr>
      <w:r>
        <w:t>Обстоятельствами, смягчающими административную ответственность, признаю в соответствии с п.10 ч.1 и ч.2 ст.4.2 КоАП РФ совершение административного правонарушен</w:t>
      </w:r>
      <w:r>
        <w:t xml:space="preserve">ия женщиной, имеющей малолетнего ребенка и признание </w:t>
      </w:r>
      <w:r>
        <w:t>фио</w:t>
      </w:r>
      <w:r>
        <w:t xml:space="preserve"> своей вины.</w:t>
      </w:r>
    </w:p>
    <w:p w:rsidR="00A77B3E" w:rsidP="0043081A">
      <w:pPr>
        <w:jc w:val="both"/>
      </w:pPr>
      <w:r>
        <w:t xml:space="preserve">Обстоятельством, отягчающим административную ответственность, признаю в соответствии с п.2 ч.1 ст.4.3 КоАП РФ повторное совершение </w:t>
      </w:r>
      <w:r>
        <w:t>фио</w:t>
      </w:r>
      <w:r>
        <w:t xml:space="preserve"> однородного административного правонарушения. </w:t>
      </w:r>
    </w:p>
    <w:p w:rsidR="00A77B3E" w:rsidP="0043081A">
      <w:pPr>
        <w:jc w:val="both"/>
      </w:pPr>
      <w:r>
        <w:t>Вмест</w:t>
      </w:r>
      <w:r>
        <w:t xml:space="preserve">е с тем, учитывая исключительность обстоятельств, связанных с характером совершённого административного правонарушения и его последствиями, личностью и имущественным положением </w:t>
      </w:r>
      <w:r>
        <w:t>фио</w:t>
      </w:r>
      <w:r>
        <w:t xml:space="preserve">, которой в силу закона нельзя назначить наказание в виде административного </w:t>
      </w:r>
      <w:r>
        <w:t xml:space="preserve">ареста или обязательных работ, в связи с тем, что на её иждивении имеется ребёнок в возрасте до трёх лет, считаю возможным в соответствии с ч.22 ст.4.1 КоАП РФ назначить </w:t>
      </w:r>
      <w:r>
        <w:t>фио</w:t>
      </w:r>
      <w:r>
        <w:t xml:space="preserve"> наказание в виде </w:t>
      </w:r>
      <w:r>
        <w:t>административного штрафа в размере менее минимального, установлен</w:t>
      </w:r>
      <w:r>
        <w:t xml:space="preserve">ного санкцией ч.1 ст.20.25 КоАП РФ.    </w:t>
      </w:r>
    </w:p>
    <w:p w:rsidR="00A77B3E" w:rsidP="0043081A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43081A">
      <w:pPr>
        <w:jc w:val="both"/>
      </w:pPr>
      <w:r w:rsidRPr="0043081A">
        <w:t xml:space="preserve">                                                                   </w:t>
      </w:r>
      <w:r>
        <w:t>постановил:</w:t>
      </w:r>
    </w:p>
    <w:p w:rsidR="00A77B3E" w:rsidP="0043081A">
      <w:pPr>
        <w:jc w:val="both"/>
      </w:pPr>
      <w:r>
        <w:t xml:space="preserve">признать </w:t>
      </w:r>
      <w:r>
        <w:t>фио</w:t>
      </w:r>
      <w:r>
        <w:t>, родившуюся дата в</w:t>
      </w:r>
      <w:r w:rsidRPr="0043081A">
        <w:t xml:space="preserve"> </w:t>
      </w:r>
      <w:r>
        <w:t>а</w:t>
      </w:r>
      <w:r>
        <w:t>дрес, зарегистрированную по адресу: адрес, проживающую по адресу: адрес, виновной в совершении админ</w:t>
      </w:r>
      <w:r>
        <w:t>истративного правонарушения, предусмотренного ч.1 ст.20.25 КоАП РФ, и назначить ей наказание с применением ч.22 ст.4.1 КоАП РФ в виде административного штрафа в размере 20000 (двадцать тысяч) рублей.</w:t>
      </w:r>
    </w:p>
    <w:p w:rsidR="00A77B3E" w:rsidP="0043081A">
      <w:pPr>
        <w:jc w:val="both"/>
      </w:pPr>
      <w:r>
        <w:t>Штраф подлежит уплате по следующим реквизитам: получател</w:t>
      </w:r>
      <w:r>
        <w:t xml:space="preserve">ь УФК по Республике Крым (УФССП России по Республике Крым), ИНН 7702835613, КПП 910201001, счёт получателя №40101810335100010001, л/с №04751А91420, Банк получателя Отделение Республики Крым </w:t>
      </w:r>
    </w:p>
    <w:p w:rsidR="00A77B3E" w:rsidP="0043081A">
      <w:pPr>
        <w:jc w:val="both"/>
      </w:pPr>
      <w:r>
        <w:t>г. Симферополь, БИК 04310001, КБК 32211617000016017140.</w:t>
      </w:r>
    </w:p>
    <w:p w:rsidR="00A77B3E" w:rsidP="0043081A">
      <w:pPr>
        <w:jc w:val="both"/>
      </w:pPr>
      <w:r>
        <w:t>Разъяснит</w:t>
      </w:r>
      <w:r>
        <w:t xml:space="preserve">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</w:t>
      </w:r>
      <w:r>
        <w:t>зует самостоятельный состав административного правонарушения, предусмотренного ч.1 ст.20.25 КоАП РФ.</w:t>
      </w:r>
    </w:p>
    <w:p w:rsidR="00A77B3E" w:rsidP="0043081A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</w:t>
      </w:r>
      <w:r>
        <w:t xml:space="preserve"> дня вручения или получения копии постановления.</w:t>
      </w:r>
    </w:p>
    <w:p w:rsidR="00A77B3E" w:rsidP="0043081A">
      <w:pPr>
        <w:jc w:val="both"/>
      </w:pPr>
    </w:p>
    <w:p w:rsidR="00A77B3E" w:rsidP="0043081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3081A">
      <w:pPr>
        <w:jc w:val="both"/>
      </w:pPr>
    </w:p>
    <w:p w:rsidR="00A77B3E" w:rsidP="0043081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1A"/>
    <w:rsid w:val="004308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5C9495-994D-41AF-8308-E2C62676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