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A67F3D">
      <w:pPr>
        <w:jc w:val="right"/>
      </w:pPr>
      <w:r>
        <w:t>Дело № 5 –52-99/2021</w:t>
      </w:r>
    </w:p>
    <w:p w:rsidR="00A77B3E"/>
    <w:p w:rsidR="00A77B3E" w:rsidP="00A67F3D">
      <w:pPr>
        <w:jc w:val="center"/>
      </w:pPr>
      <w:r>
        <w:t>П О С Т А Н О В Л Е Н И Е</w:t>
      </w:r>
    </w:p>
    <w:p w:rsidR="00A77B3E"/>
    <w:p w:rsidR="00A77B3E">
      <w:r>
        <w:t>17 марта 2021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lang w:val="en-US"/>
        </w:rPr>
        <w:t xml:space="preserve">                          </w:t>
      </w:r>
      <w:r>
        <w:t>адрес</w:t>
      </w:r>
    </w:p>
    <w:p w:rsidR="00A77B3E"/>
    <w:p w:rsidR="00A77B3E" w:rsidP="00A67F3D">
      <w:pPr>
        <w:ind w:firstLine="567"/>
        <w:jc w:val="both"/>
      </w:pPr>
      <w:r>
        <w:t xml:space="preserve">Мировой судья судебного участка № 52 Кировского судебного района адрес </w:t>
      </w:r>
      <w:r>
        <w:t>Гуреева</w:t>
      </w:r>
      <w:r>
        <w:t xml:space="preserve"> Яна Андреевна, рассмотрев дело об административном правонарушении, поступившее от </w:t>
      </w:r>
      <w:r>
        <w:t>прокурора адрес, в отношении:</w:t>
      </w:r>
    </w:p>
    <w:p w:rsidR="00A77B3E" w:rsidP="00A67F3D">
      <w:pPr>
        <w:ind w:firstLine="567"/>
        <w:jc w:val="both"/>
      </w:pPr>
      <w:r>
        <w:t xml:space="preserve">председателя </w:t>
      </w:r>
      <w:r>
        <w:t>Синицынского</w:t>
      </w:r>
      <w:r>
        <w:t xml:space="preserve"> сельского совета – главы администрации </w:t>
      </w:r>
      <w:r>
        <w:t>Синицынского</w:t>
      </w:r>
      <w:r>
        <w:t xml:space="preserve"> адрес Тюленева Ивана Николаевича, паспортные данные, гражданина Российской Федерации, зарегистрированного по адресу: адрес, проживающего по адресу: </w:t>
      </w:r>
      <w:r>
        <w:t xml:space="preserve">адрес, по статье 19.7 КоАП РФ, </w:t>
      </w:r>
    </w:p>
    <w:p w:rsidR="00A77B3E" w:rsidP="00A67F3D">
      <w:pPr>
        <w:ind w:firstLine="567"/>
        <w:jc w:val="center"/>
      </w:pPr>
      <w:r>
        <w:t>у с т а н о в и л:</w:t>
      </w:r>
    </w:p>
    <w:p w:rsidR="00A77B3E" w:rsidP="00A67F3D">
      <w:pPr>
        <w:ind w:firstLine="567"/>
        <w:jc w:val="both"/>
      </w:pPr>
      <w:r>
        <w:t xml:space="preserve"> </w:t>
      </w:r>
      <w:r>
        <w:t xml:space="preserve">дата, установлено, что председатель </w:t>
      </w:r>
      <w:r>
        <w:t>Синицынского</w:t>
      </w:r>
      <w:r>
        <w:t xml:space="preserve"> сельского совета – глава администрации </w:t>
      </w:r>
      <w:r>
        <w:t>Синицынского</w:t>
      </w:r>
      <w:r>
        <w:t xml:space="preserve"> адрес Тюленев И.Н. находясь в административном здании сельского совета по адресу: адрес, адрес</w:t>
      </w:r>
      <w:r>
        <w:t xml:space="preserve">, РК, в нарушение  </w:t>
      </w:r>
      <w:r>
        <w:t>п. 4 Порядка представления сведений об утвержденных перечнях государственного имущества и муниципального имущества, не предоставил в течении 10 рабочих дней со дня утверждения в уполномоченный орган Перечень муниципального</w:t>
      </w:r>
      <w:r>
        <w:t xml:space="preserve"> имущества муниципального образования </w:t>
      </w:r>
      <w:r>
        <w:t>Синицынское</w:t>
      </w:r>
      <w:r>
        <w:t xml:space="preserve"> адрес свободного от прав третьих лиц, предназначенного для предоставления его во владение и пользование на долгосрочной основе субъектам малого и среднего предпринимательства и организациям, образующим инфр</w:t>
      </w:r>
      <w:r>
        <w:t xml:space="preserve">аструктуру поддержки субъектов малого и среднего предпринимательства (постановление администрации от дата №06), чем совершил административное правонарушение, предусмотренное  ст. 19.7 КоАП РФ.    </w:t>
      </w:r>
    </w:p>
    <w:p w:rsidR="00A77B3E" w:rsidP="00A67F3D">
      <w:pPr>
        <w:ind w:firstLine="567"/>
        <w:jc w:val="both"/>
      </w:pPr>
      <w:r>
        <w:t>В судебном заседании Тюленев И.Н. вину в содеянном правонар</w:t>
      </w:r>
      <w:r>
        <w:t xml:space="preserve">ушении признал, раскаялся. Пояснил, что не проконтролировал своевременное отправление перечня имущества. Перечень был отправлен дата      </w:t>
      </w:r>
    </w:p>
    <w:p w:rsidR="00A77B3E" w:rsidP="00A67F3D">
      <w:pPr>
        <w:ind w:firstLine="567"/>
        <w:jc w:val="both"/>
      </w:pPr>
      <w:r>
        <w:t xml:space="preserve">Виновность председателя </w:t>
      </w:r>
      <w:r>
        <w:t>Синицынского</w:t>
      </w:r>
      <w:r>
        <w:t xml:space="preserve"> сельского совета – главы администрации </w:t>
      </w:r>
      <w:r>
        <w:t>Синицынского</w:t>
      </w:r>
      <w:r>
        <w:t xml:space="preserve"> адрес Тюленева И.Н., в совер</w:t>
      </w:r>
      <w:r>
        <w:t xml:space="preserve">шении административного правонарушения, предусмотренного статьей 19.7 КоАП РФ подтверждается исследованными в судебном заседании материалами дела, а именно: </w:t>
      </w:r>
    </w:p>
    <w:p w:rsidR="00A77B3E" w:rsidP="00A67F3D">
      <w:pPr>
        <w:ind w:firstLine="567"/>
        <w:jc w:val="both"/>
      </w:pPr>
      <w:r>
        <w:t>· постановлением о возбуждении дела об административном правонарушении б/н от дата (л.д.1-5);</w:t>
      </w:r>
    </w:p>
    <w:p w:rsidR="00A77B3E" w:rsidP="00A67F3D">
      <w:pPr>
        <w:ind w:firstLine="567"/>
        <w:jc w:val="both"/>
      </w:pPr>
      <w:r>
        <w:t>· ко</w:t>
      </w:r>
      <w:r>
        <w:t>пией решения о проведении проверки № 09 от дата (л.д.6);</w:t>
      </w:r>
    </w:p>
    <w:p w:rsidR="00A77B3E" w:rsidP="00A67F3D">
      <w:pPr>
        <w:ind w:firstLine="567"/>
        <w:jc w:val="both"/>
      </w:pPr>
      <w:r>
        <w:t xml:space="preserve">· копией постановления администрации </w:t>
      </w:r>
      <w:r>
        <w:t>Синицынского</w:t>
      </w:r>
      <w:r>
        <w:t xml:space="preserve"> сельского поселения №06 от дата об утверждении перечня муниципального имущества муниципального образования </w:t>
      </w:r>
      <w:r>
        <w:t>Синицынское</w:t>
      </w:r>
      <w:r>
        <w:t xml:space="preserve"> адрес свободного от прав треть</w:t>
      </w:r>
      <w:r>
        <w:t>их лиц, предназначенного для предоставления его во владение и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(л.д.11-1</w:t>
      </w:r>
      <w:r>
        <w:t>5);</w:t>
      </w:r>
    </w:p>
    <w:p w:rsidR="00A77B3E" w:rsidP="00A67F3D">
      <w:pPr>
        <w:ind w:firstLine="567"/>
        <w:jc w:val="both"/>
      </w:pPr>
      <w:r>
        <w:t xml:space="preserve">· копией Устава муниципального образования </w:t>
      </w:r>
      <w:r>
        <w:t>Синицынского</w:t>
      </w:r>
      <w:r>
        <w:t xml:space="preserve"> адрес (л.д.22-23).</w:t>
      </w:r>
    </w:p>
    <w:p w:rsidR="00A77B3E" w:rsidP="00A67F3D">
      <w:pPr>
        <w:jc w:val="both"/>
      </w:pPr>
      <w:r w:rsidRPr="00A67F3D">
        <w:t xml:space="preserve">        </w:t>
      </w:r>
      <w:r>
        <w:t xml:space="preserve">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</w:t>
      </w:r>
      <w:r>
        <w:t>енного составлять протоколы об административных правонарушениях.</w:t>
      </w:r>
    </w:p>
    <w:p w:rsidR="00A77B3E" w:rsidP="00A67F3D">
      <w:pPr>
        <w:ind w:firstLine="567"/>
        <w:jc w:val="both"/>
      </w:pPr>
      <w:r>
        <w:t xml:space="preserve">Исследовав и оценив имеющиеся доказательства, суд приходит к выводу, что вина должностного лица – председателя </w:t>
      </w:r>
      <w:r>
        <w:t>Синицынского</w:t>
      </w:r>
      <w:r>
        <w:t xml:space="preserve"> сельского совета – главы администрации </w:t>
      </w:r>
      <w:r>
        <w:t>Синицынского</w:t>
      </w:r>
      <w:r>
        <w:t xml:space="preserve"> адрес Тюленева </w:t>
      </w:r>
      <w:r>
        <w:t>И.Н., доказана совокупностью представленных доказательств, и в действиях должностного лица имеется состав административного правонарушения, предусмотренного ст.19.7 КоАП РФ - непредставление или несвоевременное представление в государственный орган (должно</w:t>
      </w:r>
      <w:r>
        <w:t>стному лицу), орган (должностному лицу), осуществляющий (осуществляющему) государственный контроль (надзор), государственный финансовый контроль, муниципальный контроль, муниципальный финансовый контроль, сведений (информации), представление которых предус</w:t>
      </w:r>
      <w:r>
        <w:t>мотрено законом и необходимо для осуществления этим органом (должностным лицом) его законной деятельности.</w:t>
      </w:r>
    </w:p>
    <w:p w:rsidR="00A77B3E" w:rsidP="00A67F3D">
      <w:pPr>
        <w:ind w:firstLine="567"/>
        <w:jc w:val="both"/>
      </w:pPr>
      <w:r>
        <w:t>При назначении административного наказания судья, в соответствии со                 ст. 4.1 КоАП РФ, учитывает характер, совершенного административно</w:t>
      </w:r>
      <w:r>
        <w:t>го правонарушения, степень его общественной опасности, обстоятельства смягчающие административную ответственность, которыми являются признание вины и раскаяние в содеянном, наличие на иждивении двух несовершеннолетних детей, а также обстоятельства отягчающ</w:t>
      </w:r>
      <w:r>
        <w:t xml:space="preserve">ие административную ответственность, которых не установлено. </w:t>
      </w:r>
    </w:p>
    <w:p w:rsidR="00A77B3E" w:rsidP="00A67F3D">
      <w:pPr>
        <w:ind w:firstLine="567"/>
        <w:jc w:val="both"/>
      </w:pPr>
      <w:r>
        <w:t xml:space="preserve"> </w:t>
      </w:r>
      <w:r>
        <w:t xml:space="preserve"> С учетом изложенного, в соответствии с требованиями ст. 3.1, 4.1 КоАП РФ, судья полагает необходимым назначить наказание в виде административного штрафа в размере, предусмотренном санкц</w:t>
      </w:r>
      <w:r>
        <w:t xml:space="preserve">ией статьи.    </w:t>
      </w:r>
    </w:p>
    <w:p w:rsidR="00A77B3E" w:rsidP="00A67F3D">
      <w:pPr>
        <w:ind w:firstLine="567"/>
        <w:jc w:val="both"/>
      </w:pPr>
      <w:r>
        <w:t xml:space="preserve">  </w:t>
      </w:r>
      <w:r>
        <w:t>На основании изложенного, руководствуясь ст.ст.29.9-29.11 КоАП РФ, мировой судья</w:t>
      </w:r>
    </w:p>
    <w:p w:rsidR="00A77B3E" w:rsidP="00A67F3D">
      <w:pPr>
        <w:ind w:firstLine="567"/>
        <w:jc w:val="center"/>
      </w:pPr>
      <w:r>
        <w:t>п о с т а н о в и л:</w:t>
      </w:r>
    </w:p>
    <w:p w:rsidR="00A77B3E" w:rsidP="00A67F3D">
      <w:pPr>
        <w:ind w:firstLine="567"/>
        <w:jc w:val="both"/>
      </w:pPr>
      <w:r>
        <w:t xml:space="preserve">признать председателя </w:t>
      </w:r>
      <w:r>
        <w:t>Синицынского</w:t>
      </w:r>
      <w:r>
        <w:t xml:space="preserve"> сельского совета – главу администрации </w:t>
      </w:r>
      <w:r>
        <w:t>Синицынского</w:t>
      </w:r>
      <w:r>
        <w:t xml:space="preserve"> адрес Тюленева Ивана Николаевича, паспортн</w:t>
      </w:r>
      <w:r>
        <w:t xml:space="preserve">ые данные, зарегистрированного по адресу: адрес, проживающего по адресу: адрес, виновным в совершении административного правонарушения, предусмотренного статьей 19.7 КоАП РФ и назначить наказание в виде административного штрафа в размере сумма. </w:t>
      </w:r>
    </w:p>
    <w:p w:rsidR="00A77B3E" w:rsidP="00A67F3D">
      <w:pPr>
        <w:ind w:firstLine="567"/>
        <w:jc w:val="both"/>
      </w:pPr>
      <w:r>
        <w:t>Сумма адми</w:t>
      </w:r>
      <w:r>
        <w:t>нистративного штрафа вносится или перечисляется лицом, привлечённым к административной ответственности: получатель УФК по адрес (Министерство юстиции адрес,</w:t>
      </w:r>
      <w:r>
        <w:t xml:space="preserve"> л/с 04752203230), ИНН телефон, КПП телефон, банк получате</w:t>
      </w:r>
      <w:r>
        <w:t xml:space="preserve">ля: Отделение адрес Банка России // УФК по адрес, БИК телефон, единый </w:t>
      </w:r>
      <w:r>
        <w:t>казначеский</w:t>
      </w:r>
      <w:r>
        <w:t xml:space="preserve"> счёт 40102810645370000035, </w:t>
      </w:r>
      <w:r>
        <w:t>казначеский</w:t>
      </w:r>
      <w:r>
        <w:t xml:space="preserve"> счет 03100643000000017500, ОКТМО телефон, КБК телефон </w:t>
      </w:r>
      <w:r>
        <w:t>телефон</w:t>
      </w:r>
      <w:r>
        <w:t xml:space="preserve">. </w:t>
      </w:r>
    </w:p>
    <w:p w:rsidR="00A77B3E" w:rsidP="00A67F3D">
      <w:pPr>
        <w:ind w:firstLine="567"/>
        <w:jc w:val="both"/>
      </w:pPr>
      <w:r>
        <w:t xml:space="preserve"> </w:t>
      </w:r>
      <w:r>
        <w:t>Оригинал квитанции об уплате административного штрафа представ</w:t>
      </w:r>
      <w:r>
        <w:t>ить на судебный участок № 52Кировского судебного района РК.</w:t>
      </w:r>
    </w:p>
    <w:p w:rsidR="00A77B3E" w:rsidP="00A67F3D">
      <w:pPr>
        <w:ind w:firstLine="567"/>
        <w:jc w:val="both"/>
      </w:pPr>
      <w:r>
        <w:t xml:space="preserve"> Разъяснить Тюленеву И.Н.,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</w:t>
      </w:r>
      <w:r>
        <w:t xml:space="preserve">ую силу. Квитанция об оплате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A67F3D">
      <w:pPr>
        <w:ind w:firstLine="567"/>
        <w:jc w:val="both"/>
      </w:pPr>
      <w:r>
        <w:t xml:space="preserve"> </w:t>
      </w:r>
      <w:r>
        <w:t>Постановление может быть обжаловано в течение 10 суток в Кировский</w:t>
      </w:r>
      <w:r>
        <w:t xml:space="preserve"> районный суд адрес через судебный участок № 52 Кировского судебного района РК со дня его получения или вручения.</w:t>
      </w:r>
    </w:p>
    <w:p w:rsidR="00A77B3E" w:rsidP="00A67F3D">
      <w:pPr>
        <w:ind w:firstLine="567"/>
        <w:jc w:val="both"/>
      </w:pPr>
    </w:p>
    <w:p w:rsidR="00A77B3E" w:rsidP="00A67F3D">
      <w:pPr>
        <w:ind w:firstLine="567"/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A67F3D">
      <w:pPr>
        <w:ind w:firstLine="567"/>
        <w:jc w:val="both"/>
      </w:pPr>
    </w:p>
    <w:p w:rsidR="00A77B3E" w:rsidP="00A67F3D">
      <w:pPr>
        <w:ind w:firstLine="567"/>
        <w:jc w:val="both"/>
      </w:pPr>
    </w:p>
    <w:p w:rsidR="00A77B3E" w:rsidP="00A67F3D">
      <w:pPr>
        <w:ind w:firstLine="567"/>
        <w:jc w:val="both"/>
      </w:pPr>
    </w:p>
    <w:p w:rsidR="00A77B3E" w:rsidP="00A67F3D">
      <w:pPr>
        <w:ind w:firstLine="567"/>
        <w:jc w:val="both"/>
      </w:pPr>
    </w:p>
    <w:p w:rsidR="00A77B3E" w:rsidP="00A67F3D">
      <w:pPr>
        <w:ind w:firstLine="567"/>
        <w:jc w:val="both"/>
      </w:pPr>
    </w:p>
    <w:p w:rsidR="00A77B3E" w:rsidP="00A67F3D">
      <w:pPr>
        <w:ind w:firstLine="567"/>
        <w:jc w:val="both"/>
      </w:pPr>
    </w:p>
    <w:p w:rsidR="00A77B3E" w:rsidP="00A67F3D">
      <w:pPr>
        <w:ind w:firstLine="567"/>
        <w:jc w:val="both"/>
      </w:pPr>
    </w:p>
    <w:p w:rsidR="00A77B3E" w:rsidP="00A67F3D">
      <w:pPr>
        <w:ind w:firstLine="567"/>
        <w:jc w:val="both"/>
      </w:pPr>
    </w:p>
    <w:p w:rsidR="00A77B3E"/>
    <w:p w:rsidR="00A77B3E"/>
    <w:p w:rsidR="00A77B3E"/>
    <w:p w:rsidR="00A77B3E"/>
    <w:p w:rsidR="00A77B3E"/>
    <w:sectPr w:rsidSect="00A67F3D">
      <w:pgSz w:w="12240" w:h="15840"/>
      <w:pgMar w:top="426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F3D"/>
    <w:rsid w:val="00A67F3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B64A003-AC7E-4FC5-AE33-E4B888C6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