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Дело № 5-52-104/2018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п.5 решения Кировского районного суда РК от дата, фио отсутствовал по месту своего жительства по адресу: адрес в адрес, РК, тем самым, своими действиями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запрет на пребывание вне жилого помещения, являющегося местом жительства в период с 21-00 до 06-00 часов. В указанное время отсутствовал по месту жительства, так как находился в гостях у своего товарища.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актом посещения поднадзорного лица от дата (л.д.2);</w:t>
      </w:r>
    </w:p>
    <w:p w:rsidR="00A77B3E">
      <w:r>
        <w:t xml:space="preserve">· рапортом сотрудника полиции от дата (л.д.3); </w:t>
      </w:r>
    </w:p>
    <w:p w:rsidR="00A77B3E">
      <w:r>
        <w:t>· письменными объяснениями фио от дата (л.д.4);</w:t>
      </w:r>
    </w:p>
    <w:p w:rsidR="00A77B3E">
      <w:r>
        <w:t xml:space="preserve">· решением Кировского районного суда РК от дата, вступившим в законную силу дата (л.д.5-7); </w:t>
      </w:r>
    </w:p>
    <w:p w:rsidR="00A77B3E">
      <w:r>
        <w:t>· источником СООП на фио (л.д.8-13).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         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 признать фио, паспортные данные, АР адрес, проживающего по адресу: адрес, адрес, виновным в совершении административного правонарушения, предусмотренного частью 3 статьи 19.24 КоАП РФ и назначить ему наказание в виде административного ареста сроком на 10 (десять) суток.</w:t>
      </w:r>
    </w:p>
    <w:p w:rsidR="00A77B3E"/>
    <w:p w:rsidR="00A77B3E"/>
    <w:p w:rsidR="00A77B3E">
      <w:r>
        <w:t xml:space="preserve">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