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№5-52-125/2019</w:t>
      </w:r>
    </w:p>
    <w:p w:rsidR="00A77B3E">
      <w:r w:rsidRPr="00535AAF">
        <w:t xml:space="preserve">                                          </w:t>
      </w:r>
      <w:r>
        <w:t>П О С Т А Н О В Л Е Н И Е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  </w:t>
      </w:r>
      <w:r>
        <w:t xml:space="preserve">27 марта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 w:rsidP="00535AA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</w:t>
      </w:r>
      <w:r>
        <w:t xml:space="preserve">ой Федерации об административных правонарушениях (далее – КоАП РФ), в отношении </w:t>
      </w:r>
    </w:p>
    <w:p w:rsidR="00A77B3E" w:rsidP="00535AAF">
      <w:pPr>
        <w:jc w:val="both"/>
      </w:pPr>
      <w:r>
        <w:t>фио</w:t>
      </w:r>
      <w:r>
        <w:t xml:space="preserve">, паспортные данные </w:t>
      </w:r>
    </w:p>
    <w:p w:rsidR="00A77B3E" w:rsidP="00535AAF">
      <w:pPr>
        <w:jc w:val="both"/>
      </w:pPr>
      <w:r>
        <w:t xml:space="preserve">адрес, гражданина Российской Федерации, зарегистрированного по адресу: адрес, </w:t>
      </w:r>
    </w:p>
    <w:p w:rsidR="00A77B3E" w:rsidP="00535AAF">
      <w:pPr>
        <w:jc w:val="both"/>
      </w:pPr>
      <w:r>
        <w:t>адрес, проживающего по адресу: адрес, неработающего, ... и паспортные да</w:t>
      </w:r>
      <w:r>
        <w:t xml:space="preserve">нные,  </w:t>
      </w:r>
    </w:p>
    <w:p w:rsidR="00A77B3E" w:rsidP="00535AAF">
      <w:pPr>
        <w:jc w:val="both"/>
      </w:pPr>
      <w:r>
        <w:t>у с т а н о в и л:</w:t>
      </w:r>
    </w:p>
    <w:p w:rsidR="00A77B3E" w:rsidP="00535AAF">
      <w:pPr>
        <w:jc w:val="both"/>
      </w:pPr>
      <w:r>
        <w:t>фио</w:t>
      </w:r>
      <w:r>
        <w:t xml:space="preserve"> дата г. в время по адресу: адрес, осуществлял приём лома чёрных металлов общей массой 468 кг и цветных металлов общей массой 45 кг без соответствующих разрешительных документов, тем самым нарушил требования ст.13.1 Федерально</w:t>
      </w:r>
      <w:r>
        <w:t>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№369, и Правила обращения с ломом и отход</w:t>
      </w:r>
      <w:r>
        <w:t xml:space="preserve">ами цветных металлов и их отчуждения, утверждённые Постановлением Правительства Российской Федерации от дата №370.  </w:t>
      </w:r>
    </w:p>
    <w:p w:rsidR="00A77B3E" w:rsidP="00535AAF">
      <w:pPr>
        <w:jc w:val="both"/>
      </w:pPr>
      <w:r>
        <w:t>фио</w:t>
      </w:r>
      <w:r>
        <w:t xml:space="preserve"> в судебном заседании виновность в совершении административного правонарушения, предусмотренного ст.14.26 КоАП РФ, признал, обстоятельст</w:t>
      </w:r>
      <w:r>
        <w:t>ва, изложенные в протоколе об административном правонарушении, не оспаривал.</w:t>
      </w:r>
    </w:p>
    <w:p w:rsidR="00A77B3E" w:rsidP="00535AAF">
      <w:pPr>
        <w:jc w:val="both"/>
      </w:pPr>
      <w:r>
        <w:t xml:space="preserve">Изучив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535AAF">
      <w:pPr>
        <w:jc w:val="both"/>
      </w:pPr>
      <w:r>
        <w:t>Административная ответственность, установленная ст.14.26 КоАП РФ, наступает при нарушении правил обращ</w:t>
      </w:r>
      <w:r>
        <w:t>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</w:t>
      </w:r>
      <w:r>
        <w:t xml:space="preserve">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535AAF">
      <w:pPr>
        <w:jc w:val="both"/>
      </w:pPr>
      <w:r>
        <w:t>дата №370.</w:t>
      </w:r>
    </w:p>
    <w:p w:rsidR="00A77B3E" w:rsidP="00535AAF">
      <w:pPr>
        <w:jc w:val="both"/>
      </w:pPr>
      <w:r>
        <w:t>Согласно требованиям к организации приёма лома и отходов чё</w:t>
      </w:r>
      <w:r>
        <w:t>рных и цветных металлов, установленными указанными правилами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</w:t>
      </w:r>
      <w:r>
        <w:t>ицензии, полученной в соответствии с Положением о лицензировании деятельности по заготовке, переработке и реализации лома чёрных (цветных) металлов.</w:t>
      </w:r>
    </w:p>
    <w:p w:rsidR="00A77B3E" w:rsidP="00535AAF"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 w:rsidR="00A77B3E" w:rsidP="00535AAF">
      <w:pPr>
        <w:jc w:val="both"/>
      </w:pPr>
      <w:r>
        <w:t xml:space="preserve">дата, </w:t>
      </w:r>
      <w:r>
        <w:t>фио</w:t>
      </w:r>
      <w:r>
        <w:t xml:space="preserve"> нарушил правила приём</w:t>
      </w:r>
      <w:r>
        <w:t xml:space="preserve">а лома чёрных и цветных металлов, а именно дата в время по адресу: адрес осуществлял приём металлолома, не имея на это разрешительных документов. </w:t>
      </w:r>
    </w:p>
    <w:p w:rsidR="00A77B3E" w:rsidP="00535AAF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</w:t>
      </w:r>
      <w:r>
        <w:t>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(л.д.3), протоколом осмотра места происшествия от дата (</w:t>
      </w:r>
      <w:r>
        <w:t xml:space="preserve">л.д.5-8), актами взвешивания от </w:t>
      </w:r>
    </w:p>
    <w:p w:rsidR="00A77B3E" w:rsidP="00535AAF">
      <w:pPr>
        <w:jc w:val="both"/>
      </w:pPr>
      <w:r>
        <w:t xml:space="preserve">дата (л.д.9, 10), письменными объяснениями ... от дата (л.д.13).   </w:t>
      </w:r>
    </w:p>
    <w:p w:rsidR="00A77B3E" w:rsidP="00535AAF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535AAF">
      <w:pPr>
        <w:jc w:val="both"/>
      </w:pPr>
      <w:r>
        <w:t xml:space="preserve">Действия </w:t>
      </w:r>
      <w:r>
        <w:t>фио</w:t>
      </w:r>
      <w:r>
        <w:t xml:space="preserve"> необходимо квалиф</w:t>
      </w:r>
      <w:r>
        <w:t>ицировать по ст.14.26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</w:t>
      </w:r>
      <w:r>
        <w:t>о Кодекса, а также их отчуждения.</w:t>
      </w:r>
    </w:p>
    <w:p w:rsidR="00A77B3E" w:rsidP="00535AAF"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фио</w:t>
      </w:r>
      <w:r>
        <w:t xml:space="preserve"> своей вины, нал</w:t>
      </w:r>
      <w:r>
        <w:t xml:space="preserve">ичие на иждивении малолетних детей.  </w:t>
      </w:r>
    </w:p>
    <w:p w:rsidR="00A77B3E" w:rsidP="00535AAF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</w:t>
      </w:r>
      <w:r>
        <w:t xml:space="preserve"> не применено или не может быть применено административное наказание в виде конфискации или возмездного изъятия.</w:t>
      </w:r>
    </w:p>
    <w:p w:rsidR="00A77B3E" w:rsidP="00535AAF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</w:t>
      </w:r>
      <w:r>
        <w:t>ь государства в соответствии с законодательством Российской Федерации.</w:t>
      </w:r>
    </w:p>
    <w:p w:rsidR="00A77B3E" w:rsidP="00535AAF"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</w:t>
      </w:r>
      <w:r>
        <w:t xml:space="preserve">в собственность субъекта Российской Федерации не изъятых из оборота вещей. </w:t>
      </w:r>
    </w:p>
    <w:p w:rsidR="00A77B3E" w:rsidP="00535AAF"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648 кг и лом цветного металла общей массой 45 кг, при этом документов, </w:t>
      </w:r>
      <w:r>
        <w:t xml:space="preserve">подтверждающих право собственности на него, </w:t>
      </w:r>
      <w:r>
        <w:t>фио</w:t>
      </w:r>
      <w:r>
        <w:t xml:space="preserve"> 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535AAF">
      <w:pPr>
        <w:jc w:val="both"/>
      </w:pPr>
      <w:r>
        <w:t>На ос</w:t>
      </w:r>
      <w:r>
        <w:t>новании изложенного, руководствуясь статьями 25.1, 29.9, 29.10 КоАП РФ,</w:t>
      </w:r>
    </w:p>
    <w:p w:rsidR="00A77B3E" w:rsidP="00535AAF">
      <w:pPr>
        <w:jc w:val="both"/>
      </w:pPr>
      <w:r>
        <w:t>п о с т а н о в и л:</w:t>
      </w:r>
    </w:p>
    <w:p w:rsidR="00A77B3E" w:rsidP="00535AAF">
      <w:pPr>
        <w:jc w:val="both"/>
      </w:pPr>
      <w:r>
        <w:t>фио</w:t>
      </w:r>
      <w:r>
        <w:t xml:space="preserve">, паспортные данные </w:t>
      </w:r>
    </w:p>
    <w:p w:rsidR="00A77B3E" w:rsidP="00535AAF">
      <w:pPr>
        <w:jc w:val="both"/>
      </w:pPr>
      <w:r>
        <w:t xml:space="preserve">адрес, зарегистрированного по адресу: адрес, проживающего по адресу: адрес, признать виновным в совершении </w:t>
      </w:r>
      <w:r>
        <w:t xml:space="preserve">административного правонарушения, предусмотренного ст.14.26 КоАП РФ, и назначить ему наказание в виде </w:t>
      </w:r>
      <w:r>
        <w:t>административного штрафа в размере сумма с конфискацией в доход государства 648 кг лома чёрных металлов и 45 кг лома цветных металлов.</w:t>
      </w:r>
    </w:p>
    <w:p w:rsidR="00A77B3E" w:rsidP="00535AAF">
      <w:pPr>
        <w:jc w:val="both"/>
      </w:pPr>
      <w:r>
        <w:t>Сумма административ</w:t>
      </w:r>
      <w:r>
        <w:t>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</w:t>
      </w:r>
      <w:r>
        <w:t>90050056000140, получатель - УФК (ОМВД России по адрес), УИН 18880491190002246549, наименование платежа - штраф.</w:t>
      </w:r>
    </w:p>
    <w:p w:rsidR="00A77B3E" w:rsidP="00535AAF">
      <w:pPr>
        <w:jc w:val="both"/>
      </w:pPr>
      <w:r>
        <w:t xml:space="preserve">Исполнение постановления в части конфискации в доход государства 648 кг лома чёрных металлов и 45 кг лома цветных металлов, из которого 648 кг </w:t>
      </w:r>
      <w:r>
        <w:t xml:space="preserve">лома чёрного металла переданы на ответственное хранение </w:t>
      </w:r>
      <w:r>
        <w:t>фио</w:t>
      </w:r>
      <w:r>
        <w:t>, и 45 кг лома цветного металла хранится в боксе №5 ОМВД России по адрес – возложить на Отдел судебных приставов по Кировскому и адрес УФССП России по адрес.</w:t>
      </w:r>
    </w:p>
    <w:p w:rsidR="00A77B3E" w:rsidP="00535AAF">
      <w:pPr>
        <w:jc w:val="both"/>
      </w:pPr>
      <w:r>
        <w:t xml:space="preserve">Разъяснить </w:t>
      </w:r>
      <w:r>
        <w:t>фио</w:t>
      </w:r>
      <w:r>
        <w:t>, что мера наказания в ви</w:t>
      </w:r>
      <w:r>
        <w:t>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</w:t>
      </w:r>
      <w:r>
        <w:t xml:space="preserve">министративного </w:t>
      </w:r>
      <w:r>
        <w:t xml:space="preserve">правонарушения, предусмотренного ч.1 ст.20.25 КоАП РФ. </w:t>
      </w:r>
    </w:p>
    <w:p w:rsidR="00A77B3E" w:rsidP="00535AAF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</w:t>
      </w:r>
      <w:r>
        <w:t>новления.</w:t>
      </w:r>
    </w:p>
    <w:p w:rsidR="00A77B3E" w:rsidP="00535AAF">
      <w:pPr>
        <w:jc w:val="both"/>
      </w:pPr>
    </w:p>
    <w:p w:rsidR="00A77B3E" w:rsidP="00535AAF">
      <w:pPr>
        <w:jc w:val="both"/>
      </w:pPr>
    </w:p>
    <w:p w:rsidR="00A77B3E" w:rsidP="00535AA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35AAF">
      <w:pPr>
        <w:jc w:val="both"/>
      </w:pPr>
    </w:p>
    <w:p w:rsidR="00A77B3E" w:rsidP="00535AAF">
      <w:pPr>
        <w:jc w:val="both"/>
      </w:pPr>
    </w:p>
    <w:p w:rsidR="00535AA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AF"/>
    <w:rsid w:val="00535A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87E5BC-490A-43D5-9AB5-DD8A0AC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