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18EE">
      <w:pPr>
        <w:jc w:val="right"/>
      </w:pPr>
      <w:r>
        <w:t>Дело №5-52-134/2021</w:t>
      </w:r>
    </w:p>
    <w:p w:rsidR="00A77B3E" w:rsidP="00B618EE">
      <w:pPr>
        <w:jc w:val="right"/>
      </w:pPr>
      <w:r>
        <w:t>УИД – 91MS0052-телефон-телефон</w:t>
      </w:r>
    </w:p>
    <w:p w:rsidR="00A77B3E"/>
    <w:p w:rsidR="00A77B3E" w:rsidP="00B618EE">
      <w:pPr>
        <w:jc w:val="center"/>
      </w:pPr>
      <w:r>
        <w:t>ПОСТАНОВЛЕНИЕ</w:t>
      </w:r>
    </w:p>
    <w:p w:rsidR="00A77B3E"/>
    <w:p w:rsidR="00A77B3E">
      <w:r>
        <w:t>07 апреля 2021 г.                                                                                 адрес</w:t>
      </w:r>
    </w:p>
    <w:p w:rsidR="00A77B3E"/>
    <w:p w:rsidR="00A77B3E" w:rsidP="00B618EE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</w:t>
      </w:r>
      <w:r>
        <w:t xml:space="preserve">нии заведующей сектором по вопросам финансов и бухгалтерского учета – главного бухгалтера Администрации Токаревского адрес </w:t>
      </w:r>
      <w:r>
        <w:t>Родкиной</w:t>
      </w:r>
      <w:r>
        <w:t xml:space="preserve"> Людмилы Федоровны,                                 паспортные данные, гражданки России, паспортные данные, зарегистрированно</w:t>
      </w:r>
      <w:r>
        <w:t xml:space="preserve">й и проживающей по адресу: адрес, адрес, </w:t>
      </w:r>
    </w:p>
    <w:p w:rsidR="00A77B3E" w:rsidP="00B618EE">
      <w:pPr>
        <w:ind w:firstLine="567"/>
        <w:jc w:val="center"/>
      </w:pPr>
      <w:r>
        <w:t>установил:</w:t>
      </w:r>
    </w:p>
    <w:p w:rsidR="00A77B3E" w:rsidP="00B618EE">
      <w:pPr>
        <w:ind w:firstLine="567"/>
        <w:jc w:val="both"/>
      </w:pPr>
      <w:r>
        <w:t xml:space="preserve"> </w:t>
      </w:r>
      <w:r>
        <w:t>Родкина</w:t>
      </w:r>
      <w:r>
        <w:t xml:space="preserve"> Л.Ф., являясь должностным лицом – главным бухгалтером Администрации адрес (далее – Администрации), и находясь по адресу: адрес, по месту нахождения Администрации, в нарушение п.2 ст.230 Н</w:t>
      </w:r>
      <w:r>
        <w:t xml:space="preserve">К РФ не представила в Межрайонную ИФНС Росси №4 по адрес до дата расчет сумм налога на доходы физических лиц исчисленных и удержанных налоговым агентом за девять месяцев дата (форма 6-НДФЛ).  </w:t>
      </w:r>
    </w:p>
    <w:p w:rsidR="00A77B3E" w:rsidP="00B618EE">
      <w:pPr>
        <w:ind w:firstLine="567"/>
        <w:jc w:val="both"/>
      </w:pPr>
      <w:r>
        <w:t xml:space="preserve">В судебное заседание </w:t>
      </w:r>
      <w:r>
        <w:t>Родкина</w:t>
      </w:r>
      <w:r>
        <w:t xml:space="preserve"> Л.Ф. не явилась, о времени и месте</w:t>
      </w:r>
      <w:r>
        <w:t xml:space="preserve"> рассмотрения дела извещена надлежащим образом, ходатайство об отложении рассмотрения дела не представила, суд считает возможным в порядке ч.2                 ст. 25.1 КоАП РФ, рассмотреть дело в ее отсутствие.</w:t>
      </w:r>
    </w:p>
    <w:p w:rsidR="00A77B3E" w:rsidP="00B618EE">
      <w:pPr>
        <w:ind w:firstLine="567"/>
        <w:jc w:val="both"/>
      </w:pPr>
      <w:r>
        <w:t>В судебное заседание представитель Межрайонно</w:t>
      </w:r>
      <w:r>
        <w:t xml:space="preserve">й ИФНС России №4 по адрес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B618EE">
      <w:pPr>
        <w:ind w:firstLine="567"/>
        <w:jc w:val="both"/>
      </w:pPr>
      <w:r>
        <w:t xml:space="preserve">Исследовав материалы дела, прихожу к </w:t>
      </w:r>
      <w:r>
        <w:t>следующим выводам.</w:t>
      </w:r>
    </w:p>
    <w:p w:rsidR="00A77B3E" w:rsidP="00B618EE">
      <w:pPr>
        <w:ind w:firstLine="567"/>
        <w:jc w:val="both"/>
      </w:pPr>
      <w:r>
        <w:t>Согласно п.2 ст.230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</w:t>
      </w:r>
      <w:r>
        <w:t>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</w:t>
      </w:r>
      <w:r>
        <w:t>ода, следующего за истекшим налоговым периодом.</w:t>
      </w:r>
    </w:p>
    <w:p w:rsidR="00A77B3E" w:rsidP="00B618EE">
      <w:pPr>
        <w:ind w:firstLine="567"/>
        <w:jc w:val="both"/>
      </w:pPr>
      <w:r>
        <w:t xml:space="preserve">Как усматривается из материалов дела, Администрация, главным бухгалтером которой является </w:t>
      </w:r>
      <w:r>
        <w:t>Родкина</w:t>
      </w:r>
      <w:r>
        <w:t xml:space="preserve"> Л.Ф., поставлена на учёт в Межрайонной инспекции ФНС России №4 по адрес дата</w:t>
      </w:r>
    </w:p>
    <w:p w:rsidR="00A77B3E" w:rsidP="00B618EE">
      <w:pPr>
        <w:ind w:firstLine="567"/>
        <w:jc w:val="both"/>
      </w:pPr>
      <w:r>
        <w:t xml:space="preserve">Срок предоставления расчета сумм </w:t>
      </w:r>
      <w:r>
        <w:t xml:space="preserve">налога на доходы физических лиц исчисленных и удержанных налоговым агентом за девять месяцев дата не позднее дата, однако фактически расчет предоставлен Администрацией дата, то есть с нарушением установленного законом срока. </w:t>
      </w:r>
    </w:p>
    <w:p w:rsidR="00A77B3E" w:rsidP="00B618EE">
      <w:pPr>
        <w:ind w:firstLine="567"/>
        <w:jc w:val="both"/>
      </w:pPr>
      <w:r>
        <w:t>Таким образом, главный бухгалт</w:t>
      </w:r>
      <w:r>
        <w:t xml:space="preserve">ер Администрации </w:t>
      </w:r>
      <w:r>
        <w:t>Родкина</w:t>
      </w:r>
      <w:r>
        <w:t xml:space="preserve"> Л.Ф. не исполнила обязанность по своевременному предоставлению расчета, чем нарушила требования п.2 ст.230 НК РФ.  </w:t>
      </w:r>
    </w:p>
    <w:p w:rsidR="00A77B3E" w:rsidP="00B618EE">
      <w:pPr>
        <w:ind w:firstLine="567"/>
        <w:jc w:val="both"/>
      </w:pPr>
      <w:r>
        <w:t xml:space="preserve">Факт совершения </w:t>
      </w:r>
      <w:r>
        <w:t>Родкиной</w:t>
      </w:r>
      <w:r>
        <w:t xml:space="preserve"> Л.Ф. административного правонарушения подтверждается: протоколом об административном право</w:t>
      </w:r>
      <w:r>
        <w:t xml:space="preserve">нарушении от дата №91082106900012700001 (л.д.1-2), выпиской из ЕГРЮЛ (л.д.3), копией распоряжения от дата о назначении на должность заведующей сектором по вопросам финансов и бухгалтерского учета - главным бухгалтером </w:t>
      </w:r>
      <w:r>
        <w:t>Родкиной</w:t>
      </w:r>
      <w:r>
        <w:t xml:space="preserve"> Л.Ф. (л.д.4), копией должност</w:t>
      </w:r>
      <w:r>
        <w:t xml:space="preserve">ной инструкции заведующей сектором по вопросам финансов и бухгалтерского учета - главного бухгалтера администрации адрес (л.д.5-8), копией квитанции о приеме расчета в электронном виде, согласно которой Администрация предоставила расчет в Межрайонную ИФНС </w:t>
      </w:r>
      <w:r>
        <w:t xml:space="preserve">России № 4 – дата (л.д.11), копией подтверждения даты отправки  от дата (л.д.12).  </w:t>
      </w:r>
    </w:p>
    <w:p w:rsidR="00A77B3E" w:rsidP="00B618EE">
      <w:pPr>
        <w:ind w:firstLine="567"/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</w:t>
      </w:r>
      <w:r>
        <w:t xml:space="preserve">изнания </w:t>
      </w:r>
      <w:r>
        <w:t>Родкиной</w:t>
      </w:r>
      <w:r>
        <w:t xml:space="preserve"> Л.Ф.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</w:t>
      </w:r>
      <w:r>
        <w:t xml:space="preserve">ных сведений, необходимых для осуществления налогового контроля.  </w:t>
      </w:r>
    </w:p>
    <w:p w:rsidR="00A77B3E" w:rsidP="00B618EE">
      <w:pPr>
        <w:ind w:firstLine="567"/>
        <w:jc w:val="both"/>
      </w:pPr>
      <w:r>
        <w:t xml:space="preserve">При назначении административного наказания </w:t>
      </w:r>
      <w:r>
        <w:t>Родкиной</w:t>
      </w:r>
      <w:r>
        <w:t xml:space="preserve"> Л.Ф. учитывается характер совершённого административного правонарушения, личность виновной, ее имущественное положение, обстоятельства, с</w:t>
      </w:r>
      <w:r>
        <w:t xml:space="preserve">мягчающие административную ответственность. </w:t>
      </w:r>
    </w:p>
    <w:p w:rsidR="00A77B3E" w:rsidP="00B618EE">
      <w:pPr>
        <w:ind w:firstLine="567"/>
        <w:jc w:val="both"/>
      </w:pPr>
      <w:r>
        <w:t>Родкиной</w:t>
      </w:r>
      <w:r>
        <w:t xml:space="preserve"> Л.Ф. совершено административное правонарушение в области финансов, налогов и сборов, ранее она к административной ответственности не привлекалась, трудоустроена официально. </w:t>
      </w:r>
    </w:p>
    <w:p w:rsidR="00A77B3E" w:rsidP="00B618EE">
      <w:pPr>
        <w:ind w:firstLine="567"/>
        <w:jc w:val="both"/>
      </w:pPr>
      <w:r>
        <w:t xml:space="preserve">Обстоятельством, смягчающим </w:t>
      </w:r>
      <w:r>
        <w:t xml:space="preserve">административную ответственность </w:t>
      </w:r>
      <w:r>
        <w:t>Родкиной</w:t>
      </w:r>
      <w:r>
        <w:t xml:space="preserve"> Л.Ф., признаю в соответствии с ч.2 ст.4.2 КоАП РФ совершение правонарушения впервые.  </w:t>
      </w:r>
    </w:p>
    <w:p w:rsidR="00A77B3E" w:rsidP="00B618EE">
      <w:pPr>
        <w:ind w:firstLine="567"/>
        <w:jc w:val="both"/>
      </w:pPr>
      <w:r>
        <w:t xml:space="preserve">Обстоятельств, отягчающих административную ответственность </w:t>
      </w:r>
      <w:r>
        <w:t>Родкиной</w:t>
      </w:r>
      <w:r>
        <w:t xml:space="preserve"> Л.Ф., судом не установлено. </w:t>
      </w:r>
    </w:p>
    <w:p w:rsidR="00A77B3E" w:rsidP="00B618EE">
      <w:pPr>
        <w:ind w:firstLine="567"/>
        <w:jc w:val="both"/>
      </w:pPr>
      <w:r>
        <w:t>Учитывая характер совершённого</w:t>
      </w:r>
      <w:r>
        <w:t xml:space="preserve"> правонарушения, данные о личности виновной, и обстоятельство, смягчающее административную ответственность, считаю необходимым назначить </w:t>
      </w:r>
      <w:r>
        <w:t>Родкиной</w:t>
      </w:r>
      <w:r>
        <w:t xml:space="preserve"> Л.Ф. административное наказание в виде административного штрафа в пределах санкции ч.1 ст.15.6 КоАП РФ в миним</w:t>
      </w:r>
      <w:r>
        <w:t>альном размере.</w:t>
      </w:r>
    </w:p>
    <w:p w:rsidR="00A77B3E" w:rsidP="00B618EE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618EE">
      <w:pPr>
        <w:ind w:firstLine="567"/>
        <w:jc w:val="both"/>
      </w:pPr>
      <w:r>
        <w:t>На основании изложенного и руководствуясь ст. ст. 29.9, 29.10 КоАП РФ,</w:t>
      </w:r>
    </w:p>
    <w:p w:rsidR="00A77B3E" w:rsidP="00B618EE">
      <w:pPr>
        <w:ind w:firstLine="567"/>
        <w:jc w:val="center"/>
      </w:pPr>
      <w:r>
        <w:t>постановил:</w:t>
      </w:r>
    </w:p>
    <w:p w:rsidR="00A77B3E" w:rsidP="00B618EE">
      <w:pPr>
        <w:ind w:firstLine="567"/>
        <w:jc w:val="both"/>
      </w:pPr>
      <w:r>
        <w:t xml:space="preserve"> признать заведующую сектором по вопросам финансов и бухгалтерского учета – главного бухгалтера Администрации Токаревского адрес </w:t>
      </w:r>
      <w:r>
        <w:t>Родкину</w:t>
      </w:r>
      <w:r>
        <w:t xml:space="preserve"> Людмилу Федоровну, </w:t>
      </w:r>
      <w:r>
        <w:t>паспортные данные, зарегистрированную и проживающую по адресу</w:t>
      </w:r>
      <w:r>
        <w:t>: адрес,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сумма.</w:t>
      </w:r>
    </w:p>
    <w:p w:rsidR="00A77B3E" w:rsidP="00B618EE">
      <w:pPr>
        <w:ind w:firstLine="567"/>
        <w:jc w:val="both"/>
      </w:pPr>
      <w:r>
        <w:t>Сумма административного штрафа вносится или перечисляется лицом, привлеч</w:t>
      </w:r>
      <w:r>
        <w:t xml:space="preserve">ённым к административной ответственности: получатель УФК по адрес (Министерство юстиции адрес, </w:t>
      </w:r>
      <w:r>
        <w:t>л/с 04752203230), ИНН телефон, КПП телефон, банк получателя: Отделение адрес Банка России // УФК по адрес, БИК телефон,</w:t>
      </w:r>
      <w:r>
        <w:t xml:space="preserve">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B618EE">
      <w:pPr>
        <w:ind w:firstLine="567"/>
        <w:jc w:val="both"/>
      </w:pPr>
      <w:r>
        <w:t xml:space="preserve">Разъяснить </w:t>
      </w:r>
      <w:r>
        <w:t>Родкиной</w:t>
      </w:r>
      <w:r>
        <w:t xml:space="preserve"> Л.Ф., что мера наказания в виде штрафа должна быть исполнена лицом, привлечённым к административной ответственнос</w:t>
      </w:r>
      <w:r>
        <w:t xml:space="preserve">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618EE">
      <w:pPr>
        <w:ind w:firstLine="567"/>
        <w:jc w:val="both"/>
      </w:pPr>
      <w:r>
        <w:t>Постановление</w:t>
      </w:r>
      <w:r>
        <w:t xml:space="preserve">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618EE">
      <w:pPr>
        <w:ind w:firstLine="567"/>
        <w:jc w:val="both"/>
      </w:pPr>
    </w:p>
    <w:p w:rsidR="00A77B3E" w:rsidP="00B618EE">
      <w:pPr>
        <w:ind w:firstLine="567"/>
        <w:jc w:val="both"/>
      </w:pPr>
    </w:p>
    <w:p w:rsidR="00A77B3E" w:rsidP="00B618EE">
      <w:pPr>
        <w:ind w:firstLine="567"/>
        <w:jc w:val="both"/>
      </w:pPr>
      <w:r>
        <w:t xml:space="preserve">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 </w:t>
      </w:r>
      <w:r>
        <w:t>Гуреева</w:t>
      </w:r>
    </w:p>
    <w:p w:rsidR="00A77B3E" w:rsidP="00B618EE">
      <w:pPr>
        <w:ind w:firstLine="567"/>
        <w:jc w:val="both"/>
      </w:pPr>
    </w:p>
    <w:p w:rsidR="00A77B3E" w:rsidP="00B618EE">
      <w:pPr>
        <w:ind w:firstLine="567"/>
        <w:jc w:val="both"/>
      </w:pPr>
    </w:p>
    <w:p w:rsidR="00A77B3E" w:rsidP="00B618EE">
      <w:pPr>
        <w:ind w:firstLine="567"/>
        <w:jc w:val="both"/>
      </w:pPr>
    </w:p>
    <w:p w:rsidR="00A77B3E" w:rsidP="00B618EE">
      <w:pPr>
        <w:ind w:firstLine="567"/>
        <w:jc w:val="both"/>
      </w:pPr>
    </w:p>
    <w:p w:rsidR="00A77B3E" w:rsidP="00B618EE">
      <w:pPr>
        <w:ind w:firstLine="567"/>
        <w:jc w:val="both"/>
      </w:pPr>
    </w:p>
    <w:p w:rsidR="00A77B3E" w:rsidP="00B618EE">
      <w:pPr>
        <w:ind w:firstLine="567"/>
        <w:jc w:val="both"/>
      </w:pPr>
    </w:p>
    <w:sectPr w:rsidSect="00B618E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EE"/>
    <w:rsid w:val="00A77B3E"/>
    <w:rsid w:val="00B61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341405-A328-4802-90AA-E9BDB86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