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06EA7">
      <w:pPr>
        <w:jc w:val="right"/>
      </w:pPr>
      <w:r>
        <w:t>Дело №5-52-137/2021</w:t>
      </w:r>
    </w:p>
    <w:p w:rsidR="00A77B3E" w:rsidP="00206EA7">
      <w:pPr>
        <w:jc w:val="right"/>
      </w:pPr>
      <w:r>
        <w:t>УИД – 91MS0052-телефон-телефон</w:t>
      </w:r>
    </w:p>
    <w:p w:rsidR="00A77B3E" w:rsidP="00206EA7">
      <w:pPr>
        <w:jc w:val="center"/>
      </w:pPr>
      <w:r>
        <w:t>ПОСТАНОВЛЕНИЕ</w:t>
      </w:r>
    </w:p>
    <w:p w:rsidR="00A77B3E"/>
    <w:p w:rsidR="00A77B3E">
      <w:r>
        <w:t xml:space="preserve">  07 апреля 2021 г.                                                                               адрес</w:t>
      </w:r>
    </w:p>
    <w:p w:rsidR="00A77B3E"/>
    <w:p w:rsidR="00A77B3E" w:rsidP="00206EA7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</w:t>
      </w:r>
      <w:r>
        <w:t xml:space="preserve"> ч.1 ст.12.8 Кодекса Российской Федерации об административных правонарушениях (далее – КоАП РФ), в отношении Вайман Эльвиры </w:t>
      </w:r>
      <w:r>
        <w:t>Рустемовны</w:t>
      </w:r>
      <w:r>
        <w:t xml:space="preserve">, паспортные данные, гражданки Российской Федерации, зарегистрированной и проживающей по адресу: адрес, не работающей, </w:t>
      </w:r>
    </w:p>
    <w:p w:rsidR="00A77B3E" w:rsidP="00206EA7">
      <w:pPr>
        <w:ind w:firstLine="426"/>
        <w:jc w:val="center"/>
      </w:pPr>
      <w:r>
        <w:t>у</w:t>
      </w:r>
      <w:r>
        <w:t>становил:</w:t>
      </w:r>
    </w:p>
    <w:p w:rsidR="00A77B3E" w:rsidP="00206EA7">
      <w:pPr>
        <w:ind w:firstLine="426"/>
        <w:jc w:val="both"/>
      </w:pPr>
      <w:r>
        <w:t xml:space="preserve"> </w:t>
      </w:r>
      <w:r>
        <w:t xml:space="preserve">Вайман Э.Р. дата в 21-00 часов на адрес </w:t>
      </w:r>
      <w:r>
        <w:t>адрес</w:t>
      </w:r>
      <w:r>
        <w:t xml:space="preserve"> РК, управляла транспортным средством – автомобилем марки</w:t>
      </w:r>
      <w:r>
        <w:t>, с государственным регистрационным знаком</w:t>
      </w:r>
      <w:r>
        <w:t>, находясь при этом в нарушение п.2.7</w:t>
      </w:r>
      <w:r>
        <w:t xml:space="preserve"> Правил дорожного движения Российской Федерации (далее – ПДД РФ) в состоянии опьянения, и ее действия не содержали уголовно наказуемого деяния. </w:t>
      </w:r>
    </w:p>
    <w:p w:rsidR="00A77B3E" w:rsidP="00206EA7">
      <w:pPr>
        <w:ind w:firstLine="426"/>
        <w:jc w:val="both"/>
      </w:pPr>
      <w:r>
        <w:t>В судебное заседание Вайман Э.Р. не явилась, в своей телефонограмме просила дело рассмотреть в ее отсутствие, в</w:t>
      </w:r>
      <w:r>
        <w:t xml:space="preserve">ину в совершенном правонарушении признала, в содеянном раскаялась.  </w:t>
      </w:r>
    </w:p>
    <w:p w:rsidR="00A77B3E" w:rsidP="00206EA7">
      <w:pPr>
        <w:ind w:firstLine="426"/>
        <w:jc w:val="both"/>
      </w:pPr>
      <w:r>
        <w:t>Исследовав материалы дела, прихожу к выводу о наличии вины                     Вайман Э.Р. в совершении административного правонарушения, предусмотренного ч.1 ст.12.8 КоАП РФ, исходя из с</w:t>
      </w:r>
      <w:r>
        <w:t xml:space="preserve">ледующего. </w:t>
      </w:r>
    </w:p>
    <w:p w:rsidR="00A77B3E" w:rsidP="00206EA7">
      <w:pPr>
        <w:ind w:firstLine="426"/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</w:t>
      </w:r>
      <w:r>
        <w:t>остоянии, ставящем под угрозу безопасность движения.</w:t>
      </w:r>
    </w:p>
    <w:p w:rsidR="00A77B3E" w:rsidP="00206EA7">
      <w:pPr>
        <w:ind w:firstLine="426"/>
        <w:jc w:val="both"/>
      </w:pPr>
      <w:r>
        <w:t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</w:t>
      </w:r>
      <w:r>
        <w:t xml:space="preserve"> наказуемого деяния. </w:t>
      </w:r>
    </w:p>
    <w:p w:rsidR="00A77B3E" w:rsidP="00206EA7">
      <w:pPr>
        <w:ind w:firstLine="426"/>
        <w:jc w:val="both"/>
      </w:pPr>
      <w:r>
        <w:t xml:space="preserve">Таким образом, для привлечения к административной ответственности по </w:t>
      </w:r>
      <w:r>
        <w:t>ч.1 ст.12.8 КоАП РФ правовое значение имеет факт нахождения в состоянии опьянения (алкогольного, наркотического или иного) лица, управляющего транспортным средством</w:t>
      </w:r>
      <w:r>
        <w:t xml:space="preserve">. </w:t>
      </w:r>
    </w:p>
    <w:p w:rsidR="00A77B3E" w:rsidP="00206EA7">
      <w:pPr>
        <w:ind w:firstLine="426"/>
        <w:jc w:val="both"/>
      </w:pPr>
      <w:r>
        <w:t>В ходе рассмотрения дела установлено, что Вайман Э.Р. управляла автомобилем, находясь в состоянии опьянения, при этом ее действия не содержали уголовно наказуемого деяния.</w:t>
      </w:r>
    </w:p>
    <w:p w:rsidR="00A77B3E" w:rsidP="00206EA7">
      <w:pPr>
        <w:ind w:firstLine="426"/>
        <w:jc w:val="both"/>
      </w:pPr>
      <w:r>
        <w:t xml:space="preserve">Объективным подтверждением виновности Вайман Э.Р. в совершении административного </w:t>
      </w:r>
      <w:r>
        <w:t>правонарушения, предусмотренного ч.1 ст.12.8 КоАП РФ, являются следующие доказательства.</w:t>
      </w:r>
    </w:p>
    <w:p w:rsidR="00A77B3E" w:rsidP="00206EA7">
      <w:pPr>
        <w:ind w:firstLine="426"/>
        <w:jc w:val="both"/>
      </w:pPr>
      <w:r>
        <w:t xml:space="preserve">Из протокола об административном правонарушении 82 АП №109178 от </w:t>
      </w:r>
      <w:r>
        <w:t xml:space="preserve">дата усматривается, что он составлен правомочным на то лицом, в соответствии с требованиями КоАП РФ, </w:t>
      </w:r>
      <w:r>
        <w:t>содержание протокола соответствует требованиям ст.28.2 КоАП РФ, копия протокола вручена Вайман Э.Р. под роспись (л.д.1).</w:t>
      </w:r>
    </w:p>
    <w:p w:rsidR="00A77B3E" w:rsidP="00206EA7">
      <w:pPr>
        <w:ind w:firstLine="426"/>
        <w:jc w:val="both"/>
      </w:pPr>
      <w:r>
        <w:t xml:space="preserve">Согласно протоколу об отстранении от управления транспортным средством 61 АМ телефон от дата Вайман Э.Р. дата в 21-00 часов на адрес </w:t>
      </w:r>
      <w:r>
        <w:t>ад</w:t>
      </w:r>
      <w:r>
        <w:t>рес</w:t>
      </w:r>
      <w:r>
        <w:t xml:space="preserve"> РК, была отстранена от управления транспортным средством до устранения причины отстранения, которой явилось наличие у нее признака опьянения.</w:t>
      </w:r>
    </w:p>
    <w:p w:rsidR="00A77B3E" w:rsidP="00206EA7">
      <w:pPr>
        <w:ind w:firstLine="426"/>
        <w:jc w:val="both"/>
      </w:pPr>
      <w:r>
        <w:t>Основанием полагать, что Вайман Э.Р. находилась в состоянии опьянения, явилось наличие у нее признаков опьянен</w:t>
      </w:r>
      <w:r>
        <w:t xml:space="preserve">ия – запах алкоголя изо рта, </w:t>
      </w:r>
      <w:r>
        <w:t xml:space="preserve">неустойчивость позы, нарушение речи, резкое изменение окраски кожных покровов лица, поведение, не соответствующее обстановке (л.д.2). </w:t>
      </w:r>
    </w:p>
    <w:p w:rsidR="00A77B3E" w:rsidP="00206EA7">
      <w:pPr>
        <w:ind w:firstLine="426"/>
        <w:jc w:val="both"/>
      </w:pPr>
      <w:r>
        <w:t>Наличие указанных признаков согласуется с пунктом 3 Правил освидетельствования лица, которое</w:t>
      </w:r>
      <w:r>
        <w:t xml:space="preserve">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</w:t>
      </w:r>
      <w:r>
        <w:t xml:space="preserve"> оформления его результатов, утвержденных Постановлением Правительства Российской Федерации от дата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206EA7">
      <w:pPr>
        <w:ind w:firstLine="426"/>
        <w:jc w:val="both"/>
      </w:pPr>
      <w:r>
        <w:t>Согласно п.10 вышеу</w:t>
      </w:r>
      <w:r>
        <w:t>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</w:t>
      </w:r>
      <w:r>
        <w:t>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206EA7">
      <w:pPr>
        <w:ind w:firstLine="426"/>
        <w:jc w:val="both"/>
      </w:pPr>
      <w:r>
        <w:t>В отноше</w:t>
      </w:r>
      <w:r>
        <w:t xml:space="preserve">нии Вайман Э.Р. дата в 21-20 часов инспектором ДПС ГИБДД ОМВД по адрес </w:t>
      </w:r>
      <w:r>
        <w:t>фио</w:t>
      </w:r>
      <w:r>
        <w:t xml:space="preserve"> было проведено освидетельствование на состояние алкогольного опьянения, результаты которого показали наличие алкоголя в выдыхаемом воздухе в концентрации 0,241 мг/л, превышающей 0,1</w:t>
      </w:r>
      <w:r>
        <w:t>6 мг/л - возможную суммарную погрешность измерений. При этом с результатами освидетельствования Вайман Э.Р. согласилась.</w:t>
      </w:r>
    </w:p>
    <w:p w:rsidR="00A77B3E" w:rsidP="00206EA7">
      <w:pPr>
        <w:ind w:firstLine="426"/>
        <w:jc w:val="both"/>
      </w:pPr>
      <w:r>
        <w:t>Указанные обстоятельства подтверждаются актом освидетельствования на состояние алкогольного опьянения 61 АА телефон от дата и протоколо</w:t>
      </w:r>
      <w:r>
        <w:t xml:space="preserve">м исследования выдыхаемого Вайман Э.Р. воздуха на наличие алкоголя №00144 от дата, из которого также следует, что исследование проведено специальным средством измерения </w:t>
      </w:r>
      <w:r>
        <w:t>Алкотектор</w:t>
      </w:r>
      <w:r>
        <w:t xml:space="preserve"> «Юпитер» с заводским номером телефон, поверенного дата (л.д.3, 4).  </w:t>
      </w:r>
    </w:p>
    <w:p w:rsidR="00A77B3E" w:rsidP="00206EA7">
      <w:pPr>
        <w:ind w:firstLine="426"/>
        <w:jc w:val="both"/>
      </w:pPr>
      <w:r>
        <w:t>На иссл</w:t>
      </w:r>
      <w:r>
        <w:t xml:space="preserve">едованной в ходе рассмотрения дела видеозаписи, представленной в материалы дела, зафиксирован разговор Вайман Э.Р. с инспектором ГИБДД </w:t>
      </w:r>
      <w:r>
        <w:t>фио</w:t>
      </w:r>
      <w:r>
        <w:t xml:space="preserve"> в салоне патрульного автомобиля, в ходе которого Вайман Э.Р. была отстранена от управления транспортным средством, и </w:t>
      </w:r>
      <w:r>
        <w:t>ей инспектором ДПС было предложено пройти освидетельствование на состояние алкогольного опьянения, согласие                   Вайман Э.Р. пройти такое освидетельствование, процедура освидетельствования и результаты, с которыми Вайман Э.Р. согласилась (л.д.</w:t>
      </w:r>
      <w:r>
        <w:t xml:space="preserve">6).      </w:t>
      </w:r>
    </w:p>
    <w:p w:rsidR="00A77B3E" w:rsidP="00206EA7">
      <w:pPr>
        <w:ind w:firstLine="426"/>
        <w:jc w:val="both"/>
      </w:pPr>
      <w:r>
        <w:t>Из справки и карточки на водителя Вайман Э.Р. усматривается, что она не является лицом, подвергнутым административному наказанию по ст.ст.12.8, 12.26 КоАП РФ, и не имеет судимость по ст.ст.264, 264.1 УК РФ (л.д.7,8).</w:t>
      </w:r>
    </w:p>
    <w:p w:rsidR="00A77B3E" w:rsidP="00206EA7">
      <w:pPr>
        <w:ind w:firstLine="426"/>
        <w:jc w:val="both"/>
      </w:pPr>
      <w:r>
        <w:t xml:space="preserve">Составленные </w:t>
      </w:r>
      <w:r>
        <w:t>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206EA7">
      <w:pPr>
        <w:ind w:firstLine="426"/>
        <w:jc w:val="both"/>
      </w:pPr>
      <w:r>
        <w:t>Та</w:t>
      </w:r>
      <w:r>
        <w:t>ким образом, считаю, что Вайман Э.Р. нарушила требования п.2.7 ПДД РФ, и нахожу ее вину в совершении административного правонарушения доказанной, квалифицировав ее действия по ч.1 ст.12.8 КоАП РФ, как управление транспортным средством водителем, находящимс</w:t>
      </w:r>
      <w:r>
        <w:t>я в состоянии опьянения, если такие действия не содержат уголовно наказуемого деяния.</w:t>
      </w:r>
    </w:p>
    <w:p w:rsidR="00A77B3E" w:rsidP="00206EA7">
      <w:pPr>
        <w:ind w:firstLine="426"/>
        <w:jc w:val="both"/>
      </w:pPr>
      <w:r>
        <w:t xml:space="preserve">При назначении административного наказания Вайман Э.Р. учитывается характер совершённого административного правонарушения, личность виновной, ее имущественное положение, </w:t>
      </w:r>
      <w:r>
        <w:t xml:space="preserve">обстоятельства, смягчающие и отягчающие административную ответственность. </w:t>
      </w:r>
    </w:p>
    <w:p w:rsidR="00A77B3E" w:rsidP="00206EA7">
      <w:pPr>
        <w:ind w:firstLine="426"/>
        <w:jc w:val="both"/>
      </w:pPr>
      <w:r>
        <w:t xml:space="preserve">Вайман Э.Р.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движения.   </w:t>
      </w:r>
    </w:p>
    <w:p w:rsidR="00A77B3E" w:rsidP="00206EA7">
      <w:pPr>
        <w:ind w:firstLine="426"/>
        <w:jc w:val="both"/>
      </w:pPr>
      <w:r>
        <w:t xml:space="preserve">Обстоятельством, </w:t>
      </w:r>
      <w:r>
        <w:t xml:space="preserve">смягчающим административную ответственность, в соответствии со ст.4.2 КоАП РФ признаю признание Вайман Э.Р. своей вины, раскаяние в содеянном.   </w:t>
      </w:r>
    </w:p>
    <w:p w:rsidR="00A77B3E" w:rsidP="00206EA7">
      <w:pPr>
        <w:ind w:firstLine="426"/>
        <w:jc w:val="both"/>
      </w:pPr>
      <w:r>
        <w:t xml:space="preserve">Обстоятельств, отягчающих </w:t>
      </w:r>
      <w:r>
        <w:t>административную ответственность</w:t>
      </w:r>
      <w:r>
        <w:t xml:space="preserve">              Вайман Э.Р., судом не установл</w:t>
      </w:r>
      <w:r>
        <w:t>ено.</w:t>
      </w:r>
    </w:p>
    <w:p w:rsidR="00A77B3E" w:rsidP="00206EA7">
      <w:pPr>
        <w:ind w:firstLine="426"/>
        <w:jc w:val="both"/>
      </w:pPr>
      <w:r>
        <w:t>Учитывая характер совершённого правонарушения, данные о личности виновной, обстоятельства, смягчающие и отсутствие обстоятельств отягчающих административную ответственность, с целью предупреждения совершения новых правонарушений, считаю необходимым на</w:t>
      </w:r>
      <w:r>
        <w:t xml:space="preserve">значить                 Вайман Э.Р. административное наказание в пределах санкции ч.1 ст.12.8 КоАП РФ в виде административного штрафа с лишением права управления транспортными средствами на срок, установленный санкцией ч.1 ст.12.8 КоАП РФ. </w:t>
      </w:r>
    </w:p>
    <w:p w:rsidR="00A77B3E" w:rsidP="00206EA7">
      <w:pPr>
        <w:ind w:firstLine="426"/>
        <w:jc w:val="both"/>
      </w:pPr>
      <w:r>
        <w:t>Обстоятельства,</w:t>
      </w:r>
      <w:r>
        <w:t xml:space="preserve"> предусмотренные ст.24.5 КоАП РФ, исключающие производство по делу, отсутствуют.</w:t>
      </w:r>
    </w:p>
    <w:p w:rsidR="00A77B3E" w:rsidP="00206EA7">
      <w:pPr>
        <w:ind w:firstLine="426"/>
        <w:jc w:val="both"/>
      </w:pPr>
      <w:r>
        <w:t>На основании изложенного, руководствуясь ст.ст.29.9, 29.10 КоАП РФ,</w:t>
      </w:r>
    </w:p>
    <w:p w:rsidR="00A77B3E" w:rsidP="00206EA7">
      <w:pPr>
        <w:ind w:firstLine="426"/>
        <w:jc w:val="center"/>
      </w:pPr>
      <w:r>
        <w:t>постановил:</w:t>
      </w:r>
    </w:p>
    <w:p w:rsidR="00A77B3E" w:rsidP="00206EA7">
      <w:pPr>
        <w:ind w:firstLine="426"/>
        <w:jc w:val="both"/>
      </w:pPr>
      <w:r>
        <w:t xml:space="preserve"> </w:t>
      </w:r>
      <w:r>
        <w:t xml:space="preserve"> признать Вайман Эльвиру </w:t>
      </w:r>
      <w:r>
        <w:t>Рустемовну</w:t>
      </w:r>
      <w:r>
        <w:t>, паспортные данные, зарегистрированную и прожива</w:t>
      </w:r>
      <w:r>
        <w:t xml:space="preserve">ющую по адресу: адрес, виновной в совершении административного правонарушения, предусмотренного ч.1 ст.12.8 КоАП РФ, и назначить ей наказание в виде административного штрафа в размере сумма с лишением права управления транспортными средствами на срок один </w:t>
      </w:r>
      <w:r>
        <w:t>год шесть месяцев.</w:t>
      </w:r>
    </w:p>
    <w:p w:rsidR="00A77B3E" w:rsidP="00206EA7">
      <w:pPr>
        <w:ind w:firstLine="426"/>
        <w:jc w:val="both"/>
      </w:pPr>
      <w:r>
        <w:t xml:space="preserve">Штраф подлежит уплате по следующим реквизитам: Отделение адрес банка России // УФК по адрес и </w:t>
      </w:r>
      <w:r>
        <w:t xml:space="preserve"> адрес, счёт №40102810645370000035, БИК – телефон, КПП – телефон, ОКТМО – телефон, ИНН – телефон, КБК – </w:t>
      </w:r>
      <w:r>
        <w:t xml:space="preserve">18811601121010001140, к/с 03100643000000017500, получатель УФК по адрес (ОМВД России по адрес л/с 04751А92470), УИН 18810491211900000671. </w:t>
      </w:r>
    </w:p>
    <w:p w:rsidR="00A77B3E" w:rsidP="00206EA7">
      <w:pPr>
        <w:ind w:firstLine="426"/>
        <w:jc w:val="both"/>
      </w:pPr>
      <w:r>
        <w:t>Разъяснить Вайман Э.Р., что водительское удостоверение либо заявление о его утрате сдаётся в ОГИБДД по месту жительст</w:t>
      </w:r>
      <w:r>
        <w:t>ва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</w:t>
      </w:r>
      <w:r>
        <w:t>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206EA7">
      <w:pPr>
        <w:ind w:firstLine="426"/>
        <w:jc w:val="both"/>
      </w:pPr>
      <w:r>
        <w:t>В случае уклонения лица, лишённого специального права, от сдачи соответст</w:t>
      </w:r>
      <w:r>
        <w:t>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</w:t>
      </w:r>
      <w:r>
        <w:t xml:space="preserve">льного разрешения) или иных документов, а равно получения органом, исполняющим этот вид </w:t>
      </w:r>
      <w:r>
        <w:t>административного наказания, заявления лица об утрате указанных документов.</w:t>
      </w:r>
    </w:p>
    <w:p w:rsidR="00A77B3E" w:rsidP="00206EA7">
      <w:pPr>
        <w:ind w:firstLine="426"/>
        <w:jc w:val="both"/>
      </w:pPr>
      <w:r>
        <w:t>Постановление может быть обжаловано в Кировский районный суд адрес в течение десяти суток со</w:t>
      </w:r>
      <w:r>
        <w:t xml:space="preserve"> дня вручения или получения копии постановления как непосредственно, так и через судью, которым вынесено постановление по делу.</w:t>
      </w:r>
    </w:p>
    <w:p w:rsidR="00A77B3E" w:rsidP="00206EA7">
      <w:pPr>
        <w:ind w:firstLine="426"/>
        <w:jc w:val="both"/>
      </w:pPr>
    </w:p>
    <w:p w:rsidR="00A77B3E" w:rsidP="00206EA7">
      <w:pPr>
        <w:ind w:firstLine="426"/>
        <w:jc w:val="both"/>
      </w:pPr>
    </w:p>
    <w:p w:rsidR="00A77B3E" w:rsidP="00206EA7">
      <w:pPr>
        <w:ind w:firstLine="426"/>
        <w:jc w:val="both"/>
      </w:pPr>
      <w:r>
        <w:t xml:space="preserve">                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Я.А. </w:t>
      </w:r>
      <w:r>
        <w:t>Гуреева</w:t>
      </w:r>
    </w:p>
    <w:p w:rsidR="00A77B3E" w:rsidP="00206EA7">
      <w:pPr>
        <w:ind w:firstLine="426"/>
        <w:jc w:val="both"/>
      </w:pPr>
    </w:p>
    <w:p w:rsidR="00A77B3E" w:rsidP="00206EA7">
      <w:pPr>
        <w:ind w:firstLine="426"/>
        <w:jc w:val="both"/>
      </w:pPr>
    </w:p>
    <w:p w:rsidR="00A77B3E"/>
    <w:p w:rsidR="00A77B3E"/>
    <w:p w:rsidR="00A77B3E"/>
    <w:p w:rsidR="00A77B3E"/>
    <w:p w:rsidR="00A77B3E"/>
    <w:p w:rsidR="00A77B3E"/>
    <w:p w:rsidR="00A77B3E"/>
    <w:p w:rsidR="00A77B3E"/>
    <w:sectPr w:rsidSect="00206EA7">
      <w:pgSz w:w="12240" w:h="15840"/>
      <w:pgMar w:top="284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A7"/>
    <w:rsid w:val="00206EA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6C3686-9ABC-4A69-8108-24772465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