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</w:t>
      </w:r>
      <w:r>
        <w:t>Дело №5-52-139/2020</w:t>
      </w:r>
    </w:p>
    <w:p w:rsidR="00A77B3E">
      <w:r>
        <w:t xml:space="preserve">                                                   </w:t>
      </w:r>
      <w:r>
        <w:t>ПОСТАНОВЛЕНИЕ</w:t>
      </w:r>
    </w:p>
    <w:p w:rsidR="00A77B3E"/>
    <w:p w:rsidR="00A77B3E" w:rsidP="003C1BF1">
      <w:pPr>
        <w:jc w:val="both"/>
      </w:pPr>
      <w:r>
        <w:t>21 апреля 2020 г.                                                                                         адрес</w:t>
      </w:r>
    </w:p>
    <w:p w:rsidR="00A77B3E" w:rsidP="003C1BF1">
      <w:pPr>
        <w:jc w:val="both"/>
      </w:pPr>
    </w:p>
    <w:p w:rsidR="00A77B3E" w:rsidP="003C1BF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ст.19.4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Михно</w:t>
      </w:r>
      <w:r>
        <w:t xml:space="preserve"> Т.М.</w:t>
      </w:r>
      <w:r>
        <w:t xml:space="preserve">, родившейся дата в адрес, гражданина Украины, имеющей вид на жительство в Российской Федерации, зарегистрированной по адресу: адрес, неработающей, </w:t>
      </w:r>
      <w:r>
        <w:t xml:space="preserve">являющейся пенсионером,   </w:t>
      </w:r>
    </w:p>
    <w:p w:rsidR="00A77B3E" w:rsidP="003C1BF1">
      <w:pPr>
        <w:jc w:val="both"/>
      </w:pPr>
      <w:r>
        <w:t xml:space="preserve">                                                 </w:t>
      </w:r>
      <w:r>
        <w:t>установил:</w:t>
      </w:r>
    </w:p>
    <w:p w:rsidR="00A77B3E" w:rsidP="003C1BF1">
      <w:pPr>
        <w:jc w:val="both"/>
      </w:pPr>
      <w:r>
        <w:t>Михно</w:t>
      </w:r>
      <w:r>
        <w:t xml:space="preserve"> Т.М. допустила неповиновение законному требованию должностного лица органа, осуществляющего государственный надзор (контроль), при следующих обстоятельствах.</w:t>
      </w:r>
    </w:p>
    <w:p w:rsidR="00A77B3E" w:rsidP="003C1BF1">
      <w:pPr>
        <w:jc w:val="both"/>
      </w:pPr>
      <w:r>
        <w:t xml:space="preserve">дата примерно в время час. </w:t>
      </w:r>
      <w:r>
        <w:t>Михно</w:t>
      </w:r>
      <w:r>
        <w:t xml:space="preserve"> Т.М. нарушила требова</w:t>
      </w:r>
      <w:r>
        <w:t>ния постановления главного государственного санитарного врача по адрес и адрес №1200343 от дата о нахождении в режиме изоляции в течение 14 дней с дата под непрерывным медицинским наблюдением по месту проживания по адресу: адрес, покинув место изоляции, на</w:t>
      </w:r>
      <w:r>
        <w:t xml:space="preserve">ходилась в общественном месте на адрес, возле дома №3, в адрес. </w:t>
      </w:r>
    </w:p>
    <w:p w:rsidR="00A77B3E" w:rsidP="003C1BF1">
      <w:pPr>
        <w:jc w:val="both"/>
      </w:pPr>
      <w:r>
        <w:t xml:space="preserve">В судебном заседании </w:t>
      </w:r>
      <w:r>
        <w:t>Михно</w:t>
      </w:r>
      <w:r>
        <w:t xml:space="preserve"> Т.М. виновность в совершении административного правонарушения, предусмотренного ч.1 ст.19.4 КоАП РФ, признала частично, пояснила, что дата она приехала в адрес с Ук</w:t>
      </w:r>
      <w:r>
        <w:t xml:space="preserve">раины и ей в адрес вручили постановление санитарного врача о нахождении по месту жительства в режиме изоляции в течение 14 дней, однако дата утром вышла на улицу, покинув место своего проживания, с целью выгула собаки породы чихуахуа.   </w:t>
      </w:r>
    </w:p>
    <w:p w:rsidR="00A77B3E" w:rsidP="003C1BF1">
      <w:pPr>
        <w:jc w:val="both"/>
      </w:pPr>
      <w:r>
        <w:t>Исследовав материа</w:t>
      </w:r>
      <w:r>
        <w:t xml:space="preserve">лы дела, считаю, что представленных материалов достаточно для установления факта совершения </w:t>
      </w:r>
      <w:r>
        <w:t>Михно</w:t>
      </w:r>
      <w:r>
        <w:t xml:space="preserve"> Т.М. административного правонарушения.</w:t>
      </w:r>
    </w:p>
    <w:p w:rsidR="00A77B3E" w:rsidP="003C1BF1">
      <w:pPr>
        <w:jc w:val="both"/>
      </w:pPr>
      <w:r>
        <w:t xml:space="preserve">Факт совершения административного правонарушения, предусмотренного </w:t>
      </w:r>
    </w:p>
    <w:p w:rsidR="00A77B3E" w:rsidP="003C1BF1">
      <w:pPr>
        <w:jc w:val="both"/>
      </w:pPr>
      <w:r>
        <w:t xml:space="preserve">ч.1 ст.19.4 КоАП РФ, и вина </w:t>
      </w:r>
      <w:r>
        <w:t>Михно</w:t>
      </w:r>
      <w:r>
        <w:t xml:space="preserve"> Т.М. подтверждают</w:t>
      </w:r>
      <w:r>
        <w:t>ся:</w:t>
      </w:r>
    </w:p>
    <w:p w:rsidR="00A77B3E" w:rsidP="003C1BF1">
      <w:pPr>
        <w:jc w:val="both"/>
      </w:pPr>
      <w:r>
        <w:t xml:space="preserve">- протоколом об административном правонарушении №РК-телефон от дата </w:t>
      </w:r>
    </w:p>
    <w:p w:rsidR="00A77B3E" w:rsidP="003C1BF1">
      <w:pPr>
        <w:jc w:val="both"/>
      </w:pPr>
      <w:r>
        <w:t xml:space="preserve">дата, составленного уполномоченным должностным лицом, содержание протокола соответствует требованиям ст.28.2 КоАП РФ, копия протокола вручена </w:t>
      </w:r>
      <w:r>
        <w:t>Михно</w:t>
      </w:r>
      <w:r>
        <w:t xml:space="preserve"> Т.М. под роспись (л.д.1);</w:t>
      </w:r>
    </w:p>
    <w:p w:rsidR="00A77B3E" w:rsidP="003C1BF1">
      <w:pPr>
        <w:jc w:val="both"/>
      </w:pPr>
      <w:r>
        <w:t>- рапорто</w:t>
      </w:r>
      <w:r>
        <w:t xml:space="preserve">м оперативного дежурного ОМВД России по адрес </w:t>
      </w:r>
      <w:r>
        <w:t>фио</w:t>
      </w:r>
      <w:r>
        <w:t xml:space="preserve"> от дата, зарегистрированного в КУСП под номером 1204, о том, что дата в время час. поступило телефонное сообщение от участкового уполномоченного полиции ОМВД России по адрес </w:t>
      </w:r>
      <w:r>
        <w:t>фио</w:t>
      </w:r>
      <w:r>
        <w:t xml:space="preserve"> о том, что </w:t>
      </w:r>
      <w:r>
        <w:t>Михно</w:t>
      </w:r>
      <w:r>
        <w:t xml:space="preserve"> Т.М. дата б</w:t>
      </w:r>
      <w:r>
        <w:t>ыл нарушен режим изоляции (л.д.6);</w:t>
      </w:r>
    </w:p>
    <w:p w:rsidR="00A77B3E" w:rsidP="003C1BF1">
      <w:pPr>
        <w:jc w:val="both"/>
      </w:pPr>
      <w:r>
        <w:t xml:space="preserve">- письменными объяснениями </w:t>
      </w:r>
      <w:r>
        <w:t>Михно</w:t>
      </w:r>
      <w:r>
        <w:t xml:space="preserve"> Т.М. от дата, подтверждёнными ею в ходе рассмотрения дела, согласно которым она дата примерно в время час. покинула место своего проживания для выгула собаки (л.д.7);</w:t>
      </w:r>
    </w:p>
    <w:p w:rsidR="00A77B3E" w:rsidP="003C1BF1">
      <w:pPr>
        <w:jc w:val="both"/>
      </w:pPr>
      <w:r>
        <w:t>- копией постановлени</w:t>
      </w:r>
      <w:r>
        <w:t xml:space="preserve">я главного государственного санитарного врача по адрес и адрес №1200343 от дата о нахождении </w:t>
      </w:r>
      <w:r>
        <w:t>Михно</w:t>
      </w:r>
      <w:r>
        <w:t xml:space="preserve"> Т.М. в режиме изоляции в течение 14 дней с дата по месту проживания (л.д.8);</w:t>
      </w:r>
    </w:p>
    <w:p w:rsidR="00A77B3E" w:rsidP="003C1BF1">
      <w:pPr>
        <w:jc w:val="both"/>
      </w:pPr>
      <w:r>
        <w:t xml:space="preserve">- фотокопией второй и третьей страниц вида на жительство в Российской Федерации </w:t>
      </w:r>
      <w:r>
        <w:t xml:space="preserve">на имя </w:t>
      </w:r>
      <w:r>
        <w:t>Михно</w:t>
      </w:r>
      <w:r>
        <w:t xml:space="preserve"> Т.М., согласно которым </w:t>
      </w:r>
      <w:r>
        <w:t>Михно</w:t>
      </w:r>
      <w:r>
        <w:t xml:space="preserve"> Т.М. зарегистрирована по адресу: адрес (л.д.2).   </w:t>
      </w:r>
    </w:p>
    <w:p w:rsidR="00A77B3E" w:rsidP="003C1BF1"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</w:t>
      </w:r>
      <w:r>
        <w:t>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C1BF1">
      <w:pPr>
        <w:jc w:val="both"/>
      </w:pPr>
      <w:r>
        <w:t xml:space="preserve">Действия </w:t>
      </w:r>
      <w:r>
        <w:t>Михно</w:t>
      </w:r>
      <w:r>
        <w:t xml:space="preserve"> Т.М. необходимо квалифицировать </w:t>
      </w:r>
      <w:r>
        <w:t>по ч.1 ст.19.4 КоАП РФ, как неповиновение законному требованию должностного лица органа, осуществляющего государственный надзор (контроль).</w:t>
      </w:r>
    </w:p>
    <w:p w:rsidR="00A77B3E" w:rsidP="003C1BF1">
      <w:pPr>
        <w:jc w:val="both"/>
      </w:pPr>
      <w:r>
        <w:t xml:space="preserve">Доводы </w:t>
      </w:r>
      <w:r>
        <w:t>Михно</w:t>
      </w:r>
      <w:r>
        <w:t xml:space="preserve"> Т.М. о том, что она не имела умысла нарушить требование санитарного врача, поскольку вышла на улицу для</w:t>
      </w:r>
      <w:r>
        <w:t xml:space="preserve"> выгула собаки, считаю несостоятельными.</w:t>
      </w:r>
    </w:p>
    <w:p w:rsidR="00A77B3E" w:rsidP="003C1BF1">
      <w:pPr>
        <w:jc w:val="both"/>
      </w:pPr>
      <w:r>
        <w:t xml:space="preserve">Так, вынесенное в адрес </w:t>
      </w:r>
      <w:r>
        <w:t>Михно</w:t>
      </w:r>
      <w:r>
        <w:t xml:space="preserve"> Т.М. постановление главного государственного санитарного врача по адрес и адрес №1200343 от дата не содержит каких-либо исключений, позволяющих лицу, обязанному находится в режиме изоля</w:t>
      </w:r>
      <w:r>
        <w:t xml:space="preserve">ции, покидать место своего проживания, при этом в указанном постановлении прямо предусмотрен запрет на посещение общественных мест, которым и является адрес в адрес, поскольку в любой момент на указанной улице могли появиться люди.  </w:t>
      </w:r>
    </w:p>
    <w:p w:rsidR="00A77B3E" w:rsidP="003C1BF1">
      <w:pPr>
        <w:jc w:val="both"/>
      </w:pPr>
      <w:r>
        <w:t>При назначении админис</w:t>
      </w:r>
      <w:r>
        <w:t xml:space="preserve">тративного наказания </w:t>
      </w:r>
      <w:r>
        <w:t>Михно</w:t>
      </w:r>
      <w:r>
        <w:t xml:space="preserve"> Т.М.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 w:rsidP="003C1BF1">
      <w:pPr>
        <w:jc w:val="both"/>
      </w:pPr>
      <w:r>
        <w:t>Михно</w:t>
      </w:r>
      <w:r>
        <w:t xml:space="preserve"> Т.М. совершено административное правонаруш</w:t>
      </w:r>
      <w:r>
        <w:t xml:space="preserve">ение против порядка управления, в настоящее время она официально не трудоустроена, является пенсионером, ранее к административной ответственности не привлекалась, сведений об обратном представленные материалы не содержат. </w:t>
      </w:r>
    </w:p>
    <w:p w:rsidR="00A77B3E" w:rsidP="003C1BF1">
      <w:pPr>
        <w:jc w:val="both"/>
      </w:pPr>
      <w:r>
        <w:t>Обстоятельством, смягчающим админ</w:t>
      </w:r>
      <w:r>
        <w:t xml:space="preserve">истративную ответственность, в соответствии со ст.4.2 КоАП РФ признаю совершение </w:t>
      </w:r>
      <w:r>
        <w:t>Михно</w:t>
      </w:r>
      <w:r>
        <w:t xml:space="preserve"> Т.М. правонарушения впервые.</w:t>
      </w:r>
    </w:p>
    <w:p w:rsidR="00A77B3E" w:rsidP="003C1BF1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3C1BF1">
      <w:pPr>
        <w:jc w:val="both"/>
      </w:pPr>
      <w:r>
        <w:t xml:space="preserve">Учитывая, что правонарушение совершено </w:t>
      </w:r>
      <w:r>
        <w:t>Михно</w:t>
      </w:r>
      <w:r>
        <w:t xml:space="preserve"> Т.М. в период ограничительных мероприятий, связанных с недопущением распространения опасного инфекционного заболевания, и обстоятельства совершения которого свидетельствуют о явном пренебрежении к установленным </w:t>
      </w:r>
      <w:r>
        <w:t>государством правилам и нормам, что создаёт реальную угрозу здоровью и жизни людей;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</w:t>
      </w:r>
      <w:r>
        <w:t xml:space="preserve">ь </w:t>
      </w:r>
      <w:r>
        <w:t>Михно</w:t>
      </w:r>
      <w:r>
        <w:t xml:space="preserve"> Т.М. административное наказание в виде административного штрафа в размере близко к максимальному, установленному санкцией ч.1 ст.19.5 КоАП РФ. </w:t>
      </w:r>
    </w:p>
    <w:p w:rsidR="00A77B3E" w:rsidP="003C1BF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C1BF1">
      <w:pPr>
        <w:jc w:val="both"/>
      </w:pPr>
      <w:r>
        <w:t>На осно</w:t>
      </w:r>
      <w:r>
        <w:t>вании вышеизложенного и руководствуясь ст.ст.29.9, 29.10 КоАП РФ,</w:t>
      </w:r>
    </w:p>
    <w:p w:rsidR="00A77B3E" w:rsidP="003C1BF1">
      <w:pPr>
        <w:jc w:val="both"/>
      </w:pPr>
      <w:r>
        <w:t xml:space="preserve">                                                        </w:t>
      </w:r>
      <w:r>
        <w:t>постановил:</w:t>
      </w:r>
    </w:p>
    <w:p w:rsidR="00A77B3E" w:rsidP="003C1BF1">
      <w:pPr>
        <w:jc w:val="both"/>
      </w:pPr>
      <w:r>
        <w:t xml:space="preserve">признать </w:t>
      </w:r>
      <w:r>
        <w:t>Михно</w:t>
      </w:r>
      <w:r>
        <w:t xml:space="preserve"> Т.М.</w:t>
      </w:r>
      <w:r>
        <w:t xml:space="preserve"> родившуюся дата в </w:t>
      </w:r>
      <w:r>
        <w:t xml:space="preserve">адрес, гражданина Украины, зарегистрированную по адресу: адрес, </w:t>
      </w:r>
      <w:r>
        <w:t>адрес, виновной в совершении административного правонарушен</w:t>
      </w:r>
      <w:r>
        <w:t xml:space="preserve">ия, предусмотренного ч.1 ст.19.4 КоАП РФ, и назначить ей наказание в виде административного штрафа в размере сумма. </w:t>
      </w:r>
    </w:p>
    <w:p w:rsidR="00A77B3E" w:rsidP="003C1BF1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</w:t>
      </w:r>
      <w:r>
        <w:t xml:space="preserve">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3C1BF1">
      <w:pPr>
        <w:jc w:val="both"/>
      </w:pPr>
      <w:r>
        <w:t xml:space="preserve">Разъяснить </w:t>
      </w:r>
      <w:r>
        <w:t>Михно</w:t>
      </w:r>
      <w:r>
        <w:t xml:space="preserve"> Т.М., что мера наказания в виде штрафа должна быть исполнена лицом, привлечённым к админ</w:t>
      </w:r>
      <w:r>
        <w:t>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</w:t>
      </w:r>
      <w:r>
        <w:t xml:space="preserve">25 КоАП РФ. </w:t>
      </w:r>
    </w:p>
    <w:p w:rsidR="00A77B3E" w:rsidP="003C1BF1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C1BF1">
      <w:pPr>
        <w:jc w:val="both"/>
      </w:pPr>
    </w:p>
    <w:p w:rsidR="00A77B3E" w:rsidP="003C1BF1">
      <w:pPr>
        <w:jc w:val="both"/>
      </w:pPr>
    </w:p>
    <w:p w:rsidR="00A77B3E" w:rsidP="003C1BF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C1BF1">
      <w:pPr>
        <w:jc w:val="both"/>
      </w:pPr>
    </w:p>
    <w:p w:rsidR="00A77B3E" w:rsidP="003C1BF1">
      <w:pPr>
        <w:jc w:val="both"/>
      </w:pPr>
    </w:p>
    <w:p w:rsidR="00A77B3E" w:rsidP="003C1BF1">
      <w:pPr>
        <w:jc w:val="both"/>
      </w:pPr>
    </w:p>
    <w:p w:rsidR="00A77B3E" w:rsidP="003C1BF1">
      <w:pPr>
        <w:jc w:val="both"/>
      </w:pPr>
    </w:p>
    <w:p w:rsidR="00A77B3E" w:rsidP="003C1BF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F1"/>
    <w:rsid w:val="003C1B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7DD42-78FE-4FCA-BC59-7469A06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