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 </w:t>
      </w:r>
      <w:r>
        <w:t>Дело №5-52-141/2020</w:t>
      </w:r>
    </w:p>
    <w:p w:rsidR="00A77B3E">
      <w:r>
        <w:t xml:space="preserve">                                               </w:t>
      </w:r>
      <w:r>
        <w:t>ПОСТАНОВЛЕНИЕ</w:t>
      </w:r>
    </w:p>
    <w:p w:rsidR="00A77B3E"/>
    <w:p w:rsidR="00A77B3E">
      <w:r>
        <w:t>12 мая 2020 г.                                                                                              адрес</w:t>
      </w:r>
    </w:p>
    <w:p w:rsidR="00A77B3E"/>
    <w:p w:rsidR="00A77B3E" w:rsidP="00DC5E7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ст.15.12 Кодекса Росс</w:t>
      </w:r>
      <w:r>
        <w:t xml:space="preserve">ийской Федерации об </w:t>
      </w:r>
      <w:r>
        <w:t xml:space="preserve">административных правонарушениях (далее – КоАП РФ), в отношении </w:t>
      </w:r>
    </w:p>
    <w:p w:rsidR="00A77B3E" w:rsidP="00DC5E7D">
      <w:pPr>
        <w:jc w:val="both"/>
      </w:pPr>
      <w:r>
        <w:t>индивидуального предпринимателя Казымова А.Р.О.</w:t>
      </w:r>
      <w:r>
        <w:t xml:space="preserve"> </w:t>
      </w:r>
      <w:r>
        <w:t>фио</w:t>
      </w:r>
      <w:r>
        <w:t>, родившегося дата в адрес, гражданина Российской Федерации, проживающего по адресу: адрес, женатого, ОГРНИП 316370200052</w:t>
      </w:r>
      <w:r>
        <w:t xml:space="preserve">901, ИНН 370203046010, </w:t>
      </w:r>
    </w:p>
    <w:p w:rsidR="00A77B3E" w:rsidP="00DC5E7D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DC5E7D">
      <w:pPr>
        <w:jc w:val="both"/>
      </w:pPr>
      <w:r>
        <w:t xml:space="preserve">Казымов А.Р.О., являясь индивидуальным предпринимателем и в силу ст.2.4 КоАП РФ – должностным лицом, дата в время час. в магазине «Московская ярмарка» по адресу: адрес, </w:t>
      </w:r>
      <w:r>
        <w:t xml:space="preserve">адрес, осуществлял продажа товаров и продукции без </w:t>
      </w:r>
      <w:r>
        <w:t xml:space="preserve">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именно в нарушение п.1 адресст.12 </w:t>
      </w:r>
      <w:r>
        <w:t>адресмента</w:t>
      </w:r>
      <w:r>
        <w:t xml:space="preserve"> Таможенного Союза ТР/ТС 017/2011</w:t>
      </w:r>
      <w:r>
        <w:t xml:space="preserve"> «О безопасности продукции лёгкой промышленности» реализуемая продукция лёгкой промышленности не маркирована единым знаком обращения продукции на рынке государств-членов Таможенного Союза (ЕАС), в частности, юбка женская чётного цвета – 1 шт., куртка мужск</w:t>
      </w:r>
      <w:r>
        <w:t>ая красно-синяя с надписью на рукавах «</w:t>
      </w:r>
      <w:r>
        <w:t>Off</w:t>
      </w:r>
      <w:r>
        <w:t xml:space="preserve">-WHITE» – 1 шт., </w:t>
      </w:r>
      <w:r>
        <w:t>пайта</w:t>
      </w:r>
      <w:r>
        <w:t xml:space="preserve"> белая с рисунком жёлтого цвета – 1 шт., </w:t>
      </w:r>
      <w:r>
        <w:t>пайта</w:t>
      </w:r>
      <w:r>
        <w:t xml:space="preserve"> мужская темно-синего цвета с надписью «</w:t>
      </w:r>
      <w:r>
        <w:t>Filor</w:t>
      </w:r>
      <w:r>
        <w:t xml:space="preserve"> </w:t>
      </w:r>
      <w:r>
        <w:t>sport</w:t>
      </w:r>
      <w:r>
        <w:t>».</w:t>
      </w:r>
    </w:p>
    <w:p w:rsidR="00A77B3E" w:rsidP="00DC5E7D">
      <w:pPr>
        <w:jc w:val="both"/>
      </w:pPr>
      <w:r>
        <w:t>В судебное заседание Казымов А.Р.О. не явился, о месте и времени рассмотрения дела извещался</w:t>
      </w:r>
      <w:r>
        <w:t xml:space="preserve"> надлежащим образом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считаю </w:t>
      </w:r>
    </w:p>
    <w:p w:rsidR="00A77B3E" w:rsidP="00DC5E7D">
      <w:pPr>
        <w:jc w:val="both"/>
      </w:pPr>
      <w:r>
        <w:t>Казымова А.Р.О. извещённым о месте и времени рассмотрения дела и полагаю возм</w:t>
      </w:r>
      <w:r>
        <w:t>ожным рассмотреть дело в отсутствие лица, в отношении которого ведётся производство по делу.</w:t>
      </w:r>
    </w:p>
    <w:p w:rsidR="00A77B3E" w:rsidP="00DC5E7D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Казымов А.Р.О. административного правонарушения. </w:t>
      </w:r>
    </w:p>
    <w:p w:rsidR="00A77B3E" w:rsidP="00DC5E7D">
      <w:pPr>
        <w:jc w:val="both"/>
      </w:pPr>
      <w:r>
        <w:t xml:space="preserve">Факт совершения административного правонарушения, предусмотренного ч.2 ст.15.12 КоАП РФ, и вина ИП </w:t>
      </w:r>
      <w:r>
        <w:t>казымова</w:t>
      </w:r>
      <w:r>
        <w:t xml:space="preserve"> А.Р.О. подтверждаются: протоколом об административном правонарушении от дата (л.д.5-6), постановлением о передачи материалов дела по подведомственно</w:t>
      </w:r>
      <w:r>
        <w:t xml:space="preserve">сти от дата (л.д.10), рапортом оперативного дежурного ОМВД России по адрес </w:t>
      </w:r>
      <w:r>
        <w:t>фио</w:t>
      </w:r>
      <w:r>
        <w:t xml:space="preserve"> от дата (л.д.13), протоколом осмотра места происшествия от дата (л.д.14-16).</w:t>
      </w:r>
    </w:p>
    <w:p w:rsidR="00A77B3E" w:rsidP="00DC5E7D">
      <w:pPr>
        <w:jc w:val="both"/>
      </w:pPr>
      <w:r>
        <w:t>Не доверять представленным доказательствам оснований не имеется, поскольку они составлены уполномоче</w:t>
      </w:r>
      <w:r>
        <w:t xml:space="preserve">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</w:t>
      </w:r>
      <w:r>
        <w:t xml:space="preserve"> 26.11 КоАП РФ.</w:t>
      </w:r>
    </w:p>
    <w:p w:rsidR="00A77B3E" w:rsidP="00DC5E7D">
      <w:pPr>
        <w:jc w:val="both"/>
      </w:pPr>
      <w:r>
        <w:t>Действия ИП Казымова А.Р.О. необходимо квалифицировать по ч.2 ст.15.12 КоАП РФ, как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</w:t>
      </w:r>
      <w:r>
        <w:t>овка и (или) нанесение такой информации обязательны, а хранение таких товаров и продукции в целях сбыта, за исключением продукции, указанной в части 4 настоящей статьи.</w:t>
      </w:r>
    </w:p>
    <w:p w:rsidR="00A77B3E" w:rsidP="00DC5E7D">
      <w:pPr>
        <w:jc w:val="both"/>
      </w:pPr>
      <w:r>
        <w:t>При назначении административного наказания ИП Казымову А.Р.О. учитывается характер сове</w:t>
      </w:r>
      <w:r>
        <w:t>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DC5E7D">
      <w:pPr>
        <w:jc w:val="both"/>
      </w:pPr>
      <w:r>
        <w:t>ИП Казымовым А.Р.О. совершено административное правонарушение в области финансов</w:t>
      </w:r>
      <w:r>
        <w:t>, налогов и сборов, ранее к административной ответственности не привлекался, сведений об обратном представленные материалы не содержат, женат.</w:t>
      </w:r>
    </w:p>
    <w:p w:rsidR="00A77B3E" w:rsidP="00DC5E7D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DC5E7D">
      <w:pPr>
        <w:jc w:val="both"/>
      </w:pPr>
      <w:r>
        <w:t>Учитывая характер соверш</w:t>
      </w:r>
      <w:r>
        <w:t xml:space="preserve">енного правонарушения, данные о личности виновного, с целью предупреждения совершения новых правонарушений, считаю необходимым назначить ИП Казымову А.Р.О. административное наказание в виде административного штрафа в пределах санкции ч.2 ст.15.12 КоАП РФ. </w:t>
      </w:r>
      <w:r>
        <w:t xml:space="preserve"> </w:t>
      </w:r>
    </w:p>
    <w:p w:rsidR="00A77B3E" w:rsidP="00DC5E7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C5E7D"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РФ, согласно которой вещи, изъятые из оборо</w:t>
      </w:r>
      <w:r>
        <w:t>та, подлежат передаче в соответствующие организации или уничтожению.</w:t>
      </w:r>
    </w:p>
    <w:p w:rsidR="00A77B3E" w:rsidP="00DC5E7D"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</w:t>
      </w:r>
      <w:r>
        <w:t>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DC5E7D">
      <w:pPr>
        <w:jc w:val="both"/>
      </w:pPr>
      <w:r>
        <w:t>При этом продукция, котор</w:t>
      </w:r>
      <w:r>
        <w:t xml:space="preserve">ая соответствует предъявляемым законом требованиям, подлежит возвращению законному владельцу. </w:t>
      </w:r>
    </w:p>
    <w:p w:rsidR="00A77B3E" w:rsidP="00DC5E7D">
      <w:pPr>
        <w:jc w:val="both"/>
      </w:pPr>
      <w:r>
        <w:t>На основании вышеизложенного и руководствуясь ст.ст.29.9, 29.10 КоАП РФ,</w:t>
      </w:r>
    </w:p>
    <w:p w:rsidR="00A77B3E" w:rsidP="00DC5E7D">
      <w:pPr>
        <w:jc w:val="both"/>
      </w:pPr>
      <w:r>
        <w:t xml:space="preserve">                                   </w:t>
      </w:r>
      <w:r>
        <w:t>постановил:</w:t>
      </w:r>
    </w:p>
    <w:p w:rsidR="00A77B3E" w:rsidP="00DC5E7D">
      <w:pPr>
        <w:jc w:val="both"/>
      </w:pPr>
      <w:r>
        <w:t>признать индивидуального предпринимателя Казымова А.Р.О.</w:t>
      </w:r>
      <w:r>
        <w:t xml:space="preserve"> </w:t>
      </w:r>
      <w:r>
        <w:t>фио</w:t>
      </w:r>
      <w:r>
        <w:t>, родившегося дата в адрес, гражданина Российской Федерации, проживающего по адресу: адрес, ОГРНИП 316370200052901, ИНН 370203046010, виновным в совершении административного правонарушения, предусм</w:t>
      </w:r>
      <w:r>
        <w:t xml:space="preserve">отренного ч.2 ст.15.12 КоАП РФ, и назначить ему наказание в виде административного штрафа в размере сумма. </w:t>
      </w:r>
    </w:p>
    <w:p w:rsidR="00A77B3E" w:rsidP="00DC5E7D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>банк</w:t>
      </w:r>
      <w:r>
        <w:t xml:space="preserve">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DC5E7D">
      <w:pPr>
        <w:jc w:val="both"/>
      </w:pPr>
      <w:r>
        <w:t>Изъятую у ИП Казымова А.Р.О. продукцию лёгкой промышленности, в частности, юбку женскую чётного цвета – 1 шт., курт</w:t>
      </w:r>
      <w:r>
        <w:t>ку мужскую красно-синяя с надписью на рукавах «</w:t>
      </w:r>
      <w:r>
        <w:t>Off</w:t>
      </w:r>
      <w:r>
        <w:t xml:space="preserve">-WHITE» – 1 шт., </w:t>
      </w:r>
      <w:r>
        <w:t>пайту</w:t>
      </w:r>
      <w:r>
        <w:t xml:space="preserve"> белую с рисунком жёлтого цвета – 1 шт., </w:t>
      </w:r>
      <w:r>
        <w:t>пайту</w:t>
      </w:r>
      <w:r>
        <w:t xml:space="preserve"> мужскую темно-синего цвета с надписью «</w:t>
      </w:r>
      <w:r>
        <w:t>Filor</w:t>
      </w:r>
      <w:r>
        <w:t xml:space="preserve"> </w:t>
      </w:r>
      <w:r>
        <w:t>sport</w:t>
      </w:r>
      <w:r>
        <w:t xml:space="preserve">», хранящуюся в ОМВД России по адрес по акту приёма-передачи №125 от </w:t>
      </w:r>
      <w:r>
        <w:t>дата – признать н</w:t>
      </w:r>
      <w:r>
        <w:t>аходившейся у Казымова А.Р.О. в незаконном владении и по вступлению постановления в законную силу уничтожить.</w:t>
      </w:r>
    </w:p>
    <w:p w:rsidR="00A77B3E" w:rsidP="00DC5E7D">
      <w:pPr>
        <w:jc w:val="both"/>
      </w:pPr>
      <w:r>
        <w:t xml:space="preserve">Исполнение постановления в части изъятой продукции лёгкой промышленности поручить ОМВД России по адрес. </w:t>
      </w:r>
    </w:p>
    <w:p w:rsidR="00A77B3E" w:rsidP="00DC5E7D">
      <w:pPr>
        <w:jc w:val="both"/>
      </w:pPr>
      <w:r>
        <w:t>Разъяснить ИП Казымову А.Р.О., что мера н</w:t>
      </w:r>
      <w:r>
        <w:t>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</w:t>
      </w:r>
      <w:r>
        <w:t xml:space="preserve">ный состав административного правонарушения, предусмотренного ч.1 ст.20.25 КоАП РФ. </w:t>
      </w:r>
    </w:p>
    <w:p w:rsidR="00A77B3E" w:rsidP="00DC5E7D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</w:t>
      </w:r>
      <w:r>
        <w:t>остановление по делу.</w:t>
      </w:r>
    </w:p>
    <w:p w:rsidR="00A77B3E" w:rsidP="00DC5E7D">
      <w:pPr>
        <w:jc w:val="both"/>
      </w:pPr>
    </w:p>
    <w:p w:rsidR="00A77B3E" w:rsidP="00DC5E7D">
      <w:pPr>
        <w:jc w:val="both"/>
      </w:pPr>
    </w:p>
    <w:p w:rsidR="00A77B3E" w:rsidP="00DC5E7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DC5E7D">
      <w:pPr>
        <w:jc w:val="both"/>
      </w:pPr>
    </w:p>
    <w:p w:rsidR="00A77B3E" w:rsidP="00DC5E7D">
      <w:pPr>
        <w:jc w:val="both"/>
      </w:pPr>
    </w:p>
    <w:p w:rsidR="00A77B3E" w:rsidP="00DC5E7D">
      <w:pPr>
        <w:jc w:val="both"/>
      </w:pPr>
    </w:p>
    <w:p w:rsidR="00A77B3E" w:rsidP="00DC5E7D">
      <w:pPr>
        <w:jc w:val="both"/>
      </w:pPr>
    </w:p>
    <w:p w:rsidR="00A77B3E" w:rsidP="00DC5E7D">
      <w:pPr>
        <w:jc w:val="both"/>
      </w:pPr>
    </w:p>
    <w:p w:rsidR="00A77B3E" w:rsidP="00DC5E7D">
      <w:pPr>
        <w:jc w:val="both"/>
      </w:pPr>
    </w:p>
    <w:p w:rsidR="00A77B3E" w:rsidP="00DC5E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7D"/>
    <w:rsid w:val="00A77B3E"/>
    <w:rsid w:val="00DC5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