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 </w:t>
      </w:r>
      <w:r>
        <w:t>Дело №5-52-151/2020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/>
    <w:p w:rsidR="00A77B3E">
      <w:r>
        <w:t>12 мая 2020 г.                                                                                              адрес</w:t>
      </w:r>
    </w:p>
    <w:p w:rsidR="00A77B3E"/>
    <w:p w:rsidR="00A77B3E" w:rsidP="00FF2FF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FF2FF5">
      <w:pPr>
        <w:jc w:val="both"/>
      </w:pPr>
      <w:r>
        <w:t>Лопунова</w:t>
      </w:r>
      <w:r>
        <w:t xml:space="preserve"> С.Е.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неработающего, женатого, несовершеннолетних детей не </w:t>
      </w:r>
      <w:r>
        <w:t xml:space="preserve">имеющего,  </w:t>
      </w:r>
    </w:p>
    <w:p w:rsidR="00A77B3E" w:rsidP="00FF2FF5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FF2FF5">
      <w:pPr>
        <w:jc w:val="both"/>
      </w:pPr>
    </w:p>
    <w:p w:rsidR="00A77B3E" w:rsidP="00FF2FF5">
      <w:pPr>
        <w:jc w:val="both"/>
      </w:pPr>
      <w:r>
        <w:t>Лопунов</w:t>
      </w:r>
      <w:r>
        <w:t xml:space="preserve"> С.Е. дата в время час. возле дома №9 по адрес в адрес, являясь водителем транспортного средства – автомобиля марка автомобиля с государственным регистрационным знаком </w:t>
      </w:r>
      <w:r>
        <w:t>, при наличии у него признаков опьянения (зап</w:t>
      </w:r>
      <w:r>
        <w:t xml:space="preserve">ах алкоголя изо рта, неустойчивость позы)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</w:t>
      </w:r>
      <w:r>
        <w:t xml:space="preserve">ПДД РФ), при этом его действия (бездействие) не содержали уголовно наказуемого деяния.  </w:t>
      </w:r>
    </w:p>
    <w:p w:rsidR="00A77B3E" w:rsidP="00FF2FF5">
      <w:pPr>
        <w:jc w:val="both"/>
      </w:pPr>
      <w:r>
        <w:t xml:space="preserve">В судебном заседании </w:t>
      </w:r>
      <w:r>
        <w:t>Лопунов</w:t>
      </w:r>
      <w:r>
        <w:t xml:space="preserve"> С.Е. виновность в совершении административного правонарушения, предусмотренного ч.1 ст.12.26 КоАП РФ, не признал, и пояснил, что автомобил</w:t>
      </w:r>
      <w:r>
        <w:t>ем управлял без признаков опьянения, остановивший его автомобиль инспектор ГИБДД не представился и не назвал причину остановки, инспектор ДПС проверил у него документы и на месте остановки автомобиля не предлагал ему пройти освидетельствование на состояние</w:t>
      </w:r>
      <w:r>
        <w:t xml:space="preserve"> алкогольного опьянения, что указывает на незаконность его направления на медицинское освидетельствование. </w:t>
      </w:r>
    </w:p>
    <w:p w:rsidR="00A77B3E" w:rsidP="00FF2FF5">
      <w:pPr>
        <w:jc w:val="both"/>
      </w:pPr>
      <w:r>
        <w:t xml:space="preserve">Отводов и ходатайств </w:t>
      </w:r>
      <w:r>
        <w:t>Лопуновым</w:t>
      </w:r>
      <w:r>
        <w:t xml:space="preserve"> С.Е. в ходе рассмотрения дела заявлено не было. </w:t>
      </w:r>
    </w:p>
    <w:p w:rsidR="00A77B3E" w:rsidP="00FF2FF5">
      <w:pPr>
        <w:jc w:val="both"/>
      </w:pPr>
      <w:r>
        <w:t xml:space="preserve">Исследовав материалы дела, выслушав объяснения </w:t>
      </w:r>
      <w:r>
        <w:t>Лопунова</w:t>
      </w:r>
      <w:r>
        <w:t xml:space="preserve"> С.Е., прихож</w:t>
      </w:r>
      <w:r>
        <w:t xml:space="preserve">у к следующим выводам.  </w:t>
      </w:r>
    </w:p>
    <w:p w:rsidR="00A77B3E" w:rsidP="00FF2FF5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</w:t>
      </w:r>
      <w:r>
        <w:t>твование на состояние алкогольного опьянения и медицинское освидетельствование на состояние опьянения.</w:t>
      </w:r>
    </w:p>
    <w:p w:rsidR="00A77B3E" w:rsidP="00FF2FF5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</w:t>
      </w:r>
      <w: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F2FF5">
      <w:pPr>
        <w:jc w:val="both"/>
      </w:pPr>
      <w:r>
        <w:t xml:space="preserve">Пунктами 2, 3 Правил освидетельствования лица, которое управляет транспортным </w:t>
      </w:r>
      <w:r>
        <w:t xml:space="preserve">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</w:t>
      </w:r>
      <w:r>
        <w:t>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</w:t>
      </w:r>
      <w:r>
        <w:t xml:space="preserve"> КоАП РФ.</w:t>
      </w:r>
    </w:p>
    <w:p w:rsidR="00A77B3E" w:rsidP="00FF2FF5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FF2FF5">
      <w:pPr>
        <w:jc w:val="both"/>
      </w:pPr>
      <w:r>
        <w:t>в) нарушение речи; г) резкое и</w:t>
      </w:r>
      <w:r>
        <w:t xml:space="preserve">зменение окраски кожных покровов лица; </w:t>
      </w:r>
    </w:p>
    <w:p w:rsidR="00A77B3E" w:rsidP="00FF2FF5">
      <w:pPr>
        <w:jc w:val="both"/>
      </w:pPr>
      <w:r>
        <w:t>д) поведение, не соответствующее обстановке.</w:t>
      </w:r>
    </w:p>
    <w:p w:rsidR="00A77B3E" w:rsidP="00FF2FF5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</w:t>
      </w:r>
      <w:r>
        <w:t>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</w:t>
      </w:r>
      <w:r>
        <w:t xml:space="preserve"> опьянения, и отрицательном результате освидетельствования на состояние алкогольного опьянения.</w:t>
      </w:r>
    </w:p>
    <w:p w:rsidR="00A77B3E" w:rsidP="00FF2FF5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FF2FF5">
      <w:pPr>
        <w:jc w:val="both"/>
      </w:pPr>
      <w:r>
        <w:t>Лопунов</w:t>
      </w:r>
      <w:r>
        <w:t xml:space="preserve"> С.Е. находился в состоянии опьянения, явилось наличие у него признака опьянения – запах </w:t>
      </w:r>
      <w:r>
        <w:t xml:space="preserve">алкоголя изо рта, неустойчивость позы (л.д.3). </w:t>
      </w:r>
    </w:p>
    <w:p w:rsidR="00A77B3E" w:rsidP="00FF2FF5">
      <w:pPr>
        <w:jc w:val="both"/>
      </w:pPr>
      <w:r>
        <w:t>Данные признаки предусмотрены указанными выше Правилами.</w:t>
      </w:r>
    </w:p>
    <w:p w:rsidR="00A77B3E" w:rsidP="00FF2FF5">
      <w:pPr>
        <w:jc w:val="both"/>
      </w:pPr>
      <w:r>
        <w:t xml:space="preserve">Основанием для направления </w:t>
      </w:r>
      <w:r>
        <w:t>Лопунова</w:t>
      </w:r>
      <w:r>
        <w:t xml:space="preserve"> С.Е. на медицинское освидетельствование на состояние опьянения послужил его отказ от прохождения освидетельствовани</w:t>
      </w:r>
      <w:r>
        <w:t xml:space="preserve">я на состояние алкогольного опьянения. При этом пройти медицинское освидетельствование </w:t>
      </w:r>
      <w:r>
        <w:t>Лопунов</w:t>
      </w:r>
      <w:r>
        <w:t xml:space="preserve"> С.Е. также отказался, о чём сделана соответствующая запись в протоколе о направлении на медицинское освидетельствование на состояние опьянения (л.д.3).  </w:t>
      </w:r>
    </w:p>
    <w:p w:rsidR="00A77B3E" w:rsidP="00FF2FF5">
      <w:pPr>
        <w:jc w:val="both"/>
      </w:pPr>
      <w:r>
        <w:t>Направл</w:t>
      </w:r>
      <w:r>
        <w:t xml:space="preserve">ение </w:t>
      </w:r>
      <w:r>
        <w:t>Лопунова</w:t>
      </w:r>
      <w:r>
        <w:t xml:space="preserve"> С.Е.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FF2FF5">
      <w:pPr>
        <w:jc w:val="both"/>
      </w:pPr>
      <w:r>
        <w:t xml:space="preserve">Факт совершения </w:t>
      </w:r>
      <w:r>
        <w:t>Лопуновым</w:t>
      </w:r>
      <w:r>
        <w:t xml:space="preserve"> С.Е. админи</w:t>
      </w:r>
      <w:r>
        <w:t xml:space="preserve">стративного правонарушения, предусмотренного ч.1 ст.12.26 КоАП РФ, подтверждается: </w:t>
      </w:r>
    </w:p>
    <w:p w:rsidR="00A77B3E" w:rsidP="00FF2FF5">
      <w:pPr>
        <w:jc w:val="both"/>
      </w:pPr>
      <w:r>
        <w:t xml:space="preserve">- протоколом об административном правонарушении 61 АГ телефон от дата </w:t>
      </w:r>
    </w:p>
    <w:p w:rsidR="00A77B3E" w:rsidP="00FF2FF5">
      <w:pPr>
        <w:jc w:val="both"/>
      </w:pPr>
      <w:r>
        <w:t xml:space="preserve">дата, составленным уполномоченным должностным лицом, содержание протокола соответствует </w:t>
      </w:r>
      <w:r>
        <w:t xml:space="preserve">требованиям ст.28.2 КоАП РФ, копия протокола вручена </w:t>
      </w:r>
      <w:r>
        <w:t>Лопунову</w:t>
      </w:r>
      <w:r>
        <w:t xml:space="preserve"> С.Е. под роспись (л.д.1);</w:t>
      </w:r>
    </w:p>
    <w:p w:rsidR="00A77B3E" w:rsidP="00FF2FF5">
      <w:pPr>
        <w:jc w:val="both"/>
      </w:pPr>
      <w:r>
        <w:t xml:space="preserve">- протоколом об отстранении от управления транспортным средством 82 ОТ №007810 от дата, согласно которому </w:t>
      </w:r>
      <w:r>
        <w:t>Лопунов</w:t>
      </w:r>
      <w:r>
        <w:t xml:space="preserve"> С.Е. дата </w:t>
      </w:r>
    </w:p>
    <w:p w:rsidR="00A77B3E" w:rsidP="00FF2FF5">
      <w:pPr>
        <w:jc w:val="both"/>
      </w:pPr>
      <w:r>
        <w:t>дата в время час. управлял автомобилем марк</w:t>
      </w:r>
      <w:r>
        <w:t xml:space="preserve">а автомобиля с государственным регистрационным </w:t>
      </w:r>
      <w:r>
        <w:t xml:space="preserve">знаком </w:t>
      </w:r>
      <w:r>
        <w:t xml:space="preserve"> и</w:t>
      </w:r>
      <w:r>
        <w:t xml:space="preserve"> возле дома №9 по адрес в адрес, при наличии </w:t>
      </w:r>
      <w:r>
        <w:t xml:space="preserve">достаточных оснований полагать, что он находится в состоянии опьянения, был отстранён от управления транспортным средством до устранения причин </w:t>
      </w:r>
      <w:r>
        <w:t>отстранения (л.д.2);</w:t>
      </w:r>
    </w:p>
    <w:p w:rsidR="00A77B3E" w:rsidP="00FF2FF5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 w:rsidP="00FF2FF5">
      <w:pPr>
        <w:jc w:val="both"/>
      </w:pPr>
      <w:r>
        <w:t>Лопунов</w:t>
      </w:r>
      <w:r>
        <w:t xml:space="preserve"> С.Е., при наличии у него признаков опьянения – запах алкоголя изо рта, неустойчивость позы, и в связ</w:t>
      </w:r>
      <w:r>
        <w:t xml:space="preserve">и с отказом от прохождения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</w:t>
      </w:r>
      <w:r>
        <w:t>Лопунов</w:t>
      </w:r>
      <w:r>
        <w:t xml:space="preserve"> С.Е. отказался (л.д.3);</w:t>
      </w:r>
    </w:p>
    <w:p w:rsidR="00A77B3E" w:rsidP="00FF2FF5">
      <w:pPr>
        <w:jc w:val="both"/>
      </w:pPr>
      <w:r>
        <w:t xml:space="preserve">- видеозаписью событий </w:t>
      </w:r>
      <w:r>
        <w:t xml:space="preserve">с участием </w:t>
      </w:r>
      <w:r>
        <w:t>Лопунова</w:t>
      </w:r>
      <w:r>
        <w:t xml:space="preserve"> С.Е., на которой зафиксирован факт управления </w:t>
      </w:r>
      <w:r>
        <w:t>Лопуновым</w:t>
      </w:r>
      <w:r>
        <w:t xml:space="preserve"> С.Е. автомобилем, и разговор </w:t>
      </w:r>
      <w:r>
        <w:t>Лопунова</w:t>
      </w:r>
      <w:r>
        <w:t xml:space="preserve"> С.Е. с инспектором ДПС, в ходе которого </w:t>
      </w:r>
      <w:r>
        <w:t>Лопунов</w:t>
      </w:r>
      <w:r>
        <w:t xml:space="preserve"> С.Е. отказался от прохождения освидетельствования на состояние алкогольного опьянения и соглас</w:t>
      </w:r>
      <w:r>
        <w:t>ился пройти медицинское освидетельствование на состояние опьянения, при этом собственноручно в протоколе сделал запись о том, что пройти медицинское освидетельствование «не согласен», подтвердив свою позицию в дальнейшем о нежелании проходить освидетельств</w:t>
      </w:r>
      <w:r>
        <w:t>ование в медицинском учреждении (л.д.5);</w:t>
      </w:r>
    </w:p>
    <w:p w:rsidR="00A77B3E" w:rsidP="00FF2FF5">
      <w:pPr>
        <w:jc w:val="both"/>
      </w:pPr>
      <w:r>
        <w:t xml:space="preserve">- карточкой и справкой на водителя </w:t>
      </w:r>
      <w:r>
        <w:t>Лопунова</w:t>
      </w:r>
      <w:r>
        <w:t xml:space="preserve"> С.Е.,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</w:t>
      </w:r>
      <w:r>
        <w:t>не имеет судимость по ст.264, ст.264.1 УК РФ (л.д.8, 9).</w:t>
      </w:r>
    </w:p>
    <w:p w:rsidR="00A77B3E" w:rsidP="00FF2FF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F2FF5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</w:t>
      </w:r>
      <w:r>
        <w:t>тствии с правилами статей 26.2, 26.11 КоАП РФ.</w:t>
      </w:r>
    </w:p>
    <w:p w:rsidR="00A77B3E" w:rsidP="00FF2FF5">
      <w:pPr>
        <w:jc w:val="both"/>
      </w:pPr>
      <w:r>
        <w:t xml:space="preserve">Таким образом, считаю, что </w:t>
      </w:r>
      <w:r>
        <w:t>Лопунов</w:t>
      </w:r>
      <w:r>
        <w:t xml:space="preserve"> С.Е.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</w:t>
      </w:r>
      <w: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FF2FF5">
      <w:pPr>
        <w:jc w:val="both"/>
      </w:pPr>
      <w:r>
        <w:t>Объяснен</w:t>
      </w:r>
      <w:r>
        <w:t xml:space="preserve">ия </w:t>
      </w:r>
      <w:r>
        <w:t>Лопунова</w:t>
      </w:r>
      <w:r>
        <w:t xml:space="preserve"> С.Е., которые сводятся к несогласию с вменённым ему административным правонарушением, предусмотренным ч.1 ст.12.26 КоАП РФ, признаю необоснованными, данными с целью уклонения от ответственности за содеянное, поскольку обстоятельства, приведённы</w:t>
      </w:r>
      <w:r>
        <w:t xml:space="preserve">е </w:t>
      </w:r>
      <w:r>
        <w:t>Лопуновым</w:t>
      </w:r>
      <w:r>
        <w:t xml:space="preserve"> С.Е. в своих объяснениях в ходе рассмотрения дела, опровергаются совокупностью доказательств по делу.</w:t>
      </w:r>
    </w:p>
    <w:p w:rsidR="00A77B3E" w:rsidP="00FF2FF5">
      <w:pPr>
        <w:jc w:val="both"/>
      </w:pPr>
      <w:r>
        <w:t xml:space="preserve">Доводы </w:t>
      </w:r>
      <w:r>
        <w:t>Лопунова</w:t>
      </w:r>
      <w:r>
        <w:t xml:space="preserve"> С.Е. о том, что инспектор ГИБДД остановил его автомобиль без причины – несостоятельным. </w:t>
      </w:r>
    </w:p>
    <w:p w:rsidR="00A77B3E" w:rsidP="00FF2FF5">
      <w:pPr>
        <w:jc w:val="both"/>
      </w:pPr>
      <w:r>
        <w:t xml:space="preserve"> Исходя из положений ст.5, п.2 ст.30 </w:t>
      </w:r>
      <w:r>
        <w:t xml:space="preserve">Федерального закона от дата №196-ФЗ «О безопасности дорожного движения» безопасность дорожного движения обеспечивается в том числе посредством осуществления уполномоченными федеральными органами исполнительной власти федерального государственного </w:t>
      </w:r>
      <w:r>
        <w:t>надзора в</w:t>
      </w:r>
      <w:r>
        <w:t xml:space="preserve"> области безопасности дорожного движения согласно их компетенции в порядке, установленном Правительством Российской Федерации.</w:t>
      </w:r>
    </w:p>
    <w:p w:rsidR="00A77B3E" w:rsidP="00FF2FF5">
      <w:pPr>
        <w:jc w:val="both"/>
      </w:pPr>
      <w:r>
        <w:t>Федеральный государственный надзор в области безопасности дорожного движения осуществляется в целях обеспечения соблюдения осущес</w:t>
      </w:r>
      <w:r>
        <w:t xml:space="preserve">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и гражданами </w:t>
      </w:r>
      <w:r>
        <w:t>- участниками дорожного движения требований законодательства Российской Федерации о безопасности дорожного движения (п.1 ст.30 Федерального закона «О безопасности дорожного движения»).</w:t>
      </w:r>
    </w:p>
    <w:p w:rsidR="00A77B3E" w:rsidP="00FF2FF5">
      <w:pPr>
        <w:jc w:val="both"/>
      </w:pPr>
      <w:r>
        <w:t xml:space="preserve">В силу п.19 ч.1 ст.12 Федерального закона от дата №3-ФЗ </w:t>
      </w:r>
    </w:p>
    <w:p w:rsidR="00A77B3E" w:rsidP="00FF2FF5">
      <w:pPr>
        <w:jc w:val="both"/>
      </w:pPr>
      <w:r>
        <w:t>«О полиции» го</w:t>
      </w:r>
      <w:r>
        <w:t>сударственный контроль (надзор) за соблюдением правил, стандартов, технических норм и иных требований нормативных документов в области обеспечения безопасности дорожного движения возложен на полицию.</w:t>
      </w:r>
    </w:p>
    <w:p w:rsidR="00A77B3E" w:rsidP="00FF2FF5">
      <w:pPr>
        <w:jc w:val="both"/>
      </w:pPr>
      <w:r>
        <w:t>В соответствии с п.20 ч.1 ст.13 Федерального закона «О п</w:t>
      </w:r>
      <w:r>
        <w:t>олиции» полиция вправе: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движения; проверять документы на право пользования и управления ими, документы на тран</w:t>
      </w:r>
      <w:r>
        <w:t>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средства.</w:t>
      </w:r>
    </w:p>
    <w:p w:rsidR="00A77B3E" w:rsidP="00FF2FF5">
      <w:pPr>
        <w:jc w:val="both"/>
      </w:pPr>
      <w:r>
        <w:t>Федеральный государственный надзор в области безопасности дорожного движения включает в себя осуществле</w:t>
      </w:r>
      <w:r>
        <w:t>ние Госавтоинспекцией таких административных процедур, как: надзор за дорожным движением, проверка документов, остановка транспортного средства (подпункты «а», «б», «г» пункта 8 Положения о федеральном государственном надзоре в области безопасности дорожно</w:t>
      </w:r>
      <w:r>
        <w:t>го движения, утверждённого постановлением правительства Российской Федерации от дата №716).</w:t>
      </w:r>
    </w:p>
    <w:p w:rsidR="00A77B3E" w:rsidP="00FF2FF5">
      <w:pPr>
        <w:jc w:val="both"/>
      </w:pPr>
      <w:r>
        <w:t>Согласно п.6.11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</w:t>
      </w:r>
      <w:r>
        <w:t>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(далее – Административный регламент), утверждённого приказом Министерства внутренних дел Российско</w:t>
      </w:r>
      <w:r>
        <w:t xml:space="preserve">й Федерации от дата №664, должностные лица при осуществлении федерального государственного надзора имеют право, в том числе, останавливать транспортные средства, проверять документы на право пользования и управления ими, документы на транспортные средства </w:t>
      </w:r>
      <w:r>
        <w:t>и перевозимые грузы, наличие страхового полиса обязательного страхования гражданской ответственности владельца транспортного средства или распечатанной на бумажном носителе информации о заключении договора обязательного страхования гражданской ответственно</w:t>
      </w:r>
      <w:r>
        <w:t xml:space="preserve">сти владельца транспортного средства в виде электронного документа; осуществлять с участием водителей или граждан, сопровождающих грузы, осмотр транспортных средств и грузов при подозрении, </w:t>
      </w:r>
      <w:r>
        <w:t>что они используются в противоправных целях, с составлением соотве</w:t>
      </w:r>
      <w:r>
        <w:t>тствующего акта; задерживать транспортные средства, находящиеся в розыске.</w:t>
      </w:r>
    </w:p>
    <w:p w:rsidR="00A77B3E" w:rsidP="00FF2FF5">
      <w:pPr>
        <w:jc w:val="both"/>
      </w:pPr>
      <w:r>
        <w:t>Как следует из адрес регламента, надзор за дорожным движением может осуществляться в пешем порядке, на патрульном автомобиле в движении или стационарном положении, на стационарном п</w:t>
      </w:r>
      <w:r>
        <w:t>осту.</w:t>
      </w:r>
    </w:p>
    <w:p w:rsidR="00A77B3E" w:rsidP="00FF2FF5">
      <w:pPr>
        <w:jc w:val="both"/>
      </w:pPr>
      <w:r>
        <w:t>В соответствии с п.84.13 Административного регламента основанием для предъявления сотрудником требования об остановке водителем транспортного средства является проверка документов на право пользования и управления транспортным средством, документов н</w:t>
      </w:r>
      <w:r>
        <w:t>а транспортное средство и перевозимый груз.</w:t>
      </w:r>
    </w:p>
    <w:p w:rsidR="00A77B3E" w:rsidP="00FF2FF5">
      <w:pPr>
        <w:jc w:val="both"/>
      </w:pPr>
      <w:r>
        <w:t xml:space="preserve">Таким образом, сотрудники ДПС имели право остановить автомобиль, которым управлял </w:t>
      </w:r>
      <w:r>
        <w:t>Лопунов</w:t>
      </w:r>
      <w:r>
        <w:t xml:space="preserve"> С.Е., для проверки документов, поскольку такое право предусмотрено Федеральным законом «О полиции», Положением о федеральн</w:t>
      </w:r>
      <w:r>
        <w:t xml:space="preserve">ом государственном надзоре в области безопасности дорожного движения и Административным регламентом. </w:t>
      </w:r>
    </w:p>
    <w:p w:rsidR="00A77B3E" w:rsidP="00FF2FF5">
      <w:pPr>
        <w:jc w:val="both"/>
      </w:pPr>
      <w:r>
        <w:t>Указанная процедура направлена на соблюдение участниками дорожного движения требований законодательства Российской Федерации о безопасности дорожного движ</w:t>
      </w:r>
      <w:r>
        <w:t>ения.</w:t>
      </w:r>
    </w:p>
    <w:p w:rsidR="00A77B3E" w:rsidP="00FF2FF5">
      <w:pPr>
        <w:jc w:val="both"/>
      </w:pPr>
      <w:r>
        <w:t xml:space="preserve">Утверждение </w:t>
      </w:r>
      <w:r>
        <w:t>Лопунова</w:t>
      </w:r>
      <w:r>
        <w:t xml:space="preserve"> С.Е. о том, что инспектор ГИБДД не предлагал ему пройти освидетельствование на состояние алкогольного опьянения, голословно, поскольку из исследованной в ходе рассмотрения дела видеозаписи, представленной в материалы дела, следуе</w:t>
      </w:r>
      <w:r>
        <w:t xml:space="preserve">т, что инспектор ГИБДД, назвав свою должность и фамилию, после отстранения </w:t>
      </w:r>
      <w:r>
        <w:t>Лопунова</w:t>
      </w:r>
      <w:r>
        <w:t xml:space="preserve"> С.Е. от управления транспортным средством, предложил ему пройти освидетельствование на состояние алкогольного опьянения, от чего </w:t>
      </w:r>
      <w:r>
        <w:t>Лопунов</w:t>
      </w:r>
      <w:r>
        <w:t xml:space="preserve"> С.Е. отказался. </w:t>
      </w:r>
    </w:p>
    <w:p w:rsidR="00A77B3E" w:rsidP="00FF2FF5">
      <w:pPr>
        <w:jc w:val="both"/>
      </w:pPr>
      <w:r>
        <w:t xml:space="preserve">При </w:t>
      </w:r>
      <w:r>
        <w:t xml:space="preserve">назначении административного наказания </w:t>
      </w:r>
      <w:r>
        <w:t>Лопунову</w:t>
      </w:r>
      <w:r>
        <w:t xml:space="preserve"> С.Е.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FF2FF5">
      <w:pPr>
        <w:jc w:val="both"/>
      </w:pPr>
      <w:r>
        <w:t>Лопуновым</w:t>
      </w:r>
      <w:r>
        <w:t xml:space="preserve"> С.Е.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не трудоустроен, женат.</w:t>
      </w:r>
    </w:p>
    <w:p w:rsidR="00A77B3E" w:rsidP="00FF2FF5">
      <w:pPr>
        <w:jc w:val="both"/>
      </w:pPr>
      <w:r>
        <w:t>Обстоятельств, смягчающих и отягчающих админис</w:t>
      </w:r>
      <w:r>
        <w:t xml:space="preserve">тративную ответственность, не установлено.  </w:t>
      </w:r>
    </w:p>
    <w:p w:rsidR="00A77B3E" w:rsidP="00FF2FF5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Лопунову</w:t>
      </w:r>
      <w:r>
        <w:t xml:space="preserve"> С.Е. административное наказание в предела</w:t>
      </w:r>
      <w:r>
        <w:t xml:space="preserve">х санкции ч.1 ст.12.26 КоАП РФ в виде административного штрафа с лишением права управления транспортными средствами на срок в пределах санкции ч.1 ст.12.26 КоАП РФ.  </w:t>
      </w:r>
    </w:p>
    <w:p w:rsidR="00A77B3E" w:rsidP="00FF2FF5">
      <w:pPr>
        <w:jc w:val="both"/>
      </w:pPr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FF2FF5">
      <w:pPr>
        <w:jc w:val="both"/>
      </w:pPr>
      <w:r>
        <w:t>На основании изложенного и руководствуясь ст.ст.29.9, 29.10 КоАП РФ,</w:t>
      </w:r>
    </w:p>
    <w:p w:rsidR="00A77B3E" w:rsidP="00FF2FF5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FF2FF5">
      <w:pPr>
        <w:jc w:val="both"/>
      </w:pPr>
      <w:r>
        <w:t xml:space="preserve">признать </w:t>
      </w:r>
      <w:r>
        <w:t>Лопунова</w:t>
      </w:r>
      <w:r>
        <w:t xml:space="preserve"> С.Е.</w:t>
      </w:r>
      <w:r>
        <w:t xml:space="preserve">, родившегося дата в </w:t>
      </w:r>
      <w:r>
        <w:t xml:space="preserve">адрес, проживающего по адресу: адрес, виновным в совершении административного правонарушения, </w:t>
      </w:r>
      <w:r>
        <w:t>предусмотрен</w:t>
      </w:r>
      <w:r>
        <w:t>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FF2FF5">
      <w:pPr>
        <w:jc w:val="both"/>
      </w:pPr>
      <w:r>
        <w:t>Штраф подлежит уплате по следующим реквизитам: Отделение по адрес ЮГУ Ц</w:t>
      </w:r>
      <w:r>
        <w:t xml:space="preserve">Б РФ, счёт №40101810335100010001, БИК – телефон, </w:t>
      </w:r>
    </w:p>
    <w:p w:rsidR="00A77B3E" w:rsidP="00FF2FF5">
      <w:pPr>
        <w:jc w:val="both"/>
      </w:pPr>
      <w:r>
        <w:t xml:space="preserve">КБК – 18811601121010001140, КПП – телефон, ОКТМО – телефон, </w:t>
      </w:r>
    </w:p>
    <w:p w:rsidR="00A77B3E" w:rsidP="00FF2FF5">
      <w:pPr>
        <w:jc w:val="both"/>
      </w:pPr>
      <w:r>
        <w:t xml:space="preserve">ИНН – телефон, получатель УФК (ОМВД России по адрес), </w:t>
      </w:r>
    </w:p>
    <w:p w:rsidR="00A77B3E" w:rsidP="00FF2FF5">
      <w:pPr>
        <w:jc w:val="both"/>
      </w:pPr>
      <w:r>
        <w:t xml:space="preserve">УИН 18810491201900000915. </w:t>
      </w:r>
    </w:p>
    <w:p w:rsidR="00A77B3E" w:rsidP="00FF2FF5">
      <w:pPr>
        <w:jc w:val="both"/>
      </w:pPr>
      <w:r>
        <w:t xml:space="preserve">Разъяснить </w:t>
      </w:r>
      <w:r>
        <w:t>Лопунову</w:t>
      </w:r>
      <w:r>
        <w:t xml:space="preserve"> С.Е., что водительское удостоверение либо з</w:t>
      </w:r>
      <w:r>
        <w:t>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</w:t>
      </w:r>
      <w:r>
        <w:t>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FF2FF5">
      <w:pPr>
        <w:jc w:val="both"/>
      </w:pPr>
      <w:r>
        <w:t>В случае</w:t>
      </w:r>
      <w:r>
        <w:t xml:space="preserve">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</w:t>
      </w:r>
      <w:r>
        <w:t xml:space="preserve">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F2FF5">
      <w:pPr>
        <w:jc w:val="both"/>
      </w:pPr>
      <w:r>
        <w:t>Постановление может быть об</w:t>
      </w:r>
      <w:r>
        <w:t>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F2FF5">
      <w:pPr>
        <w:jc w:val="both"/>
      </w:pPr>
    </w:p>
    <w:p w:rsidR="00A77B3E" w:rsidP="00FF2FF5">
      <w:pPr>
        <w:jc w:val="both"/>
      </w:pPr>
    </w:p>
    <w:p w:rsidR="00A77B3E" w:rsidP="00FF2FF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F2FF5">
      <w:pPr>
        <w:jc w:val="both"/>
      </w:pPr>
    </w:p>
    <w:p w:rsidR="00A77B3E" w:rsidP="00FF2FF5">
      <w:pPr>
        <w:jc w:val="both"/>
      </w:pPr>
    </w:p>
    <w:p w:rsidR="00A77B3E" w:rsidP="00FF2FF5">
      <w:pPr>
        <w:jc w:val="both"/>
      </w:pPr>
    </w:p>
    <w:p w:rsidR="00A77B3E" w:rsidP="00FF2FF5">
      <w:pPr>
        <w:jc w:val="both"/>
      </w:pPr>
    </w:p>
    <w:p w:rsidR="00A77B3E" w:rsidP="00FF2FF5">
      <w:pPr>
        <w:jc w:val="both"/>
      </w:pPr>
    </w:p>
    <w:p w:rsidR="00A77B3E" w:rsidP="00FF2FF5">
      <w:pPr>
        <w:jc w:val="both"/>
      </w:pPr>
    </w:p>
    <w:p w:rsidR="00FF2FF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F5"/>
    <w:rsid w:val="00A77B3E"/>
    <w:rsid w:val="00FF2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