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F10D1">
      <w:pPr>
        <w:jc w:val="right"/>
      </w:pPr>
      <w:r>
        <w:t>Дело № 5-52-163/2021</w:t>
      </w:r>
    </w:p>
    <w:p w:rsidR="00A77B3E" w:rsidP="00BF10D1">
      <w:pPr>
        <w:jc w:val="right"/>
      </w:pPr>
      <w:r>
        <w:t>УИД – 91MS0052-телефон-телефон</w:t>
      </w:r>
    </w:p>
    <w:p w:rsidR="00A77B3E"/>
    <w:p w:rsidR="00A77B3E" w:rsidP="00BF10D1">
      <w:pPr>
        <w:jc w:val="center"/>
      </w:pPr>
      <w:r>
        <w:t>П О С Т А Н О В Л Е Н И Е</w:t>
      </w:r>
    </w:p>
    <w:p w:rsidR="00A77B3E"/>
    <w:p w:rsidR="00A77B3E">
      <w:r>
        <w:t>12 апреля 2021 года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lang w:val="en-US"/>
        </w:rPr>
        <w:t xml:space="preserve">                                   </w:t>
      </w:r>
      <w:r>
        <w:t xml:space="preserve"> адрес</w:t>
      </w:r>
    </w:p>
    <w:p w:rsidR="00A77B3E"/>
    <w:p w:rsidR="00A77B3E" w:rsidP="00BF10D1">
      <w:pPr>
        <w:ind w:firstLine="426"/>
        <w:jc w:val="both"/>
      </w:pPr>
      <w:r>
        <w:t xml:space="preserve">Мировой судья судебного участка № 52 Кировского судебного района РК </w:t>
      </w:r>
      <w:r>
        <w:t>Гуреева</w:t>
      </w:r>
      <w:r>
        <w:t xml:space="preserve"> Яна Андреевна, рассмотрев в открытом судебном заседании дело об административном правонарушении, поступившее от директора Государственного учреждения – региональное отделение Фонда</w:t>
      </w:r>
      <w:r>
        <w:t xml:space="preserve"> социального страхования РФ по РК Филиал №11, в отношении: </w:t>
      </w:r>
    </w:p>
    <w:p w:rsidR="00A77B3E" w:rsidP="00BF10D1">
      <w:pPr>
        <w:ind w:firstLine="426"/>
        <w:jc w:val="both"/>
      </w:pPr>
      <w:r>
        <w:t>первого заместителя главы администрации – начальника Финансового управления администрации адрес РК Урбанович Натальи Александровны, паспортные данные, гражданки России, проживающей и зарегистриров</w:t>
      </w:r>
      <w:r>
        <w:t xml:space="preserve">анной по адресу: адрес, адрес, по ч.2 ст.15.33 КоАП РФ, </w:t>
      </w:r>
    </w:p>
    <w:p w:rsidR="00A77B3E" w:rsidP="00BF10D1">
      <w:pPr>
        <w:ind w:firstLine="426"/>
        <w:jc w:val="center"/>
      </w:pPr>
      <w:r>
        <w:t>у с т а н о в и л:</w:t>
      </w:r>
    </w:p>
    <w:p w:rsidR="00A77B3E" w:rsidP="00BF10D1">
      <w:pPr>
        <w:ind w:firstLine="426"/>
        <w:jc w:val="both"/>
      </w:pPr>
      <w:r>
        <w:t xml:space="preserve">согласно протоколу об административном правонарушении № 4 от дата, первый заместитель главы администрации – начальник Финансового управления администрации адрес РК </w:t>
      </w:r>
      <w:r>
        <w:t>Урбанович Н.А., нарушила срок представления Расчета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</w:t>
      </w:r>
      <w:r>
        <w:t>беспечения за 12 месяцев</w:t>
      </w:r>
      <w:r>
        <w:t xml:space="preserve"> дата МКУ «Финансовое управление Администрации адрес РК» предоставило Расчет в Филиал №11 ГУ-РО Фонда социального страхования РФ по РК, с нарушением установленного срока – дата Своими действиями первый заместитель гл</w:t>
      </w:r>
      <w:r>
        <w:t xml:space="preserve">авы администрации – начальник Финансового управления администрации адрес РК Урбанович Н.А., совершила административное правонарушение, предусмотренное ч.2 ст.15.33 КоАП РФ.   </w:t>
      </w:r>
    </w:p>
    <w:p w:rsidR="00A77B3E" w:rsidP="00BF10D1">
      <w:pPr>
        <w:ind w:firstLine="426"/>
        <w:jc w:val="both"/>
      </w:pPr>
      <w:r>
        <w:t xml:space="preserve">   В судебном заседании правонарушитель Урбанович Н.А., вину в совершенном право</w:t>
      </w:r>
      <w:r>
        <w:t xml:space="preserve">нарушении признала, в содеянном раскаялась.  </w:t>
      </w:r>
    </w:p>
    <w:p w:rsidR="00A77B3E" w:rsidP="00BF10D1">
      <w:pPr>
        <w:ind w:firstLine="426"/>
        <w:jc w:val="both"/>
      </w:pPr>
      <w:r>
        <w:t xml:space="preserve">   </w:t>
      </w:r>
      <w:r>
        <w:t>Согласно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</w:t>
      </w:r>
      <w:r>
        <w:t>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A77B3E" w:rsidP="00BF10D1">
      <w:pPr>
        <w:ind w:firstLine="426"/>
        <w:jc w:val="both"/>
      </w:pPr>
      <w:r>
        <w:t xml:space="preserve">  </w:t>
      </w:r>
      <w:r>
        <w:t>Страхов</w:t>
      </w:r>
      <w:r>
        <w:t>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</w:t>
      </w:r>
      <w:r>
        <w:t>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</w:t>
      </w:r>
      <w:r>
        <w:t>та не позднее 25-го числа месяца, следующего за отчетным периодом.</w:t>
      </w:r>
    </w:p>
    <w:p w:rsidR="00A77B3E" w:rsidP="00BF10D1">
      <w:pPr>
        <w:ind w:firstLine="426"/>
        <w:jc w:val="both"/>
      </w:pPr>
      <w:r>
        <w:t>Выслушав пояснения правонарушителя, исследовав материалы дела, судья приходит к выводу, что вина Урбанович Н.А., подтвердилась материалами дела, не доверять представленным в материалах дела</w:t>
      </w:r>
      <w:r>
        <w:t xml:space="preserve"> документам, у суда нет оснований. </w:t>
      </w:r>
    </w:p>
    <w:p w:rsidR="00A77B3E" w:rsidP="00BF10D1">
      <w:pPr>
        <w:ind w:firstLine="426"/>
        <w:jc w:val="both"/>
      </w:pPr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BF10D1">
      <w:pPr>
        <w:ind w:firstLine="426"/>
        <w:jc w:val="both"/>
      </w:pPr>
      <w:r>
        <w:t>Изучив материалы дела, суд усматривает</w:t>
      </w:r>
      <w:r>
        <w:t xml:space="preserve"> в действиях Урбанович Н.А. состав административного правонарушения, предусмотренного ч.2 ст.15.33 КоАП РФ, что подтверждается: </w:t>
      </w:r>
    </w:p>
    <w:p w:rsidR="00A77B3E" w:rsidP="00BF10D1">
      <w:pPr>
        <w:ind w:firstLine="426"/>
        <w:jc w:val="both"/>
      </w:pPr>
      <w:r>
        <w:t>· протоколом об административном правонарушении № 4 от дата (л.д.1);</w:t>
      </w:r>
    </w:p>
    <w:p w:rsidR="00A77B3E" w:rsidP="00BF10D1">
      <w:pPr>
        <w:ind w:firstLine="426"/>
        <w:jc w:val="both"/>
      </w:pPr>
      <w:r>
        <w:t>· выпиской из ЕГРЮЛ (л.д.2-5)</w:t>
      </w:r>
    </w:p>
    <w:p w:rsidR="00A77B3E" w:rsidP="00BF10D1">
      <w:pPr>
        <w:ind w:firstLine="426"/>
        <w:jc w:val="both"/>
      </w:pPr>
      <w:r>
        <w:t>· актом камеральной проверки</w:t>
      </w:r>
      <w:r>
        <w:t xml:space="preserve"> от дата №12 (л.д.8-9);</w:t>
      </w:r>
    </w:p>
    <w:p w:rsidR="00A77B3E" w:rsidP="00BF10D1">
      <w:pPr>
        <w:ind w:firstLine="426"/>
        <w:jc w:val="both"/>
      </w:pPr>
      <w:r>
        <w:t xml:space="preserve">·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12 </w:t>
      </w:r>
      <w:r>
        <w:t>месяцев дата, предоставленным МКУ «Финансовое управление Администрации адрес РК» в Филиал №11 ГУ-РО Фонда социального страхования РФ по РК с нарушением срока – дата (л.д.11-16).</w:t>
      </w:r>
    </w:p>
    <w:p w:rsidR="00A77B3E" w:rsidP="00BF10D1">
      <w:pPr>
        <w:ind w:firstLine="426"/>
        <w:jc w:val="both"/>
      </w:pPr>
      <w:r>
        <w:t xml:space="preserve">  </w:t>
      </w:r>
      <w:r>
        <w:t>Суд квалифицирует действия Урбанович Н.А. по  ч.2 ст.15.33  КоАП РФ -</w:t>
      </w:r>
      <w: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</w:t>
      </w:r>
      <w:r>
        <w:t>риальные органы Фонда социального страхования Российской Федерации.</w:t>
      </w:r>
    </w:p>
    <w:p w:rsidR="00A77B3E" w:rsidP="00BF10D1">
      <w:pPr>
        <w:ind w:firstLine="426"/>
        <w:jc w:val="both"/>
      </w:pPr>
      <w:r>
        <w:t>При назначении наказания судья учитывает характер совершенного административного правонарушения, личность виновной.</w:t>
      </w:r>
    </w:p>
    <w:p w:rsidR="00A77B3E" w:rsidP="00BF10D1">
      <w:pPr>
        <w:ind w:firstLine="426"/>
        <w:jc w:val="both"/>
      </w:pPr>
      <w:r>
        <w:t>Обстоятельствами, смягчающими наказание Урбанович Н.А., считаю совершени</w:t>
      </w:r>
      <w:r>
        <w:t xml:space="preserve">е административного правонарушения впервые, признание вины, раскаяние в содеянном, наличие несовершеннолетнего ребенка на иждивении.  </w:t>
      </w:r>
    </w:p>
    <w:p w:rsidR="00A77B3E" w:rsidP="00BF10D1">
      <w:pPr>
        <w:ind w:firstLine="426"/>
        <w:jc w:val="both"/>
      </w:pPr>
      <w:r>
        <w:t xml:space="preserve">Обстоятельств, отягчающих наказание Урбанович Н.А., судом не установлено. </w:t>
      </w:r>
    </w:p>
    <w:p w:rsidR="00A77B3E" w:rsidP="00BF10D1">
      <w:pPr>
        <w:ind w:firstLine="426"/>
        <w:jc w:val="both"/>
      </w:pPr>
      <w:r>
        <w:t xml:space="preserve"> С учетом степени общественной опасности совер</w:t>
      </w:r>
      <w:r>
        <w:t xml:space="preserve">шенного правонарушения, личности лица, привлекаемого к административной ответственности, нахожу возможным назначить Урбанович Н.А. административное наказание в виде административного штрафа, в минимальном размере, предусмотренном санкцией статьи. </w:t>
      </w:r>
    </w:p>
    <w:p w:rsidR="00A77B3E" w:rsidP="00BF10D1">
      <w:pPr>
        <w:ind w:firstLine="426"/>
        <w:jc w:val="both"/>
      </w:pPr>
      <w:r>
        <w:t>На основ</w:t>
      </w:r>
      <w:r>
        <w:t>ании изложенного, руководствуясь статьями 29.9, 29.10 КоАП РФ, мировой судья,</w:t>
      </w:r>
    </w:p>
    <w:p w:rsidR="00A77B3E" w:rsidP="00BF10D1">
      <w:pPr>
        <w:ind w:firstLine="426"/>
        <w:jc w:val="center"/>
      </w:pPr>
      <w:r>
        <w:t>п о с т а н о в и л:</w:t>
      </w:r>
    </w:p>
    <w:p w:rsidR="00A77B3E" w:rsidP="00BF10D1">
      <w:pPr>
        <w:ind w:firstLine="426"/>
        <w:jc w:val="both"/>
      </w:pPr>
      <w:r>
        <w:t>первого заместителя главы администрации – начальника Финансового управления администрации адрес РК Урбанович Наталью Александровну, паспортные данные, прожив</w:t>
      </w:r>
      <w:r>
        <w:t>ающую и зарегистрированную по адресу:                               адрес, адрес, признать виновной в совершении правонарушения, предусмотренного ч.2 ст. 15.33 КоАП РФ и подвергнуть ее административному наказанию в виде административного штрафа в размере с</w:t>
      </w:r>
      <w:r>
        <w:t>умма.</w:t>
      </w:r>
    </w:p>
    <w:p w:rsidR="00A77B3E" w:rsidP="00BF10D1">
      <w:pPr>
        <w:ind w:firstLine="426"/>
        <w:jc w:val="both"/>
      </w:pPr>
      <w:r>
        <w:t>Штраф подлежит уплате по следующим реквизитам: в Отделение по адрес Банка России // УФК по адрес, ИНН телефон, КПП телефон, БИК телефон,                                                               Р/</w:t>
      </w:r>
      <w:r>
        <w:t>сч</w:t>
      </w:r>
      <w:r>
        <w:t xml:space="preserve"> 03100643000000017500, </w:t>
      </w:r>
      <w:r>
        <w:t>кор</w:t>
      </w:r>
      <w:r>
        <w:t xml:space="preserve">. счет </w:t>
      </w:r>
      <w:r>
        <w:t>40102810645370000035,                                        КБК 39311601230070000140, ОКТМО телефон, получатель – УФК по РК (ГУ-РО ФСС РФ по РК л/с 04754С95020), назначение - денежные взыскания (штрафы) за административные правонарушения.</w:t>
      </w:r>
    </w:p>
    <w:p w:rsidR="00A77B3E" w:rsidP="00BF10D1">
      <w:pPr>
        <w:ind w:firstLine="426"/>
        <w:jc w:val="both"/>
      </w:pPr>
      <w:r>
        <w:t xml:space="preserve"> </w:t>
      </w:r>
      <w:r>
        <w:t>Оригин</w:t>
      </w:r>
      <w:r>
        <w:t>ал квитанции об уплате административного штрафа представить на судебный участок № 52 Кировского судебного района РК.</w:t>
      </w:r>
    </w:p>
    <w:p w:rsidR="00A77B3E" w:rsidP="00BF10D1">
      <w:pPr>
        <w:ind w:firstLine="426"/>
        <w:jc w:val="both"/>
      </w:pPr>
      <w:r>
        <w:t xml:space="preserve"> Административный штраф должен быть уплачен лицом, привлеченным к административной ответственности, не позднее 60 дней со дня всту</w:t>
      </w:r>
      <w:r>
        <w:t xml:space="preserve">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</w:t>
      </w:r>
      <w:r>
        <w:t>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BF10D1">
      <w:pPr>
        <w:ind w:firstLine="426"/>
        <w:jc w:val="both"/>
      </w:pPr>
      <w:r>
        <w:t>Постановление может быть обжаловано в течение 10 суток в Кировский районный суд адрес че</w:t>
      </w:r>
      <w:r>
        <w:t>рез судебный участок № 52 Кировского судебного района адрес со дня его вынесения.</w:t>
      </w:r>
    </w:p>
    <w:p w:rsidR="00A77B3E" w:rsidP="00BF10D1">
      <w:pPr>
        <w:ind w:firstLine="426"/>
        <w:jc w:val="both"/>
      </w:pPr>
    </w:p>
    <w:p w:rsidR="00A77B3E" w:rsidP="00BF10D1">
      <w:pPr>
        <w:ind w:firstLine="426"/>
        <w:jc w:val="both"/>
      </w:pPr>
      <w:r>
        <w:t xml:space="preserve">Мировой судья                                                                         Я.А. </w:t>
      </w:r>
      <w:r>
        <w:t>Гуреева</w:t>
      </w:r>
    </w:p>
    <w:p w:rsidR="00A77B3E" w:rsidP="00BF10D1">
      <w:pPr>
        <w:ind w:firstLine="426"/>
        <w:jc w:val="both"/>
      </w:pPr>
    </w:p>
    <w:p w:rsidR="00A77B3E" w:rsidP="00BF10D1">
      <w:pPr>
        <w:ind w:firstLine="426"/>
        <w:jc w:val="both"/>
      </w:pPr>
    </w:p>
    <w:p w:rsidR="00A77B3E" w:rsidP="00BF10D1">
      <w:pPr>
        <w:ind w:firstLine="426"/>
        <w:jc w:val="both"/>
      </w:pPr>
    </w:p>
    <w:p w:rsidR="00A77B3E" w:rsidP="00BF10D1">
      <w:pPr>
        <w:ind w:firstLine="426"/>
        <w:jc w:val="both"/>
      </w:pPr>
    </w:p>
    <w:p w:rsidR="00A77B3E" w:rsidP="00BF10D1">
      <w:pPr>
        <w:ind w:firstLine="426"/>
        <w:jc w:val="both"/>
      </w:pPr>
    </w:p>
    <w:p w:rsidR="00A77B3E" w:rsidP="00BF10D1">
      <w:pPr>
        <w:ind w:firstLine="426"/>
        <w:jc w:val="both"/>
      </w:pPr>
    </w:p>
    <w:p w:rsidR="00A77B3E" w:rsidP="00BF10D1">
      <w:pPr>
        <w:ind w:firstLine="426"/>
        <w:jc w:val="both"/>
      </w:pPr>
    </w:p>
    <w:p w:rsidR="00A77B3E" w:rsidP="00BF10D1">
      <w:pPr>
        <w:ind w:firstLine="426"/>
        <w:jc w:val="both"/>
      </w:pPr>
    </w:p>
    <w:p w:rsidR="00A77B3E" w:rsidP="00BF10D1">
      <w:pPr>
        <w:ind w:firstLine="426"/>
        <w:jc w:val="both"/>
      </w:pPr>
    </w:p>
    <w:p w:rsidR="00A77B3E" w:rsidP="00BF10D1">
      <w:pPr>
        <w:ind w:firstLine="426"/>
        <w:jc w:val="both"/>
      </w:pPr>
    </w:p>
    <w:p w:rsidR="00A77B3E" w:rsidP="00BF10D1">
      <w:pPr>
        <w:ind w:firstLine="426"/>
        <w:jc w:val="both"/>
      </w:pPr>
    </w:p>
    <w:p w:rsidR="00A77B3E" w:rsidP="00BF10D1">
      <w:pPr>
        <w:ind w:firstLine="426"/>
        <w:jc w:val="both"/>
      </w:pPr>
    </w:p>
    <w:p w:rsidR="00A77B3E" w:rsidP="00BF10D1">
      <w:pPr>
        <w:ind w:firstLine="426"/>
        <w:jc w:val="both"/>
      </w:pPr>
    </w:p>
    <w:sectPr w:rsidSect="00BF10D1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D1"/>
    <w:rsid w:val="00A77B3E"/>
    <w:rsid w:val="00BF10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0CBA3A-DA9C-40A2-B8F3-028CE81A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