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№5-52-215/2023</w:t>
      </w:r>
    </w:p>
    <w:p w:rsidR="00A77B3E">
      <w:r>
        <w:t>УИД: ...</w:t>
      </w:r>
    </w:p>
    <w:p w:rsidR="00A77B3E">
      <w:r>
        <w:t>УИН: ...</w:t>
      </w:r>
    </w:p>
    <w:p w:rsidR="00A77B3E"/>
    <w:p w:rsidR="00A77B3E">
      <w:r>
        <w:t>П О С Т А Н О В Л Е Н И Е</w:t>
      </w:r>
    </w:p>
    <w:p w:rsidR="00A77B3E"/>
    <w:p w:rsidR="00A77B3E">
      <w:r>
        <w:t>30 мая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Акинфиева Юрия Вячеславовича, паспортные данные, гражданина РФ, паспорт ..., работающего ..., женатого, лиц на иждивении не имеющего,  зарегистрированного и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Акинфиев Ю.В., дата в время на адрес, в адрес, управлял транспортным средством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Акинфиева Ю.В. дата инспектором ДПС ОДПС ОГИБДД ОМВД России по Кировскому району, младшим лейтенантом полиции фио составлен протокол об административном правонарушении ....</w:t>
      </w:r>
    </w:p>
    <w:p w:rsidR="00A77B3E">
      <w:r>
        <w:t>В суде Акинфиев Ю.В.,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 существу совершенного правонарушения суду пояснил в соответствии с административным протоколом, указав, что употребил накануне вечером. Чувствовал себя трезвым.</w:t>
      </w:r>
    </w:p>
    <w:p w:rsidR="00A77B3E">
      <w:r>
        <w:t>Выслушав Акинфиева Ю.В., 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Акинфиев Ю.В. дата находился в состоянии опьянения, явились –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Как следует из материалов дела, Акинфиев Ю.В. пройти освидетельствование на месте согласился.</w:t>
      </w:r>
    </w:p>
    <w:p w:rsidR="00A77B3E">
      <w:r>
        <w:t>Освидетельствование Акинфиева Ю.В. на состояние алкогольного опьянения сотрудниками ГИБДД было проведено с применением технического средства измерения алкотектор «...»,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Акинфиева Ю.В. выявлено наличие абсолютного этилового спирта в выдыхаемом воздухе – 0,368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0,368 мг/л. </w:t>
      </w:r>
    </w:p>
    <w:p w:rsidR="00A77B3E">
      <w:r>
        <w:t>Каких-либо замечаний или жалоб на результаты данного освидетельствования, со стороны Акинфиева Ю.В.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Акинфиеву Ю.В.,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Акинфиев Ю.В. отстранен от управления транспортным средством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Акинфиева Ю.В. согласно которых алкогольное опьянение последнего установлено и показания прибора составило – 0,368 мг/л (л.д. 3,4);</w:t>
      </w:r>
    </w:p>
    <w:p w:rsidR="00A77B3E">
      <w:r>
        <w:t>- протоколом о задержании транспортного средства ... от дата (л.д. 5);</w:t>
      </w:r>
    </w:p>
    <w:p w:rsidR="00A77B3E">
      <w:r>
        <w:t xml:space="preserve">- справкой врио начальника ОГИБДД ОМВД России по Кировскому району фио, из которой усматривается, что Акинфиев Ю.В. паспортные данные не был подвергнут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7); </w:t>
      </w:r>
    </w:p>
    <w:p w:rsidR="00A77B3E">
      <w:r>
        <w:t>- диском с видеозаписями, приложенным к протоколу об административном правонарушении (л.д. 8).</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Акинфиева Ю.В.,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Акинфиевым Ю.В., такие данные не представлены.</w:t>
      </w:r>
    </w:p>
    <w:p w:rsidR="00A77B3E">
      <w:r>
        <w:t xml:space="preserve">Из просмотренных видеозаписей каких-либо угроз применения в отношении Акинфиева Ю.В.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Акинфиева Ю.В.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Акинфиев Ю.В.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Акинфиев Ю.В.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Акинфиев Ю.В.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Акинфиева Ю.В.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Акинфиева Ю.В.</w:t>
      </w:r>
    </w:p>
    <w:p w:rsidR="00A77B3E">
      <w:r>
        <w:t>Обстоятельством, смягчающим административную ответственность, Акинфиеву Ю.В. признаю положительную характеристику с места работы, признание вины.</w:t>
      </w:r>
    </w:p>
    <w:p w:rsidR="00A77B3E">
      <w:r>
        <w:t xml:space="preserve">Обстоятельств,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Акинфиеву Ю.В.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Акинфиева Ю.В.,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Акинфиева Юрия Вячеславовича,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водительское удостоверение в ОГИБДД ОМВД России по Кировскому району (адрес),  а в случае утраты указанного документа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