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52- 247/2017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РФ по адрес, в отношении:</w:t>
      </w:r>
    </w:p>
    <w:p w:rsidR="00A77B3E">
      <w:r>
        <w:t xml:space="preserve">фио, паспортные данные, УССР, гражданина Российской Федерации, проживающего по адресу: адрес, адрес, зарегистрированного по адресу: адрес, адрес, РК, не работающего, по части 1 статьи 20.25 КоАП РФ, </w:t>
      </w:r>
    </w:p>
    <w:p w:rsidR="00A77B3E">
      <w:r>
        <w:t>у с т а н о в и л:</w:t>
      </w:r>
    </w:p>
    <w:p w:rsidR="00A77B3E">
      <w:r>
        <w:t xml:space="preserve">фио, в период времени с дата по настоящее время, будучи привлеченным дата постановлением сотрудника полиции,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>
      <w:r>
        <w:t xml:space="preserve">фио в судебном заседании пояснил, что не оплатил своевременно штраф, так как не было денежных средств, и периодически находился в ИВС. Обязался выплатить штраф в полном объеме. В содеянном раскаялся.  </w:t>
      </w:r>
    </w:p>
    <w:p w:rsidR="00A77B3E">
      <w:r>
        <w:t>Выслушав пояснения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РК телефон (л.д.1); </w:t>
      </w:r>
    </w:p>
    <w:p w:rsidR="00A77B3E">
      <w:r>
        <w:t>· письменными объяснениями фио подтвержденными им в судебном заседании (л.д.6)</w:t>
      </w:r>
    </w:p>
    <w:p w:rsidR="00A77B3E">
      <w:r>
        <w:t>· постановлением старшего УУП ОМВД России по адрес от                        дата № 102366 (л.д.7).</w:t>
      </w:r>
    </w:p>
    <w:p w:rsidR="00A77B3E">
      <w:r>
        <w:t xml:space="preserve">При этом материалы дела свидетельствуют о том, что постановлением старшего УУП ОМВД России по адрес от дата, фио признан виновным в совершении административного правонарушения, предусмотренного ст. 20.21 КоАП РФ, и ему назначен штраф в размере сумма. </w:t>
      </w:r>
    </w:p>
    <w:p w:rsidR="00A77B3E">
      <w:r>
        <w:t>В законную силу указанное постановление вступило дата, обжаловано не было.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 фио не уплатил штраф, определённый сотрудником полиции от дата, в его действиях усматривается состав административного правонарушения, предусмотренного ч. 1                     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          Обстоятельств, отягчающих наказание фио, судом не установлено.</w:t>
      </w:r>
    </w:p>
    <w:p w:rsidR="00A77B3E"/>
    <w:p w:rsidR="00A77B3E"/>
    <w:p w:rsidR="00A77B3E"/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</w:t>
      </w:r>
    </w:p>
    <w:p w:rsidR="00A77B3E">
      <w:r>
        <w:t xml:space="preserve">При этом назначение штрафа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фио, паспортные данные, УССР, проживающего по адресу: адрес,                адрес, зарегистрированного по адресу: адрес, адрес, РК, виновным в совершении административного правонарушения, предусмотренного частью 1 статьи 20.25 КоАП РФ и назначить ему наказание в виде обязательных работ сроком на 25 (двадцать пять) часов.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