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№5-52-247/2023</w:t>
      </w:r>
    </w:p>
    <w:p w:rsidR="00A77B3E">
      <w:r>
        <w:t>УИД: ...</w:t>
      </w:r>
    </w:p>
    <w:p w:rsidR="00A77B3E">
      <w:r>
        <w:t>УИН: ...</w:t>
      </w:r>
    </w:p>
    <w:p w:rsidR="00A77B3E"/>
    <w:p w:rsidR="00A77B3E">
      <w:r>
        <w:t>П О С Т А Н О В Л Е Н И Е</w:t>
      </w:r>
    </w:p>
    <w:p w:rsidR="00A77B3E"/>
    <w:p w:rsidR="00A77B3E">
      <w:r>
        <w:t>01 июня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Воронистого Евгения Петровича, паспортные данные, гражданина РФ, паспорт ..., не работающего, не женатого, имеющего на иждивении одного несовершеннолетнего ребенка, военнослужащим не являющегося, зарегистрированного по адресу: адрес, проживающего по адресу: адрес,</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Воронистый Е.П. дата в время, находясь по адресу: адрес, на фоне внезапно возникшего конфликта с фио, нанес последней один удар кулаком правой руки в область лица и один удар кулаком правой руки в область левого предплечья, тем самым причинив последней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Воронистый Е.П.,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обстоятельства, изложенные в протоколе об административном правонарушении не оспаривал.  </w:t>
      </w:r>
    </w:p>
    <w:p w:rsidR="00A77B3E">
      <w:r>
        <w:t>Допрошенная в судебном заседании в качестве потерпевшей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потерпевшей фио не имеется, поскольку неприязненных отношений с Воронистым Е.П. до указанного события не было,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находящимися в материалах дела, а также с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Воронистого Е.П. и потерпевшей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рапортом УУП ОУУПиПДН ОМВД России по Кировскому району фио от дата (л.д. 2);</w:t>
      </w:r>
    </w:p>
    <w:p w:rsidR="00A77B3E">
      <w:r>
        <w:t xml:space="preserve">- письменными объяснениями фио от дата (л.д. 3); </w:t>
      </w:r>
    </w:p>
    <w:p w:rsidR="00A77B3E">
      <w:r>
        <w:t>- рапортом УУП ОМВД РФ по Кировскому району фио от дата (л.д. 4);</w:t>
      </w:r>
    </w:p>
    <w:p w:rsidR="00A77B3E">
      <w:r>
        <w:t xml:space="preserve">- письменными объяснениями фио от дата (л.д. 5); </w:t>
      </w:r>
    </w:p>
    <w:p w:rsidR="00A77B3E">
      <w:r>
        <w:t>- письменными объяснениями Воронистого Е.П. от дата (л.д. 6);</w:t>
      </w:r>
    </w:p>
    <w:p w:rsidR="00A77B3E">
      <w:r>
        <w:t xml:space="preserve">- копией карты вызова скорой помощи от дата (л.д. 7-8)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Воронистый Е.П.  и потерпевшая  фио подтвердили то, что в указанных в протоколе об административном правонарушении время и месте, между ними произошел конфликт с нанесением побоев. </w:t>
      </w:r>
    </w:p>
    <w:p w:rsidR="00A77B3E">
      <w:r>
        <w:t xml:space="preserve">Оснований полагать, что физическая боль причинена потерпевшейпри других, не связанных с произошедшими дата обстоятельствами, не усматривается.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Воронистого Е.П.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Воронистого Е.П.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Воронистого Евгения Петровича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