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5-52-286/2018</w:t>
      </w:r>
    </w:p>
    <w:p w:rsidR="00A77B3E">
      <w:r>
        <w:t>П О С Т А Н О В Л Е Н И Е</w:t>
      </w:r>
    </w:p>
    <w:p w:rsidR="00A77B3E"/>
    <w:p w:rsidR="00A77B3E">
      <w:r>
        <w:t>дата</w:t>
        <w:tab/>
        <w:tab/>
        <w:tab/>
        <w:tab/>
        <w:tab/>
        <w:t xml:space="preserve">                       </w:t>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ликвидационной комиссии Муниципального казенного наименование организацииадрес, сокращенное наименование - МКУК «ЦБС адрес» фио, паспортные данные, гражданки России, паспортные данные, зарегистрированной и проживающей по адресу: адрес, адрес, по ст.15.5 КоАП РФ,  </w:t>
      </w:r>
    </w:p>
    <w:p w:rsidR="00A77B3E">
      <w:r>
        <w:t>у с т а н о в и л:</w:t>
      </w:r>
    </w:p>
    <w:p w:rsidR="00A77B3E">
      <w:r>
        <w:t xml:space="preserve">           согласно протоколу об административном правонарушении № 2774 от                           дата, руководитель ликвидационной комиссии  МКУК «ЦСБ адрес» фио, в срок не предоставила Декларацию по НДС за адрес дата, фактически Декларация не была предоставлена, тогда как срок её представления истекает дата Своим бездействием руководитель ликвидационной комиссии МКУК «ЦБС адрес»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подтверждается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Изучив материалы дела, суд усматривает в действиях фио состав административного правонарушения, предусмотренного ст.15.5 КоАП РФ, что подтверждается:</w:t>
      </w:r>
    </w:p>
    <w:p w:rsidR="00A77B3E">
      <w:r>
        <w:t>· протоколом об административном правонарушении № 2774 от дата, согласно которому фио, являясь руководитель ликвидационной комиссии   МКУК «ЦСБ адрес» не предоставила в налоговый орган к  дата декларацию по НДС за адрес дата. (л.д.1-2);</w:t>
      </w:r>
    </w:p>
    <w:p w:rsidR="00A77B3E">
      <w:r>
        <w:t>· выпиской из ЕГРЮЛ (л.д.3-6);</w:t>
      </w:r>
    </w:p>
    <w:p w:rsidR="00A77B3E">
      <w:r>
        <w:t>· выпиской из реестра юридических лиц не предоставивших налоговую и бухгалтерскую отчетность от дата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Обстоятельствами, смягчающими наказание фио, суд считает признание вины, раскаяние в содеянном, отягчающих обстоятельств судом не установлено. </w:t>
      </w:r>
    </w:p>
    <w:p w:rsidR="00A77B3E"/>
    <w:p w:rsidR="00A77B3E"/>
    <w:p w:rsidR="00A77B3E"/>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 xml:space="preserve">           На основании изложенного, руководствуясь статьями 29.9, 29.10 КоАП РФ, мировой      судья</w:t>
      </w:r>
    </w:p>
    <w:p w:rsidR="00A77B3E">
      <w:r>
        <w:t>п о с т а н о в и л:</w:t>
      </w:r>
    </w:p>
    <w:p w:rsidR="00A77B3E"/>
    <w:p w:rsidR="00A77B3E">
      <w:r>
        <w:t xml:space="preserve">признать руководителя ликвидационной комиссии  Муниципального казенного наименование организацииадрес, сокращенное наименование - МКУК «ЦБС адрес» фио, паспортные данные, зарегистрированную и проживающую по адресу: адрес,                                          адрес, Республика,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