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5-52-294/2018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от директора Регионального отделения фонда социального страхования РФ по РК Филиала № 11, в отношении: </w:t>
      </w:r>
    </w:p>
    <w:p w:rsidR="00A77B3E">
      <w:r>
        <w:t xml:space="preserve">временно исполняющего обязанности директора наименование организации адрес, фио, паспортные данные, гражданки России, паспортные данные, зарегистрированной и проживающей по адресу: адрес,                                          адрес, по ч.2 ст.15.33 КоАП РФ, </w:t>
      </w:r>
    </w:p>
    <w:p w:rsidR="00A77B3E">
      <w:r>
        <w:t>у с т а н о в и л:</w:t>
      </w:r>
    </w:p>
    <w:p w:rsidR="00A77B3E">
      <w:r>
        <w:t xml:space="preserve">согласно протоколу, об административном правонарушении № 29 от дата, Врио директора МБОУ «Синицинская общеобразовательная школа» адрес, фио, нарушила срок представления расчета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за первое полугодие  дата в форме электронного документа. Расчет по начисленным и уплаченным страховым взносам за первое полугодие дата предоставила в виде электронного документа дата, то есть с нарушением установленного срока – дата Своими действиями фио, совершила административное правонарушение, предусмотренное ч.2 ст.15.33 КоАП РФ.  </w:t>
      </w:r>
    </w:p>
    <w:p w:rsidR="00A77B3E">
      <w:r>
        <w:t xml:space="preserve">В судебное заседание фио, не явилась, в своей телефонограмме просила рассмотреть дело в ее отсутствие, вину в содеянном признала, раскаялась.    </w:t>
      </w:r>
    </w:p>
    <w:p w:rsidR="00A77B3E">
      <w:r>
        <w:t xml:space="preserve">   Согласно  ст. 24 Федерального закона от дата № 125-ФЗ "Об обязательном социальном страховании от несчастных случаев на производстве и профессиональных заболеваний",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A77B3E">
      <w:r>
        <w:t xml:space="preserve">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ч.2 ст.15.33 КоАП РФ, что подтверждается: </w:t>
      </w:r>
    </w:p>
    <w:p w:rsidR="00A77B3E">
      <w:r>
        <w:t>· протоколом об административном правонарушении №29 от дата, (л.д.1);</w:t>
      </w:r>
    </w:p>
    <w:p w:rsidR="00A77B3E">
      <w:r>
        <w:t>· выпиской из Единого государственного реестра юридических лиц (л.д.4-7);</w:t>
      </w:r>
    </w:p>
    <w:p w:rsidR="00A77B3E">
      <w:r>
        <w:t>· актом камеральной проверки от дата № 33 (л.д.8-9);</w:t>
      </w:r>
    </w:p>
    <w:p w:rsidR="00A77B3E">
      <w:r>
        <w:t>· расчетом по начисленным и уплаченным страховым взносам на обязательное  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первое полугодие дата (л.д.11-14).</w:t>
      </w:r>
    </w:p>
    <w:p w:rsidR="00A77B3E">
      <w:r>
        <w:t xml:space="preserve">          Суд квалифицирует действия фио по ч.2 ст.15.33 КоАП РФ -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взносов. </w:t>
      </w:r>
    </w:p>
    <w:p w:rsidR="00A77B3E">
      <w:r>
        <w:t xml:space="preserve">          При назначении наказания судья учитывает характер совершенного административного правонарушения, личность виновной. </w:t>
      </w:r>
    </w:p>
    <w:p w:rsidR="00A77B3E">
      <w:r>
        <w:t xml:space="preserve">         Обстоятельствами, смягчающими наказание фио, суд считает признание вины, раскаяние в содеянном, отягчающих обстоятельств судом не установлено. </w:t>
      </w:r>
    </w:p>
    <w:p w:rsidR="00A77B3E">
      <w:r>
        <w:t xml:space="preserve">         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          фио административное наказание в виде административного штрафа, в минимальном размере, предусмотренном санкцией статьи.  </w:t>
      </w:r>
    </w:p>
    <w:p w:rsidR="00A77B3E">
      <w:r>
        <w:t xml:space="preserve">          На основании изложенного, руководствуясь статьями 29.9, 29.10 КоАП РФ, мировой     судья,</w:t>
      </w:r>
    </w:p>
    <w:p w:rsidR="00A77B3E">
      <w:r>
        <w:t>п о с т а н о в и л:</w:t>
      </w:r>
    </w:p>
    <w:p w:rsidR="00A77B3E">
      <w:r>
        <w:t>признать временно исполняющего обязанности директора наименование организации адрес, фио, паспортные данные, зарегистрированную и проживающую по адресу: адрес, адрес, Республика, виновной в совершении правонарушения, предусмотренного ч.2 ст.15.33 КоАП РФ и подвергнуть ее административному наказанию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39311690070076000140, </w:t>
      </w:r>
    </w:p>
    <w:p w:rsidR="00A77B3E">
      <w:r>
        <w:t xml:space="preserve">ОКТМО телефон, </w:t>
      </w:r>
    </w:p>
    <w:p w:rsidR="00A77B3E">
      <w:r>
        <w:t>получатель – ГУ-РО ФСС РФ по РК л/с 04754С95020,</w:t>
      </w:r>
    </w:p>
    <w:p w:rsidR="00A77B3E">
      <w:r>
        <w:t>назначение - денежные взыскания (штрафы) за административные правонарушения.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