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5-52-303/2018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директора Регионального отделения фонда социального страхования РФ по РК Филиала № 11, в отношении: </w:t>
      </w:r>
    </w:p>
    <w:p w:rsidR="00A77B3E">
      <w:r>
        <w:t xml:space="preserve">начальника муниципального казенного наименование организации фио, паспортные данные, гражданина России, паспортные данные, БССР, зарегистрированного и проживающего по адресу:                         адрес, адрес, по ч.4 ст.15.33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36 от дата,  начальник МКУ «Департамент труда и социальной защиты администрации адрес» фио, представил  расчеты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за дата с искаженными данными, что привело к излишне начисленным пособиям. Согласно  реестра предоставленного дата в Фонд социального страхования страхователем в электронном виде сумма среднего заработка для исчисления пособия фио по листку нетрудоспособности №209686722527 составила сумма, в том числе за дата- сумма, за дата- сумма, а в соответствии с данными справок 182-н за период с дата по дата № 42 от дата сумма заработной платы-телефон рублей                             07 копеек и за период с 19.12.2014года по дата № 92 от 31.12.2016г.сумма заработной платы за 2014 год-12678 рублей 21 копейка и сумма заработной платы за                       дата- сумма. Разница возникла из-за неверно указанной суммы заработка и в результате завышения суммы среднего заработка для начисления пособия, Фондом социального страхования излишне выплачено сумма. Своими действиями начальник МКУ «Департамент труда и социальной защиты администрации адрес» фио, совершил административное правонарушение, предусмотренное ч.4 ст.15.33 КоАП РФ.  </w:t>
      </w:r>
    </w:p>
    <w:p w:rsidR="00A77B3E">
      <w:r>
        <w:t xml:space="preserve">В судебное заседание правонарушитель фио не явился, в своей телефонограмме просил рассмотреть дело в его отсутствие, вину в совершенном правонарушении признал, раскаялся.   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ч.4 ст.15.33 КоАП РФ, что подтверждается: </w:t>
      </w:r>
    </w:p>
    <w:p w:rsidR="00A77B3E">
      <w:r>
        <w:t>· протоколом об административном правонарушении № 36 от дата, (л.д.1);</w:t>
      </w:r>
    </w:p>
    <w:p w:rsidR="00A77B3E">
      <w:r>
        <w:t>· актом выездной проверки № 27 пдс от дата (л.д.3-8);</w:t>
      </w:r>
    </w:p>
    <w:p w:rsidR="00A77B3E">
      <w:r>
        <w:t>· выпиской излишне понесенных территориальным органом Фонда социального страхования РФ расходов на выплату пособий по временной нетрудоспособности (л.д.9);</w:t>
      </w:r>
    </w:p>
    <w:p w:rsidR="00A77B3E">
      <w:r>
        <w:t>· справка расчет пособия на фио (л.д.11);</w:t>
      </w:r>
    </w:p>
    <w:p w:rsidR="00A77B3E">
      <w:r>
        <w:t>· выпиской из Единого государственного реестра юридических лиц (л.д.12-14).</w:t>
      </w:r>
    </w:p>
    <w:p w:rsidR="00A77B3E"/>
    <w:p w:rsidR="00A77B3E">
      <w:r>
        <w:t xml:space="preserve">Суд квалифицирует действия фио по ч.4 ст.15.33 КоАП РФ -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материнством.. </w:t>
      </w:r>
    </w:p>
    <w:p w:rsidR="00A77B3E">
      <w:r>
        <w:t xml:space="preserve">   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Обстоятельствами, смягчающими наказание фио являются признание вины, раскаяние в содеянном, отягчающих обстоятельст, судом не установлено. 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размере, предусмотренном санкцией статьи. 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>признать начальника муниципального казенного наименование организации фио, паспортные данные, БССР, зарегистрированного и проживающего по адресу: адрес, адрес, виновным в совершении правонарушения, предусмотренного ч.4 ст. 15.33 КоАП РФ и подвергнуть его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39311690070076000140, </w:t>
      </w:r>
    </w:p>
    <w:p w:rsidR="00A77B3E">
      <w:r>
        <w:t xml:space="preserve">ОКТМО телефон, </w:t>
      </w:r>
    </w:p>
    <w:p w:rsidR="00A77B3E">
      <w:r>
        <w:t>получатель – ГУ-РО ФСС РФ по РК л/с 04754С95020,</w:t>
      </w:r>
    </w:p>
    <w:p w:rsidR="00A77B3E">
      <w:r>
        <w:t>назначение - денежные взыскания (штрафы) за административные правонарушения.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