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29006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№5-52-314/2019</w:t>
      </w:r>
    </w:p>
    <w:p w:rsidR="00A77B3E">
      <w:r>
        <w:rPr>
          <w:lang w:val="en-US"/>
        </w:rPr>
        <w:t xml:space="preserve">                                                                </w:t>
      </w:r>
      <w:r>
        <w:t>ПОСТАНОВЛЕНИЕ</w:t>
      </w:r>
    </w:p>
    <w:p w:rsidR="00A77B3E"/>
    <w:p w:rsidR="00A77B3E">
      <w:r>
        <w:t>5 июня 2019 г.                                                                                                                     адрес</w:t>
      </w:r>
    </w:p>
    <w:p w:rsidR="00A77B3E"/>
    <w:p w:rsidR="00A77B3E" w:rsidP="0029006D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29006D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29006D">
      <w:pPr>
        <w:jc w:val="both"/>
      </w:pPr>
      <w:r>
        <w:t xml:space="preserve">должностного лица – директора наименование организации адрес </w:t>
      </w:r>
      <w:r>
        <w:t>фио</w:t>
      </w:r>
      <w:r>
        <w:t xml:space="preserve">, родившейся </w:t>
      </w:r>
    </w:p>
    <w:p w:rsidR="00A77B3E" w:rsidP="0029006D">
      <w:pPr>
        <w:jc w:val="both"/>
      </w:pPr>
      <w:r>
        <w:t xml:space="preserve">дата в адрес, гражданина Российской Федерации, проживающей по адресу: адрес, </w:t>
      </w:r>
    </w:p>
    <w:p w:rsidR="00A77B3E" w:rsidP="0029006D">
      <w:pPr>
        <w:jc w:val="both"/>
      </w:pPr>
      <w:r>
        <w:t>установил:</w:t>
      </w:r>
    </w:p>
    <w:p w:rsidR="00A77B3E" w:rsidP="0029006D">
      <w:pPr>
        <w:jc w:val="both"/>
      </w:pPr>
      <w:r>
        <w:t>фио</w:t>
      </w:r>
      <w:r>
        <w:t xml:space="preserve">, </w:t>
      </w:r>
      <w:r>
        <w:t>являясь должностным лицом – директором наименование организации адрес (далее 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</w:t>
      </w:r>
      <w:r>
        <w:t xml:space="preserve">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 w:rsidP="0029006D">
      <w:pPr>
        <w:jc w:val="both"/>
      </w:pPr>
      <w:r>
        <w:t xml:space="preserve">В судебное заседание </w:t>
      </w:r>
      <w:r>
        <w:t>фио</w:t>
      </w:r>
      <w:r>
        <w:t xml:space="preserve"> не явила</w:t>
      </w:r>
      <w:r>
        <w:t xml:space="preserve">сь, о месте и времени рассмотрения дела извещена надлежащим образом, в письменном заявлении просила рассмотреть дело в её отсутствие,  в связи с чем полагаю возможным рассмотреть дело в отсутствие лица, в отношении которого ведётся производство по делу. </w:t>
      </w:r>
    </w:p>
    <w:p w:rsidR="00A77B3E" w:rsidP="0029006D">
      <w:pPr>
        <w:jc w:val="both"/>
      </w:pPr>
      <w:r>
        <w:t>И</w:t>
      </w:r>
      <w:r>
        <w:t>сследовав материалы дела, прихожу к следующим выводам.</w:t>
      </w:r>
    </w:p>
    <w:p w:rsidR="00A77B3E" w:rsidP="0029006D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</w:t>
      </w:r>
      <w:r>
        <w:t xml:space="preserve">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</w:t>
      </w:r>
      <w:r>
        <w:t>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29006D">
      <w:pPr>
        <w:jc w:val="both"/>
      </w:pPr>
      <w:r>
        <w:t>Согласно ст.15 Федерального закона №27-ФЗ от дата на страхователей возложена обязанность в установ</w:t>
      </w:r>
      <w:r>
        <w:t>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29006D">
      <w:pPr>
        <w:jc w:val="both"/>
      </w:pPr>
      <w:r>
        <w:t xml:space="preserve"> В соответствии с ч.2.2 ст.11 Федерального закона №27-ФЗ от дата страхователь ежемесячно не позднее 15-го ч</w:t>
      </w:r>
      <w:r>
        <w:t>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</w:t>
      </w:r>
      <w:r>
        <w:t xml:space="preserve">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29006D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</w:t>
      </w:r>
      <w:r>
        <w:t>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>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29006D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 по месту учёта Учрежден</w:t>
      </w:r>
      <w:r>
        <w:t xml:space="preserve">ия представлен отчёт по форме СЗВ-М за апрель </w:t>
      </w:r>
    </w:p>
    <w:p w:rsidR="00A77B3E" w:rsidP="0029006D">
      <w:pPr>
        <w:jc w:val="both"/>
      </w:pPr>
      <w:r>
        <w:t xml:space="preserve">дата (с типом формы - дополняющая) на 1 застрахованное лицо: </w:t>
      </w:r>
      <w:r>
        <w:t>фио</w:t>
      </w:r>
      <w:r>
        <w:t xml:space="preserve">, то есть с нарушением установленного срока. </w:t>
      </w:r>
    </w:p>
    <w:p w:rsidR="00A77B3E" w:rsidP="0029006D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исполнила обязанность по своевременному предост</w:t>
      </w:r>
      <w:r>
        <w:t xml:space="preserve">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29006D">
      <w:pPr>
        <w:jc w:val="both"/>
      </w:pPr>
      <w:r>
        <w:t>дата</w:t>
      </w:r>
    </w:p>
    <w:p w:rsidR="00A77B3E" w:rsidP="0029006D">
      <w:pPr>
        <w:jc w:val="both"/>
      </w:pPr>
      <w:r>
        <w:t xml:space="preserve">Факт совершения </w:t>
      </w:r>
      <w:r>
        <w:t>фио</w:t>
      </w:r>
      <w:r>
        <w:t xml:space="preserve"> администра</w:t>
      </w:r>
      <w:r>
        <w:t xml:space="preserve">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 w:rsidP="0029006D">
      <w:pPr>
        <w:jc w:val="both"/>
      </w:pPr>
      <w:r>
        <w:t>дата №42 (л.д.1-2), копией акта о выявлении правонарушения в сфере законодательства Российской Федерации об индивидуальном (персон</w:t>
      </w:r>
      <w:r>
        <w:t xml:space="preserve">ифицированном) учёте в системе обязательного пенсионного страхования от дата (л.д.5), копией сведений о застрахованных лицах в Учреждении за дата в отношении </w:t>
      </w:r>
      <w:r>
        <w:t>фио</w:t>
      </w:r>
      <w:r>
        <w:t xml:space="preserve"> (л.д.7), извещением о доставке отчёта (л.д.7 оборот), выпиской из ЕГРЮЛ в отношении Учреждения</w:t>
      </w:r>
      <w:r>
        <w:t xml:space="preserve"> (л.д.8-10).</w:t>
      </w:r>
    </w:p>
    <w:p w:rsidR="00A77B3E" w:rsidP="0029006D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</w:t>
      </w:r>
      <w:r>
        <w:t>дусмотренного ст.15.33.2 КоАП РФ.</w:t>
      </w:r>
    </w:p>
    <w:p w:rsidR="00A77B3E" w:rsidP="0029006D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</w:t>
      </w:r>
      <w:r>
        <w:t xml:space="preserve">тивную ответственность. </w:t>
      </w:r>
    </w:p>
    <w:p w:rsidR="00A77B3E" w:rsidP="0029006D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29006D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9006D"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 w:rsidP="0029006D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29006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9006D">
      <w:pPr>
        <w:jc w:val="both"/>
      </w:pPr>
      <w:r>
        <w:t>На основании изложенного и руковод</w:t>
      </w:r>
      <w:r>
        <w:t>ствуясь ст.ст.29.9, 29.10 КоАП РФ,</w:t>
      </w:r>
    </w:p>
    <w:p w:rsidR="00A77B3E" w:rsidP="0029006D">
      <w:pPr>
        <w:jc w:val="both"/>
      </w:pPr>
      <w:r>
        <w:t>постановил:</w:t>
      </w:r>
    </w:p>
    <w:p w:rsidR="00A77B3E" w:rsidP="0029006D">
      <w:pPr>
        <w:jc w:val="both"/>
      </w:pPr>
      <w:r>
        <w:t xml:space="preserve">признать </w:t>
      </w:r>
      <w:r>
        <w:t>фио</w:t>
      </w:r>
      <w:r>
        <w:t xml:space="preserve">, родившуюся дата в адрес, проживающую по адресу: адрес, </w:t>
      </w:r>
    </w:p>
    <w:p w:rsidR="00A77B3E" w:rsidP="0029006D">
      <w:pPr>
        <w:jc w:val="both"/>
      </w:pPr>
      <w:r>
        <w:t>адрес, виновной в совершении административного правонарушения, предусмотренного ст.15.33.2 КоАП РФ, и назначить ей наказание в виде админис</w:t>
      </w:r>
      <w:r>
        <w:t>тративного штрафа в размере сумма.</w:t>
      </w:r>
    </w:p>
    <w:p w:rsidR="00A77B3E" w:rsidP="0029006D">
      <w:pPr>
        <w:jc w:val="both"/>
      </w:pPr>
      <w:r>
        <w:t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</w:t>
      </w:r>
      <w:r>
        <w:t xml:space="preserve">К телефон, счёт № 40101810335100010001, КБК 39211620010066000140, ОКТМО телефон, ИНН телефон, КПП телефон. </w:t>
      </w:r>
    </w:p>
    <w:p w:rsidR="00A77B3E" w:rsidP="0029006D"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со </w:t>
      </w:r>
      <w:r>
        <w:t xml:space="preserve">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9006D">
      <w:pPr>
        <w:jc w:val="both"/>
      </w:pPr>
      <w:r>
        <w:t>Постановление может быть обжаловано в</w:t>
      </w:r>
      <w:r>
        <w:t xml:space="preserve">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9006D">
      <w:pPr>
        <w:jc w:val="both"/>
      </w:pPr>
    </w:p>
    <w:p w:rsidR="00A77B3E" w:rsidP="0029006D">
      <w:pPr>
        <w:jc w:val="both"/>
      </w:pPr>
    </w:p>
    <w:p w:rsidR="00A77B3E" w:rsidP="0029006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9006D">
      <w:pPr>
        <w:jc w:val="both"/>
      </w:pPr>
    </w:p>
    <w:p w:rsidR="00A77B3E" w:rsidP="0029006D">
      <w:pPr>
        <w:jc w:val="both"/>
      </w:pPr>
      <w:r>
        <w:t xml:space="preserve"> </w:t>
      </w:r>
    </w:p>
    <w:p w:rsidR="00A77B3E" w:rsidP="0029006D">
      <w:pPr>
        <w:jc w:val="both"/>
      </w:pPr>
    </w:p>
    <w:p w:rsidR="00A77B3E" w:rsidP="0029006D">
      <w:pPr>
        <w:jc w:val="both"/>
      </w:pPr>
    </w:p>
    <w:p w:rsidR="00A77B3E" w:rsidP="0029006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6D"/>
    <w:rsid w:val="002900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61CFCD-B180-44D4-8241-20CCE64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