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64D0D">
      <w:pPr>
        <w:jc w:val="right"/>
      </w:pPr>
      <w:r>
        <w:t>Дело № 5-52-349/2018</w:t>
      </w:r>
    </w:p>
    <w:p w:rsidR="00A77B3E" w:rsidP="00564D0D">
      <w:pPr>
        <w:jc w:val="center"/>
      </w:pPr>
      <w:r>
        <w:t>П О С Т А Н О В Л Е Н И Е</w:t>
      </w:r>
    </w:p>
    <w:p w:rsidR="00A77B3E" w:rsidP="00564D0D">
      <w:pPr>
        <w:jc w:val="both"/>
      </w:pPr>
    </w:p>
    <w:p w:rsidR="00A77B3E" w:rsidP="00564D0D">
      <w:pPr>
        <w:jc w:val="both"/>
      </w:pPr>
      <w:r>
        <w:t>19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 w:rsidP="00564D0D">
      <w:pPr>
        <w:jc w:val="both"/>
      </w:pPr>
    </w:p>
    <w:p w:rsidR="00A77B3E" w:rsidP="00564D0D">
      <w:pPr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</w:t>
      </w:r>
      <w:r>
        <w:t>административном правонарушении, поступившее из Межрайонной ИФНС России №4 по РК, в отношении:</w:t>
      </w:r>
    </w:p>
    <w:p w:rsidR="00A77B3E" w:rsidP="00564D0D">
      <w:pPr>
        <w:jc w:val="both"/>
      </w:pPr>
      <w:r>
        <w:t xml:space="preserve">директора наименование организации, сокращенное название - наименование организации </w:t>
      </w:r>
      <w:r>
        <w:t>фио</w:t>
      </w:r>
      <w:r>
        <w:t>, паспортные данные, гражданина ..., паспортные данные, проживающего по ад</w:t>
      </w:r>
      <w:r>
        <w:t xml:space="preserve">ресу: адрес, адрес, по ч.1 ст.15.6 КоАП РФ, </w:t>
      </w:r>
    </w:p>
    <w:p w:rsidR="00A77B3E" w:rsidP="00564D0D">
      <w:pPr>
        <w:jc w:val="center"/>
      </w:pPr>
      <w:r>
        <w:t>у с т а н о в и л:</w:t>
      </w:r>
    </w:p>
    <w:p w:rsidR="00A77B3E" w:rsidP="00564D0D">
      <w:pPr>
        <w:jc w:val="both"/>
      </w:pPr>
      <w:r>
        <w:t xml:space="preserve">согласно протоколу об административном правонарушении № 3013 от                     дата, составленного Межрайонной ИФНС № 4 по РК, в отношении директора наименование организации </w:t>
      </w:r>
      <w:r>
        <w:t>фио</w:t>
      </w:r>
      <w:r>
        <w:t>, в срок н</w:t>
      </w:r>
      <w:r>
        <w:t>е предоставил Расчет сумм налога на доходы физических лиц, исчисленных и удержанных налоговым агентом за первый квартал                    дата, тогда как, в соответствии с законодательством, срок предоставления Расчета не позднее дата, установленный п.2 с</w:t>
      </w:r>
      <w:r>
        <w:t xml:space="preserve">т.230 Налогового Кодекса РФ, тогда как фактически Расчеты, предоставлены дата Своим бездействием директор                      наименование организации </w:t>
      </w:r>
      <w:r>
        <w:t>фио</w:t>
      </w:r>
      <w:r>
        <w:t xml:space="preserve">, совершил административное правонарушение, предусмотренное ч.1 ст. 15.6 КоАП РФ.   </w:t>
      </w:r>
    </w:p>
    <w:p w:rsidR="00A77B3E" w:rsidP="00564D0D">
      <w:pPr>
        <w:jc w:val="both"/>
      </w:pPr>
      <w:r>
        <w:t>В судебное засед</w:t>
      </w:r>
      <w:r>
        <w:t xml:space="preserve">ание правонарушитель </w:t>
      </w:r>
      <w:r>
        <w:t>фио</w:t>
      </w:r>
      <w:r>
        <w:t xml:space="preserve">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 w:rsidP="00564D0D">
      <w:pPr>
        <w:jc w:val="both"/>
      </w:pPr>
      <w:r>
        <w:t xml:space="preserve">Согласно </w:t>
      </w:r>
      <w:r>
        <w:t>п. 2 ст. 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 - не позднее последнего дня месяца, следующего за соответст</w:t>
      </w:r>
      <w:r>
        <w:t>вующим периодом.</w:t>
      </w:r>
    </w:p>
    <w:p w:rsidR="00A77B3E" w:rsidP="00564D0D">
      <w:pPr>
        <w:jc w:val="both"/>
      </w:pPr>
      <w:r>
        <w:t xml:space="preserve">Исследовав материалы дела, судья приходит к выводу, что вина директора наименование организации </w:t>
      </w:r>
      <w:r>
        <w:t>фио</w:t>
      </w:r>
      <w:r>
        <w:t xml:space="preserve">, подтвердилась материалами дела, не доверять представленным в материалах дела документам, у суда нет оснований. </w:t>
      </w:r>
    </w:p>
    <w:p w:rsidR="00A77B3E" w:rsidP="00564D0D">
      <w:pPr>
        <w:jc w:val="both"/>
      </w:pPr>
      <w:r>
        <w:t>В соответствии с требовани</w:t>
      </w:r>
      <w:r>
        <w:t>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564D0D">
      <w:pPr>
        <w:jc w:val="both"/>
      </w:pPr>
      <w:r>
        <w:t xml:space="preserve">Согласно ч.1 ст. 15.6 КоАП РФ, непредставление в установленный законодательством о налогах и сборах </w:t>
      </w:r>
      <w:r>
        <w:t>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</w:t>
      </w:r>
      <w:r>
        <w:t>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64D0D">
      <w:pPr>
        <w:jc w:val="both"/>
      </w:pPr>
      <w:r>
        <w:t>Изучив материалы дела, суд усматрив</w:t>
      </w:r>
      <w:r>
        <w:t xml:space="preserve">ает в действиях </w:t>
      </w:r>
      <w:r>
        <w:t>фио</w:t>
      </w:r>
      <w:r>
        <w:t xml:space="preserve"> состав административного правонарушения, предусмотренного ч.1 ст.15.6 КоАП РФ, что подтверждается: </w:t>
      </w:r>
    </w:p>
    <w:p w:rsidR="00A77B3E" w:rsidP="00564D0D">
      <w:pPr>
        <w:jc w:val="both"/>
      </w:pPr>
      <w:r>
        <w:t xml:space="preserve">· протоколом об административном правонарушении № 3013 от дата, согласно которому </w:t>
      </w:r>
      <w:r>
        <w:t>фио</w:t>
      </w:r>
      <w:r>
        <w:t>, являясь директором наименование организации, не п</w:t>
      </w:r>
      <w:r>
        <w:t>редоставил в налоговый орган к дата Расчет сумм налога на доходы физических лиц, исчисленных и удержанных налоговым агентом за первый квартал дата, фактически  расчет  предоставлен – дата (л.д.1-2);</w:t>
      </w:r>
    </w:p>
    <w:p w:rsidR="00A77B3E" w:rsidP="00564D0D">
      <w:pPr>
        <w:jc w:val="both"/>
      </w:pPr>
      <w:r>
        <w:t>· выпиской из ЕГРЮЛ (л.д.3);</w:t>
      </w:r>
    </w:p>
    <w:p w:rsidR="00A77B3E" w:rsidP="00564D0D">
      <w:pPr>
        <w:jc w:val="both"/>
      </w:pPr>
      <w:r>
        <w:t>· квитанцией о приеме налого</w:t>
      </w:r>
      <w:r>
        <w:t>вой декларации от дата (л.д.5);</w:t>
      </w:r>
    </w:p>
    <w:p w:rsidR="00A77B3E" w:rsidP="00564D0D">
      <w:pPr>
        <w:jc w:val="both"/>
      </w:pPr>
      <w:r>
        <w:t>· подтверждением даты отправки от дата (л. д. 6).</w:t>
      </w:r>
    </w:p>
    <w:p w:rsidR="00A77B3E" w:rsidP="00564D0D">
      <w:pPr>
        <w:jc w:val="both"/>
      </w:pPr>
      <w:r>
        <w:t xml:space="preserve">Суд квалифицирует действия </w:t>
      </w:r>
      <w:r>
        <w:t>фио</w:t>
      </w:r>
      <w:r>
        <w:t xml:space="preserve"> по ч.1 ст.15.6 КоАП РФ - непредставление в установленный законодательством о налогах и сборах срок оформленных в установленном порядке докуме</w:t>
      </w:r>
      <w:r>
        <w:t>нтов и (или) иных сведений, необходимых для осуществления налогового контроля.</w:t>
      </w:r>
    </w:p>
    <w:p w:rsidR="00A77B3E" w:rsidP="00564D0D">
      <w:pPr>
        <w:jc w:val="both"/>
      </w:pPr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</w:t>
      </w:r>
      <w:r>
        <w:t xml:space="preserve"> а также обстоятельства, отягчающие административную ответственность, которых не установлено.</w:t>
      </w:r>
    </w:p>
    <w:p w:rsidR="00A77B3E" w:rsidP="00564D0D">
      <w:pPr>
        <w:jc w:val="both"/>
      </w:pPr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</w:t>
      </w:r>
      <w:r>
        <w:t xml:space="preserve">     </w:t>
      </w:r>
      <w:r>
        <w:t>фио</w:t>
      </w:r>
      <w:r>
        <w:t xml:space="preserve"> административное наказание в виде административного штрафа, в минимальном размере, предусмотренном санкцией статьи. </w:t>
      </w:r>
    </w:p>
    <w:p w:rsidR="00A77B3E" w:rsidP="00564D0D">
      <w:pPr>
        <w:jc w:val="both"/>
      </w:pPr>
      <w:r>
        <w:t>На основании изложенного, руководствуясь статьями 29.9, 29.10 КоАП РФ, мировой судья</w:t>
      </w:r>
    </w:p>
    <w:p w:rsidR="00A77B3E" w:rsidP="00564D0D">
      <w:pPr>
        <w:jc w:val="center"/>
      </w:pPr>
      <w:r>
        <w:t xml:space="preserve">п о с т а н о </w:t>
      </w:r>
      <w:r>
        <w:t>в и л:</w:t>
      </w:r>
    </w:p>
    <w:p w:rsidR="00A77B3E" w:rsidP="00564D0D">
      <w:pPr>
        <w:jc w:val="both"/>
      </w:pPr>
      <w:r>
        <w:t>признать директора  наим</w:t>
      </w:r>
      <w:r>
        <w:t xml:space="preserve">енование организации </w:t>
      </w:r>
      <w:r>
        <w:t>фио</w:t>
      </w:r>
      <w:r>
        <w:t>, паспортные данные, проживающего по адресу: адрес,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 300 (три</w:t>
      </w:r>
      <w:r>
        <w:t>ста) рублей.</w:t>
      </w:r>
    </w:p>
    <w:p w:rsidR="00A77B3E" w:rsidP="00564D0D">
      <w:pPr>
        <w:jc w:val="both"/>
      </w:pPr>
      <w:r>
        <w:t xml:space="preserve">Штраф подлежит уплате по следующим реквизитам: в Отделение по Республике Крым Центрального банка Российской Федерации, УФК по Республике Крым, </w:t>
      </w:r>
    </w:p>
    <w:p w:rsidR="00A77B3E" w:rsidP="00564D0D">
      <w:pPr>
        <w:jc w:val="both"/>
      </w:pPr>
      <w:r>
        <w:t xml:space="preserve">ИНН телефон, </w:t>
      </w:r>
    </w:p>
    <w:p w:rsidR="00A77B3E" w:rsidP="00564D0D">
      <w:pPr>
        <w:jc w:val="both"/>
      </w:pPr>
      <w:r>
        <w:t xml:space="preserve">КПП телефон, </w:t>
      </w:r>
    </w:p>
    <w:p w:rsidR="00A77B3E" w:rsidP="00564D0D">
      <w:pPr>
        <w:jc w:val="both"/>
      </w:pPr>
      <w:r>
        <w:t xml:space="preserve">БИК телефон, </w:t>
      </w:r>
    </w:p>
    <w:p w:rsidR="00A77B3E" w:rsidP="00564D0D">
      <w:pPr>
        <w:jc w:val="both"/>
      </w:pPr>
      <w:r>
        <w:t>Р/</w:t>
      </w:r>
      <w:r>
        <w:t>сч</w:t>
      </w:r>
      <w:r>
        <w:t xml:space="preserve"> 40101810335100010001, </w:t>
      </w:r>
    </w:p>
    <w:p w:rsidR="00A77B3E" w:rsidP="00564D0D">
      <w:pPr>
        <w:jc w:val="both"/>
      </w:pPr>
      <w:r>
        <w:t xml:space="preserve">КБК 18211603030016000140, </w:t>
      </w:r>
    </w:p>
    <w:p w:rsidR="00A77B3E" w:rsidP="00564D0D">
      <w:pPr>
        <w:jc w:val="both"/>
      </w:pPr>
      <w:r>
        <w:t xml:space="preserve">ОКТМО телефон, </w:t>
      </w:r>
    </w:p>
    <w:p w:rsidR="00A77B3E" w:rsidP="00564D0D">
      <w:pPr>
        <w:jc w:val="both"/>
      </w:pPr>
      <w:r>
        <w:t>назначение - денежные взыскания (штрафы) за административные правонарушения в области налогов и сборов.</w:t>
      </w:r>
    </w:p>
    <w:p w:rsidR="00A77B3E" w:rsidP="00564D0D">
      <w:pPr>
        <w:jc w:val="both"/>
      </w:pPr>
      <w:r>
        <w:t xml:space="preserve">            Оригинал квитанции об уплате административного штрафа представить на судебный участок № 52 Кировс</w:t>
      </w:r>
      <w:r>
        <w:t>кого судебного района РК.</w:t>
      </w:r>
    </w:p>
    <w:p w:rsidR="00A77B3E" w:rsidP="00564D0D">
      <w:pPr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</w:t>
      </w:r>
      <w:r>
        <w:t>дня истечения срок</w:t>
      </w:r>
      <w:r>
        <w:t>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</w:t>
      </w:r>
      <w:r>
        <w:t xml:space="preserve"> исполнителю для приведения в исполнение в принудительном порядке.</w:t>
      </w:r>
    </w:p>
    <w:p w:rsidR="00A77B3E" w:rsidP="00564D0D">
      <w:pPr>
        <w:jc w:val="both"/>
      </w:pPr>
      <w:r>
        <w:t xml:space="preserve">Постановление может быть обжаловано в течение 10 суток в Кировский районный суд Республики Крым через судебный участок № 52 Кировского судебного района Республики Крым со дня его получения </w:t>
      </w:r>
      <w:r>
        <w:t xml:space="preserve">или вручения. </w:t>
      </w:r>
    </w:p>
    <w:p w:rsidR="00A77B3E" w:rsidP="00564D0D">
      <w:pPr>
        <w:jc w:val="both"/>
      </w:pPr>
    </w:p>
    <w:p w:rsidR="00A77B3E" w:rsidP="00564D0D">
      <w:pPr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p w:rsidR="00A77B3E" w:rsidP="00564D0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0D"/>
    <w:rsid w:val="00564D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23C1F-C249-42D5-9229-60BC72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