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52-366/2017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 РК, в отношении:</w:t>
      </w:r>
    </w:p>
    <w:p w:rsidR="00A77B3E">
      <w:r>
        <w:t xml:space="preserve">фио, паспортные данныеадрес, гражданина Российской Федерации, проживающего по адресу: адрес, адрес, зарегистрированного по адресу: адрес, адрес, РК, не работающего,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будучи водителем транспортного средства мопеда марки «МТ-50», без государственного регистрационного знака (принадлежит на праве собственности фио), на адрес в адрес в помещении Кировской ЦРБ, не выполнил законное требование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ч.1 ст.12.26 КоАП РФ.   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дата (л.д.1);</w:t>
      </w:r>
    </w:p>
    <w:p w:rsidR="00A77B3E">
      <w:r>
        <w:t>· протоколом об отстранении от управления транспортным средством 61 АМ №397646 от дата (л.д.2);</w:t>
      </w:r>
    </w:p>
    <w:p w:rsidR="00A77B3E">
      <w:r>
        <w:t>·  протоколом о направлении на медицинское освидетельствование на состояние опьянения 61 АК №600892 от дата, в котором фио согласился пройти освидетельствования в медицинском учреждении (л.д.3);</w:t>
      </w:r>
    </w:p>
    <w:p w:rsidR="00A77B3E">
      <w:r>
        <w:t>· видеозаписью на которой усматривается, что фио отказался в здании Кировской ЦРБ от прохождения освидетельствования на состояние алкогольного опьянения (л.д.4);</w:t>
      </w:r>
    </w:p>
    <w:p w:rsidR="00A77B3E">
      <w:r>
        <w:t>· письменными объяснениями фио, фио (л.д.5,6);</w:t>
      </w:r>
    </w:p>
    <w:p w:rsidR="00A77B3E">
      <w:r>
        <w:t xml:space="preserve">· актом медицинского освидетельствования на состояние опьянения № 24 от дата, согласно которому, фио отказался от исследования с помощью технического средства (л.д.8-9).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 </w:t>
      </w:r>
    </w:p>
    <w:p w:rsidR="00A77B3E">
      <w:r>
        <w:t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</w:t>
      </w:r>
    </w:p>
    <w:p w:rsidR="00A77B3E">
      <w:r>
        <w:t>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наказания, суд принимает во внимание данные о личности                          фио, отсутствие обстоятельств смягчающих и отягчающих административную ответственность,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данныеадрес, гражданина Российской Федерации, проживающего по адресу: адрес, адрес, зарегистрированного по адресу: адрес, адрес, РК,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61АГ306665,</w:t>
      </w:r>
    </w:p>
    <w:p w:rsidR="00A77B3E">
      <w:r>
        <w:t xml:space="preserve">УИН 18810491171900002697.  </w:t>
      </w:r>
    </w:p>
    <w:p w:rsidR="00A77B3E">
      <w:r>
        <w:t xml:space="preserve">   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