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51131C">
        <w:t xml:space="preserve">                                                                                                                                  </w:t>
      </w:r>
      <w:r>
        <w:t>6</w:t>
      </w:r>
    </w:p>
    <w:p w:rsidR="00A77B3E"/>
    <w:p w:rsidR="00A77B3E">
      <w:r>
        <w:t xml:space="preserve">       </w:t>
      </w:r>
    </w:p>
    <w:p w:rsidR="00A77B3E">
      <w:r>
        <w:t xml:space="preserve">                                                                                 </w:t>
      </w:r>
      <w:r w:rsidRPr="0051131C">
        <w:t xml:space="preserve">                  </w:t>
      </w:r>
      <w:r>
        <w:t xml:space="preserve">      Дело № 5-52-369/2019</w:t>
      </w:r>
    </w:p>
    <w:p w:rsidR="00A77B3E">
      <w:r>
        <w:t xml:space="preserve">                                                                                                       </w:t>
      </w:r>
    </w:p>
    <w:p w:rsidR="00A77B3E">
      <w:r w:rsidRPr="0051131C">
        <w:t xml:space="preserve">                                                        </w:t>
      </w:r>
      <w:r>
        <w:t>ПОСТАНОВЛЕНИЕ</w:t>
      </w:r>
    </w:p>
    <w:p w:rsidR="00A77B3E">
      <w:r w:rsidRPr="0051131C">
        <w:t xml:space="preserve"> </w:t>
      </w:r>
      <w:r>
        <w:rPr>
          <w:lang w:val="en-US"/>
        </w:rPr>
        <w:t xml:space="preserve">   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 адрес                                                               25 июня 2019 года</w:t>
      </w:r>
    </w:p>
    <w:p w:rsidR="00A77B3E"/>
    <w:p w:rsidR="00A77B3E" w:rsidP="0051131C">
      <w:pPr>
        <w:jc w:val="both"/>
      </w:pPr>
      <w:r>
        <w:t>И.о</w:t>
      </w:r>
      <w:r>
        <w:t>. мир</w:t>
      </w:r>
      <w:r>
        <w:t xml:space="preserve">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Елецких Елена Николаевна, с участием лица, в отношении которого возбуждено дело об административном </w:t>
      </w:r>
      <w:r>
        <w:t xml:space="preserve">правонарушении – </w:t>
      </w:r>
      <w:r>
        <w:t>фио</w:t>
      </w:r>
      <w:r>
        <w:t xml:space="preserve">, рассмотрев в открытом судебном заседании (адрес) дело об административном правонарушении в отношении: </w:t>
      </w:r>
    </w:p>
    <w:p w:rsidR="00A77B3E" w:rsidP="0051131C">
      <w:pPr>
        <w:jc w:val="both"/>
      </w:pPr>
      <w:r>
        <w:t>фио</w:t>
      </w:r>
      <w:r>
        <w:t>, паспортные данные, гражданина Российской Федерации, со средним образованием, женатого, имеющего одного несовершеннолетнего реб</w:t>
      </w:r>
      <w:r>
        <w:t>енка, работающего в должности ... адрес, инвалидности не имеющего, зарегистрированного и проживающего                    по адресу: адрес,</w:t>
      </w:r>
    </w:p>
    <w:p w:rsidR="00A77B3E" w:rsidP="0051131C">
      <w:pPr>
        <w:jc w:val="both"/>
      </w:pPr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 w:rsidP="0051131C">
      <w:pPr>
        <w:jc w:val="both"/>
      </w:pPr>
    </w:p>
    <w:p w:rsidR="00A77B3E" w:rsidP="0051131C">
      <w:pPr>
        <w:jc w:val="both"/>
      </w:pPr>
      <w:r>
        <w:t>уста</w:t>
      </w:r>
      <w:r>
        <w:t>новил:</w:t>
      </w:r>
    </w:p>
    <w:p w:rsidR="00A77B3E" w:rsidP="0051131C">
      <w:pPr>
        <w:jc w:val="both"/>
      </w:pPr>
    </w:p>
    <w:p w:rsidR="00A77B3E" w:rsidP="0051131C">
      <w:pPr>
        <w:jc w:val="both"/>
      </w:pPr>
      <w:r>
        <w:t xml:space="preserve">дата в время на 311 км в адрес, водитель </w:t>
      </w:r>
      <w:r>
        <w:t>фио</w:t>
      </w:r>
      <w:r>
        <w:t>, управляя транспортным средством мопедом марки «</w:t>
      </w:r>
      <w:r>
        <w:t>Вайпер</w:t>
      </w:r>
      <w:r>
        <w:t>», без государственного регистрационного знака, с признаками опьянения: запах алкоголя изо рта, неустойчивость позы, нарушение речи, резкое изменение</w:t>
      </w:r>
      <w:r>
        <w:t xml:space="preserve"> окраски кожных покровов лица, поведение, не соответствующее обстановке, и не выполнил законного требования уполномоченного должностного лица о прохождении медицинского освидетельствования  на состояние опьянения, если такие действия (бездействие) не содер</w:t>
      </w:r>
      <w:r>
        <w:t>жат уголовно наказуемого деяния, чем нарушил требования п. 2.3.2 ПДД РФ, то есть совершил административное правонарушение, предусмотренное ч. 1 ст. 12.26 КоАП РФ.</w:t>
      </w:r>
    </w:p>
    <w:p w:rsidR="00A77B3E" w:rsidP="0051131C">
      <w:pPr>
        <w:jc w:val="both"/>
      </w:pPr>
      <w:r>
        <w:t xml:space="preserve">По данному факту в отношении </w:t>
      </w:r>
      <w:r>
        <w:t>фио</w:t>
      </w:r>
      <w:r>
        <w:t xml:space="preserve"> дата </w:t>
      </w:r>
    </w:p>
    <w:p w:rsidR="00A77B3E" w:rsidP="0051131C">
      <w:pPr>
        <w:jc w:val="both"/>
      </w:pPr>
      <w:r>
        <w:t>старшим инспектором ДПС ГИБДД ОМВД России по адрес ста</w:t>
      </w:r>
      <w:r>
        <w:t xml:space="preserve">ршим лейтенантом полиции </w:t>
      </w:r>
      <w:r>
        <w:t>фио</w:t>
      </w:r>
      <w:r>
        <w:t xml:space="preserve"> составлен протокол </w:t>
      </w:r>
    </w:p>
    <w:p w:rsidR="00A77B3E" w:rsidP="0051131C">
      <w:pPr>
        <w:jc w:val="both"/>
      </w:pPr>
      <w:r>
        <w:t xml:space="preserve">об административном правонарушении по ч. 1 ст. 12.26 КоАП РФ и материалы дела направлены на рассмотрение мировому судье судебного участка № 52 Кировского судебного района (адрес) адрес. </w:t>
      </w:r>
    </w:p>
    <w:p w:rsidR="00A77B3E" w:rsidP="0051131C">
      <w:pPr>
        <w:jc w:val="both"/>
      </w:pPr>
      <w:r>
        <w:t>Перед началом судебн</w:t>
      </w:r>
      <w:r>
        <w:t xml:space="preserve">ого разбирательства суд разъяснил </w:t>
      </w:r>
      <w:r>
        <w:t>фио</w:t>
      </w:r>
      <w:r>
        <w:t xml:space="preserve">                ст. 51 Конституции Российской Федерации и права, предусмотренные ст. 25.1 КоАП РФ. </w:t>
      </w:r>
    </w:p>
    <w:p w:rsidR="00A77B3E" w:rsidP="0051131C">
      <w:pPr>
        <w:jc w:val="both"/>
      </w:pPr>
      <w:r>
        <w:t xml:space="preserve">Отводов и ходатайств не заявлено. </w:t>
      </w:r>
    </w:p>
    <w:p w:rsidR="00A77B3E" w:rsidP="0051131C">
      <w:pPr>
        <w:jc w:val="both"/>
      </w:pPr>
      <w:r>
        <w:t xml:space="preserve">В суде </w:t>
      </w:r>
      <w:r>
        <w:t>фио</w:t>
      </w:r>
      <w:r>
        <w:t xml:space="preserve"> пояснил, что копию протокола об административном правонарушении получил, </w:t>
      </w:r>
      <w:r>
        <w:t xml:space="preserve">вину в совершении правонарушения признал в полном объеме, в </w:t>
      </w:r>
      <w:r>
        <w:t>содеянном раскаялся, не оспаривал фактические обстоятельства, указанные в протоколе об административном правонарушении. Также пояснил, что он отказался от прохождения освидетельствования на состоя</w:t>
      </w:r>
      <w:r>
        <w:t xml:space="preserve">ние алкогольного опьянения на месте остановки транспортного средства и от прохождения медицинского освидетельствования на состояние опьянения, в связи с тем,                    что незадолго до остановки его сотрудниками ГИБДД он выпил алкогольное пиво, в </w:t>
      </w:r>
      <w:r>
        <w:t xml:space="preserve">связи с чем, смысла в прохождении освидетельствования на состояние алкогольного опьянения  и медицинского освидетельствования на состояние опьянения, по его мнению,  не было, поскольку он находился в состоянии опьянения. Кроме того, </w:t>
      </w:r>
      <w:r>
        <w:t>фио</w:t>
      </w:r>
      <w:r>
        <w:t xml:space="preserve"> пояснил, что водите</w:t>
      </w:r>
      <w:r>
        <w:t xml:space="preserve">льское удостоверение он никогда не получал, однако, ранее он получал удостоверение тракториста – машиниста, которое им было утеряно, и в дальнейшем найдена была только его ксерокопия, которую </w:t>
      </w:r>
      <w:r>
        <w:t>фио</w:t>
      </w:r>
      <w:r>
        <w:t xml:space="preserve"> предоставил в подтверждение суду.</w:t>
      </w:r>
    </w:p>
    <w:p w:rsidR="00A77B3E" w:rsidP="0051131C">
      <w:pPr>
        <w:jc w:val="both"/>
      </w:pPr>
      <w:r>
        <w:t>Огласив протокол об админи</w:t>
      </w:r>
      <w:r>
        <w:t xml:space="preserve">стративном правонарушении, заслушав пояснения </w:t>
      </w:r>
      <w:r>
        <w:t>фио</w:t>
      </w:r>
      <w:r>
        <w:t>, исследовав письменные материалы дела, суд приходит                  к следующему.</w:t>
      </w:r>
    </w:p>
    <w:p w:rsidR="00A77B3E" w:rsidP="0051131C">
      <w:pPr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</w:t>
      </w:r>
      <w:r>
        <w:t>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>
        <w:t>е на состояние алкогольного опьянения и медицинское освидетельствование на состояние опьянения.</w:t>
      </w:r>
    </w:p>
    <w:p w:rsidR="00A77B3E" w:rsidP="0051131C">
      <w:pPr>
        <w:jc w:val="both"/>
      </w:pPr>
      <w:r>
        <w:t>Частью 1 статьи 12.26 КоАП РФ установлена административная ответственность за  невыполнение водителем транспортного средства законного требования уполномоченног</w:t>
      </w:r>
      <w:r>
        <w:t xml:space="preserve"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51131C">
      <w:pPr>
        <w:jc w:val="both"/>
      </w:pPr>
      <w:r>
        <w:t>В силу положений части 1.1 статьи 27.12 КоАП РФ лицо, которое управляет транспортным сред</w:t>
      </w:r>
      <w:r>
        <w:t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</w:t>
      </w:r>
      <w: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</w:p>
    <w:p w:rsidR="00A77B3E" w:rsidP="0051131C">
      <w:pPr>
        <w:jc w:val="both"/>
      </w:pPr>
      <w:r>
        <w:t>и отрицательном резул</w:t>
      </w:r>
      <w:r>
        <w:t>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1131C">
      <w:pPr>
        <w:jc w:val="both"/>
      </w:pPr>
      <w:r>
        <w:t xml:space="preserve">Из материалов дела следует, что достаточным основанием полагать, </w:t>
      </w:r>
    </w:p>
    <w:p w:rsidR="00A77B3E" w:rsidP="0051131C">
      <w:pPr>
        <w:jc w:val="both"/>
      </w:pPr>
      <w:r>
        <w:t xml:space="preserve">что  </w:t>
      </w:r>
      <w:r>
        <w:t>фио</w:t>
      </w:r>
      <w:r>
        <w:t xml:space="preserve"> находится в </w:t>
      </w:r>
      <w:r>
        <w:t>состоянии опьянения, явилось наличие у него признаков опьянения в виде: запаха алкоголя изо рта, неустойчивости позы, нарушения речи, резкого изменения окраски кожных покровов лица, поведения, не соответствующего обстановке.</w:t>
      </w:r>
    </w:p>
    <w:p w:rsidR="00A77B3E" w:rsidP="0051131C">
      <w:pPr>
        <w:jc w:val="both"/>
      </w:pPr>
      <w:r>
        <w:t>фио</w:t>
      </w:r>
      <w:r>
        <w:t xml:space="preserve"> отказался от прохождения ос</w:t>
      </w:r>
      <w:r>
        <w:t xml:space="preserve">видетельствования на состояние алкогольного опьянения на месте остановки транспортного средства, в связи, </w:t>
      </w:r>
    </w:p>
    <w:p w:rsidR="00A77B3E" w:rsidP="0051131C">
      <w:pPr>
        <w:jc w:val="both"/>
      </w:pPr>
      <w:r>
        <w:t xml:space="preserve">с чем был направлен для прохождения медицинского освидетельствования </w:t>
      </w:r>
    </w:p>
    <w:p w:rsidR="00A77B3E" w:rsidP="0051131C">
      <w:pPr>
        <w:jc w:val="both"/>
      </w:pPr>
      <w:r>
        <w:t>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51131C">
      <w:pPr>
        <w:jc w:val="both"/>
      </w:pPr>
      <w:r>
        <w:t>Требование инспектора ГИБДД о прохождении медицинс</w:t>
      </w:r>
      <w:r>
        <w:t xml:space="preserve">кого освидетельствования на состояние опьянения </w:t>
      </w:r>
      <w:r>
        <w:t>фио</w:t>
      </w:r>
      <w:r>
        <w:t xml:space="preserve"> также не выполнил. </w:t>
      </w:r>
    </w:p>
    <w:p w:rsidR="00A77B3E" w:rsidP="0051131C">
      <w:pPr>
        <w:jc w:val="both"/>
      </w:pPr>
      <w:r>
        <w:t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КоАП РФ, о чем составлены соот</w:t>
      </w:r>
      <w:r>
        <w:t xml:space="preserve">ветствующие протоколы. Процедура направления водителя на медицинское освидетельствование соблюдена. </w:t>
      </w:r>
    </w:p>
    <w:p w:rsidR="00A77B3E" w:rsidP="0051131C">
      <w:pPr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51131C">
      <w:pPr>
        <w:jc w:val="both"/>
      </w:pPr>
      <w:r>
        <w:t>и обязатель</w:t>
      </w:r>
      <w:r>
        <w:t xml:space="preserve">ным для водителя </w:t>
      </w:r>
      <w:r>
        <w:t>фио</w:t>
      </w:r>
    </w:p>
    <w:p w:rsidR="00A77B3E" w:rsidP="0051131C">
      <w:pPr>
        <w:jc w:val="both"/>
      </w:pP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 1 ст. 12.26 КоАП РФ. </w:t>
      </w:r>
      <w:r>
        <w:tab/>
      </w:r>
    </w:p>
    <w:p w:rsidR="00A77B3E" w:rsidP="0051131C">
      <w:pPr>
        <w:jc w:val="both"/>
      </w:pPr>
      <w:r>
        <w:t xml:space="preserve">Помимо признательных показаний </w:t>
      </w:r>
      <w:r>
        <w:t>фио</w:t>
      </w:r>
      <w:r>
        <w:t>,</w:t>
      </w:r>
      <w:r>
        <w:t xml:space="preserve"> фактические обстоятельства дела подтверждаются собранными доказательствами, имеющимися в материалах дела:</w:t>
      </w:r>
    </w:p>
    <w:p w:rsidR="00A77B3E" w:rsidP="0051131C">
      <w:pPr>
        <w:jc w:val="both"/>
      </w:pPr>
      <w:r>
        <w:t xml:space="preserve">- протоколом об административном правонарушении 82 АП № 022219 </w:t>
      </w:r>
    </w:p>
    <w:p w:rsidR="00A77B3E" w:rsidP="0051131C">
      <w:pPr>
        <w:jc w:val="both"/>
      </w:pPr>
      <w:r>
        <w:t>от дата, в котором описано событие правонарушения (</w:t>
      </w:r>
      <w:r>
        <w:t>л.д</w:t>
      </w:r>
      <w:r>
        <w:t>. 1). Протокол составлен уполно</w:t>
      </w:r>
      <w:r>
        <w:t xml:space="preserve">моченным должностным лицом, копия протокола вручена </w:t>
      </w:r>
      <w:r>
        <w:t>фио</w:t>
      </w:r>
      <w:r>
        <w:t xml:space="preserve">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51131C">
      <w:pPr>
        <w:jc w:val="both"/>
      </w:pPr>
      <w:r>
        <w:t>- протоколом об отстранении от управления транспортным</w:t>
      </w:r>
      <w:r>
        <w:t xml:space="preserve"> средством                          82 ОТ № 005625 от дата (</w:t>
      </w:r>
      <w:r>
        <w:t>л.д</w:t>
      </w:r>
      <w:r>
        <w:t xml:space="preserve">. 2), из которого следует, что при наличии у </w:t>
      </w:r>
      <w:r>
        <w:t>фио</w:t>
      </w:r>
      <w:r>
        <w:t xml:space="preserve"> признаков опьянения (запах алкоголя изо рта, неустойчивость позы, нарушение речи, резкое изменение окраски кожных покровов лица, поведение, не с</w:t>
      </w:r>
      <w:r>
        <w:t xml:space="preserve">оответствующее обстановке), </w:t>
      </w:r>
      <w:r>
        <w:t>фио</w:t>
      </w:r>
      <w:r>
        <w:t xml:space="preserve"> был отстранен  от управления транспортным средством;</w:t>
      </w:r>
    </w:p>
    <w:p w:rsidR="00A77B3E" w:rsidP="0051131C">
      <w:pPr>
        <w:jc w:val="both"/>
      </w:pPr>
      <w:r>
        <w:t xml:space="preserve"> - протоколом 61 АК телефон от дата о направлении </w:t>
      </w:r>
      <w:r>
        <w:t>фио</w:t>
      </w:r>
      <w:r>
        <w:t xml:space="preserve"> на медицинское освидетельствование на состояние опьянения (</w:t>
      </w:r>
      <w:r>
        <w:t>л.д</w:t>
      </w:r>
      <w:r>
        <w:t xml:space="preserve">. 3), согласно которому при наличии у </w:t>
      </w:r>
      <w:r>
        <w:t>фио</w:t>
      </w:r>
      <w:r>
        <w:t xml:space="preserve"> признаков опь</w:t>
      </w:r>
      <w:r>
        <w:t xml:space="preserve">янения: запах алкоголя изо рта, неустойчивость позы, нарушение речи, поведение, не соответствующее обстановке, а также на основании того, что </w:t>
      </w:r>
      <w:r>
        <w:t>фио</w:t>
      </w:r>
      <w:r>
        <w:t xml:space="preserve"> отказался </w:t>
      </w:r>
    </w:p>
    <w:p w:rsidR="00A77B3E" w:rsidP="0051131C">
      <w:pPr>
        <w:jc w:val="both"/>
      </w:pPr>
      <w:r>
        <w:t>от прохождения освидетельствования на состояние  алкогольного опьянения, последний был направлен дл</w:t>
      </w:r>
      <w:r>
        <w:t>я прохождения медицинского освидетельствования на состояние опьянения, однако отказался пройти медицинское освидетельствование, что подтверждается его подписью в данном протоколе;</w:t>
      </w:r>
    </w:p>
    <w:p w:rsidR="00A77B3E" w:rsidP="0051131C">
      <w:pPr>
        <w:jc w:val="both"/>
      </w:pPr>
      <w:r>
        <w:t>- протоколом 71 ПЗ № 006995 от дата о задержании транспортного средства (</w:t>
      </w:r>
      <w:r>
        <w:t>л.д</w:t>
      </w:r>
      <w:r>
        <w:t>. 4);</w:t>
      </w:r>
    </w:p>
    <w:p w:rsidR="00A77B3E" w:rsidP="0051131C">
      <w:pPr>
        <w:jc w:val="both"/>
      </w:pPr>
      <w:r>
        <w:t>- копией распечатки из базы данных ФИС ГИББД-М (</w:t>
      </w:r>
      <w:r>
        <w:t>л.д</w:t>
      </w:r>
      <w:r>
        <w:t xml:space="preserve">. 10), согласно которой </w:t>
      </w:r>
      <w:r>
        <w:t>фио</w:t>
      </w:r>
      <w:r>
        <w:t xml:space="preserve"> ранее привлекался к административной ответственности               по ст. 12.6 КоАП РФ;</w:t>
      </w:r>
    </w:p>
    <w:p w:rsidR="00A77B3E" w:rsidP="0051131C">
      <w:pPr>
        <w:jc w:val="both"/>
      </w:pPr>
      <w:r>
        <w:t>- видеозаписью.</w:t>
      </w:r>
    </w:p>
    <w:p w:rsidR="00A77B3E" w:rsidP="0051131C">
      <w:pPr>
        <w:jc w:val="both"/>
      </w:pPr>
      <w:r>
        <w:t>Совокупность вышеуказанных доказательств по делу у суда не вызывает</w:t>
      </w:r>
      <w:r>
        <w:t xml:space="preserve"> сомнений, они последовательны, непротиворечивы и полностью согласуются между собой. Суд находит их относимыми, допустимыми, достоверными </w:t>
      </w:r>
    </w:p>
    <w:p w:rsidR="00A77B3E" w:rsidP="0051131C">
      <w:pPr>
        <w:jc w:val="both"/>
      </w:pPr>
      <w:r>
        <w:t>и достаточными для разрешения настоящего дела.</w:t>
      </w:r>
    </w:p>
    <w:p w:rsidR="00A77B3E" w:rsidP="0051131C">
      <w:pPr>
        <w:jc w:val="both"/>
      </w:pPr>
      <w:r>
        <w:t xml:space="preserve">Таким образом, действия </w:t>
      </w:r>
      <w:r>
        <w:t>фио</w:t>
      </w:r>
      <w:r>
        <w:t xml:space="preserve"> суд квалифицирует </w:t>
      </w:r>
    </w:p>
    <w:p w:rsidR="00A77B3E" w:rsidP="0051131C">
      <w:pPr>
        <w:jc w:val="both"/>
      </w:pPr>
      <w:r>
        <w:t xml:space="preserve">по ч. 1 ст. 12.26 КоАП </w:t>
      </w:r>
      <w:r>
        <w:t>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1131C">
      <w:pPr>
        <w:jc w:val="both"/>
      </w:pPr>
      <w:r>
        <w:t>П</w:t>
      </w:r>
      <w:r>
        <w:t xml:space="preserve">ри назначении административного наказания, учитываются требования </w:t>
      </w:r>
    </w:p>
    <w:p w:rsidR="00A77B3E" w:rsidP="0051131C">
      <w:pPr>
        <w:jc w:val="both"/>
      </w:pPr>
      <w:r>
        <w:t>ст.ст</w:t>
      </w:r>
      <w:r>
        <w:t>. 3.1, 3.8, 4.1-4.3 КоАП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>
        <w:t>твенность.</w:t>
      </w:r>
    </w:p>
    <w:p w:rsidR="00A77B3E" w:rsidP="0051131C">
      <w:pPr>
        <w:jc w:val="both"/>
      </w:pPr>
      <w:r>
        <w:t xml:space="preserve">При этом, назначение административного наказания должно основываться </w:t>
      </w:r>
    </w:p>
    <w:p w:rsidR="00A77B3E" w:rsidP="0051131C">
      <w:pPr>
        <w:jc w:val="both"/>
      </w:pPr>
      <w:r>
        <w:t>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</w:t>
      </w:r>
      <w:r>
        <w:t>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</w:t>
      </w:r>
      <w:r>
        <w:t>я                      и предупреждения совершения новых противоправных деяний, а также                           ее соразмерность в качестве единственно  возможного способа достижения справедливого баланса публичных и частных интересов в рамках администра</w:t>
      </w:r>
      <w:r>
        <w:t>тивного судопроизводства.</w:t>
      </w:r>
    </w:p>
    <w:p w:rsidR="00A77B3E" w:rsidP="0051131C">
      <w:pPr>
        <w:jc w:val="both"/>
      </w:pPr>
      <w:r>
        <w:tab/>
      </w:r>
      <w:r>
        <w:t xml:space="preserve">Обстоятельствами, смягчающими административную ответственность </w:t>
      </w:r>
      <w:r>
        <w:t>фио</w:t>
      </w:r>
      <w:r>
        <w:t xml:space="preserve">, суд признает признание вины в совершении правонарушения, раскаяние в содеянном. </w:t>
      </w:r>
    </w:p>
    <w:p w:rsidR="00A77B3E" w:rsidP="0051131C">
      <w:pPr>
        <w:jc w:val="both"/>
      </w:pPr>
      <w:r>
        <w:t xml:space="preserve">Обстоятельств, отягчающих административную ответственность                  </w:t>
      </w:r>
      <w:r>
        <w:t>фио</w:t>
      </w:r>
      <w:r>
        <w:t>, судом не установлено.</w:t>
      </w:r>
    </w:p>
    <w:p w:rsidR="00A77B3E" w:rsidP="0051131C">
      <w:pPr>
        <w:jc w:val="both"/>
      </w:pPr>
      <w:r>
        <w:tab/>
        <w:t>Изу</w:t>
      </w:r>
      <w:r>
        <w:t xml:space="preserve">чением личности </w:t>
      </w:r>
      <w:r>
        <w:t>фио</w:t>
      </w:r>
      <w:r>
        <w:t xml:space="preserve"> в суде установлено, </w:t>
      </w:r>
    </w:p>
    <w:p w:rsidR="00A77B3E" w:rsidP="0051131C">
      <w:pPr>
        <w:jc w:val="both"/>
      </w:pPr>
      <w:r>
        <w:t xml:space="preserve">что он официально трудоустроен, женат, имеет одного несовершеннолетнего ребенка, инвалидом не является. Иными сведениями о личности </w:t>
      </w:r>
      <w:r>
        <w:t>фио</w:t>
      </w:r>
      <w:r>
        <w:t xml:space="preserve">                и его имущественном положении, суд не располагает.</w:t>
      </w:r>
    </w:p>
    <w:p w:rsidR="00A77B3E" w:rsidP="0051131C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</w:p>
    <w:p w:rsidR="00A77B3E" w:rsidP="0051131C">
      <w:pPr>
        <w:jc w:val="both"/>
      </w:pP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</w:t>
      </w:r>
      <w:r>
        <w:t xml:space="preserve">сть содеянного как для самого водителя, так и для других участников дорожного движения,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 в пределах санкции ч. 1 ст. 12.26 К</w:t>
      </w:r>
      <w:r>
        <w:t>оАП РФ.</w:t>
      </w:r>
    </w:p>
    <w:p w:rsidR="00A77B3E" w:rsidP="0051131C">
      <w:pPr>
        <w:jc w:val="both"/>
      </w:pPr>
      <w:r>
        <w:t xml:space="preserve">На основании вышеизложенного, руководствуясь </w:t>
      </w:r>
      <w:r>
        <w:t>ст.ст</w:t>
      </w:r>
      <w:r>
        <w:t xml:space="preserve">. 4.1 – 4.3, 12.26,                    29.9 - 29.11, 30.1 - 30.3, 32.2, 32.6, 32.7 КоАП РФ, </w:t>
      </w:r>
    </w:p>
    <w:p w:rsidR="00A77B3E" w:rsidP="0051131C">
      <w:pPr>
        <w:jc w:val="both"/>
      </w:pPr>
    </w:p>
    <w:p w:rsidR="00A77B3E" w:rsidP="0051131C">
      <w:pPr>
        <w:jc w:val="both"/>
      </w:pPr>
      <w:r>
        <w:t>постановил:</w:t>
      </w:r>
    </w:p>
    <w:p w:rsidR="00A77B3E" w:rsidP="0051131C">
      <w:pPr>
        <w:jc w:val="both"/>
      </w:pPr>
    </w:p>
    <w:p w:rsidR="00A77B3E" w:rsidP="0051131C">
      <w:pPr>
        <w:jc w:val="both"/>
      </w:pPr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ч. 1</w:t>
      </w:r>
      <w:r>
        <w:t xml:space="preserve"> ст. 12.26 КоАП РФ, </w:t>
      </w:r>
    </w:p>
    <w:p w:rsidR="00A77B3E" w:rsidP="0051131C">
      <w:pPr>
        <w:jc w:val="both"/>
      </w:pPr>
      <w:r>
        <w:t>и назначить ему наказание в виде административного штрафа в размере сумма с лишением права управления транспортными средствами на срок полтора года.</w:t>
      </w:r>
    </w:p>
    <w:p w:rsidR="00A77B3E" w:rsidP="0051131C">
      <w:pPr>
        <w:jc w:val="both"/>
      </w:pPr>
      <w:r>
        <w:t>Возложить исполнение настоящего постановления в части лишения права управления транспо</w:t>
      </w:r>
      <w:r>
        <w:t xml:space="preserve">ртными средствами на Инспекцию по надзору за техническим состоянием самоходных машин и других видов техники адрес, куда обязать </w:t>
      </w:r>
      <w:r>
        <w:t>фио</w:t>
      </w:r>
      <w:r>
        <w:t xml:space="preserve"> сдать удостоверение тракториста-машиниста в течение 3-х рабочих дней со дня вступления постановления в законную силу        </w:t>
      </w:r>
      <w:r>
        <w:t xml:space="preserve">              (в случае, если удостоверение не было сдано ранее).</w:t>
      </w:r>
    </w:p>
    <w:p w:rsidR="00A77B3E" w:rsidP="0051131C">
      <w:pPr>
        <w:jc w:val="both"/>
      </w:pPr>
      <w:r>
        <w:t>Штраф подлежит перечислению на следующие реквизиты: наименование получателя платежа - УФК по адрес (ОМВД России по адрес); номер счета получателя платежа – 40101810335100010001, наименование</w:t>
      </w:r>
      <w:r>
        <w:t xml:space="preserve"> банка - в Отделение по адрес ЮГУ Центрального наименование организации;                     БИК - телефон; КБК - телефон </w:t>
      </w:r>
      <w:r>
        <w:t>телефон</w:t>
      </w:r>
      <w:r>
        <w:t>; Код ОКТМО - телефон;                  ИНН - телефон;  КПП - телефон; УИН: 18810491191900001338; наименование платежа – админи</w:t>
      </w:r>
      <w:r>
        <w:t>стративные штрафы за нарушение законодательства Российской Федерации о безопасности дорожного движения.</w:t>
      </w:r>
    </w:p>
    <w:p w:rsidR="00A77B3E" w:rsidP="0051131C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 xml:space="preserve">новление. </w:t>
      </w:r>
    </w:p>
    <w:p w:rsidR="00A77B3E" w:rsidP="0051131C">
      <w:pPr>
        <w:jc w:val="both"/>
      </w:pPr>
      <w:r>
        <w:t xml:space="preserve">Разъяснить </w:t>
      </w:r>
      <w:r>
        <w:t>фио</w:t>
      </w:r>
      <w:r>
        <w:t xml:space="preserve">, что в соответствии со ст. 32.2 КоАП РФ, административный штраф должен быть уплачен лицом, привлеченным </w:t>
      </w:r>
    </w:p>
    <w:p w:rsidR="00A77B3E" w:rsidP="0051131C">
      <w:pPr>
        <w:jc w:val="both"/>
      </w:pPr>
      <w:r>
        <w:t>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</w:t>
      </w:r>
    </w:p>
    <w:p w:rsidR="00A77B3E" w:rsidP="0051131C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1131C">
      <w:pPr>
        <w:jc w:val="both"/>
      </w:pPr>
      <w:r>
        <w:t xml:space="preserve">Разъяснить </w:t>
      </w:r>
      <w:r>
        <w:t>фио</w:t>
      </w:r>
      <w:r>
        <w:t xml:space="preserve"> положения ч. 1 ст. 20.25 КоАП РФ, </w:t>
      </w:r>
    </w:p>
    <w:p w:rsidR="00A77B3E" w:rsidP="0051131C">
      <w:pPr>
        <w:jc w:val="both"/>
      </w:pPr>
      <w:r>
        <w:t>в соответствии с которой неуплата административного штрафа в срок, предусм</w:t>
      </w:r>
      <w:r>
        <w:t>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                       до пятнадцати суток, либо обязательны</w:t>
      </w:r>
      <w:r>
        <w:t>е работы на срок до пятидесяти часов.</w:t>
      </w:r>
    </w:p>
    <w:p w:rsidR="00A77B3E" w:rsidP="0051131C">
      <w:pPr>
        <w:jc w:val="both"/>
      </w:pPr>
      <w:r>
        <w:t xml:space="preserve">Разъяснить </w:t>
      </w:r>
      <w:r>
        <w:t>фио</w:t>
      </w:r>
      <w:r>
        <w:t xml:space="preserve">, что в соответствии со ст. 32.7 КоАП РФ, течение срока лишения специального права начинается со дня вступления </w:t>
      </w:r>
    </w:p>
    <w:p w:rsidR="00A77B3E" w:rsidP="0051131C">
      <w:pPr>
        <w:jc w:val="both"/>
      </w:pPr>
      <w:r>
        <w:t xml:space="preserve">в законную силу постановления о назначении административного наказания                   в </w:t>
      </w:r>
      <w:r>
        <w:t xml:space="preserve">виде лишения соответствующего специального права. В течение трех рабочих дней со дня вступления в законную силу постановления </w:t>
      </w:r>
    </w:p>
    <w:p w:rsidR="00A77B3E" w:rsidP="0051131C">
      <w:pPr>
        <w:jc w:val="both"/>
      </w:pPr>
      <w:r>
        <w:t>о назначении административного наказания в виде лишения соответствующего специального права лицо, лишенное специального права, до</w:t>
      </w:r>
      <w:r>
        <w:t xml:space="preserve">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                         </w:t>
      </w:r>
      <w:r>
        <w:t xml:space="preserve">        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</w:t>
      </w:r>
      <w:r>
        <w:t>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</w:t>
      </w:r>
      <w:r>
        <w:t xml:space="preserve">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51131C">
      <w:pPr>
        <w:jc w:val="both"/>
      </w:pPr>
      <w:r>
        <w:t xml:space="preserve">Постановление может быть обжаловано в Кировский районный суд адрес через мирового судью судебного участка № 52 Кировского судебного района </w:t>
      </w:r>
      <w:r>
        <w:t xml:space="preserve">(адрес) адрес </w:t>
      </w:r>
    </w:p>
    <w:p w:rsidR="00A77B3E" w:rsidP="0051131C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51131C">
      <w:pPr>
        <w:jc w:val="both"/>
      </w:pPr>
    </w:p>
    <w:p w:rsidR="00A77B3E" w:rsidP="0051131C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    подпись</w:t>
      </w:r>
      <w:r>
        <w:tab/>
        <w:t xml:space="preserve">             Е.Н. Елецких </w:t>
      </w:r>
    </w:p>
    <w:p w:rsidR="00A77B3E" w:rsidP="0051131C">
      <w:pPr>
        <w:jc w:val="both"/>
      </w:pPr>
    </w:p>
    <w:p w:rsidR="00A77B3E" w:rsidP="0051131C">
      <w:pPr>
        <w:jc w:val="both"/>
      </w:pPr>
    </w:p>
    <w:p w:rsidR="00A77B3E" w:rsidP="0051131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C"/>
    <w:rsid w:val="005113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75BAA4-E1A1-4EF3-9B2D-DE4FFCA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