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№5-52-370/2020</w:t>
      </w:r>
    </w:p>
    <w:p w:rsidR="00A77B3E" w:rsidP="00B70D4B">
      <w:pPr>
        <w:jc w:val="center"/>
      </w:pPr>
      <w:r>
        <w:t>ПОСТАНОВЛЕНИЕ</w:t>
      </w:r>
    </w:p>
    <w:p w:rsidR="00A77B3E"/>
    <w:p w:rsidR="00A77B3E">
      <w:r>
        <w:t xml:space="preserve">16 сентября 2020 г.                                                                                                   </w:t>
      </w:r>
      <w:r>
        <w:t>адрес</w:t>
      </w:r>
    </w:p>
    <w:p w:rsidR="00A77B3E"/>
    <w:p w:rsidR="00A77B3E" w:rsidP="00B70D4B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Бейтуллаева</w:t>
      </w:r>
      <w:r>
        <w:t xml:space="preserve"> Э</w:t>
      </w:r>
      <w:r>
        <w:t xml:space="preserve">нвера </w:t>
      </w:r>
      <w:r>
        <w:t>Арислановича</w:t>
      </w:r>
      <w:r>
        <w:t xml:space="preserve">, паспортные данные к/с Назарбек, адрес, адрес, гражданина Российской Федерации, зарегистрированного и проживающего по адресу: адрес, не работающего, </w:t>
      </w:r>
    </w:p>
    <w:p w:rsidR="00A77B3E" w:rsidP="00B70D4B">
      <w:pPr>
        <w:ind w:firstLine="426"/>
        <w:jc w:val="center"/>
      </w:pPr>
      <w:r>
        <w:t>установил:</w:t>
      </w:r>
    </w:p>
    <w:p w:rsidR="00A77B3E" w:rsidP="00B70D4B">
      <w:pPr>
        <w:ind w:firstLine="426"/>
        <w:jc w:val="both"/>
      </w:pPr>
      <w:r>
        <w:t xml:space="preserve"> </w:t>
      </w:r>
      <w:r>
        <w:t>Бейтуллаев</w:t>
      </w:r>
      <w:r>
        <w:t xml:space="preserve"> Э.А. не уплатил административный штраф в срок, предусмот</w:t>
      </w:r>
      <w:r>
        <w:t xml:space="preserve">ренный КоАП РФ. </w:t>
      </w:r>
    </w:p>
    <w:p w:rsidR="00A77B3E" w:rsidP="00B70D4B">
      <w:pPr>
        <w:ind w:firstLine="426"/>
        <w:jc w:val="both"/>
      </w:pPr>
      <w:r>
        <w:t xml:space="preserve">Так, дата в отношении </w:t>
      </w:r>
      <w:r>
        <w:t>Бейтуллаева</w:t>
      </w:r>
      <w:r>
        <w:t xml:space="preserve"> Э.А. инспектором ДПС ОГИБДД ОМВД РФ по адрес вынесено постановление по ч.2 ст.12.37 КоАП РФ и ему назначено наказание в виде административного штрафа в размере сумма.  </w:t>
      </w:r>
    </w:p>
    <w:p w:rsidR="00A77B3E" w:rsidP="00B70D4B">
      <w:pPr>
        <w:ind w:firstLine="426"/>
        <w:jc w:val="both"/>
      </w:pPr>
      <w:r>
        <w:t>Указанное постановление вступило в з</w:t>
      </w:r>
      <w:r>
        <w:t xml:space="preserve">аконную силу дата </w:t>
      </w:r>
    </w:p>
    <w:p w:rsidR="00A77B3E" w:rsidP="00B70D4B">
      <w:pPr>
        <w:ind w:firstLine="426"/>
        <w:jc w:val="both"/>
      </w:pPr>
      <w:r>
        <w:t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t xml:space="preserve">. </w:t>
      </w:r>
    </w:p>
    <w:p w:rsidR="00A77B3E" w:rsidP="00B70D4B">
      <w:pPr>
        <w:ind w:firstLine="426"/>
        <w:jc w:val="both"/>
      </w:pPr>
      <w:r>
        <w:t xml:space="preserve">Однако </w:t>
      </w:r>
      <w:r>
        <w:t>Бейтуллаев</w:t>
      </w:r>
      <w:r>
        <w:t xml:space="preserve"> Э.А. находясь по адресу: адрес, </w:t>
      </w:r>
      <w:r>
        <w:t xml:space="preserve">адрес, в установленный срок, то есть </w:t>
      </w:r>
      <w:r>
        <w:t>до дата</w:t>
      </w:r>
      <w:r>
        <w:t>, штраф в размере сумма не уплатил.</w:t>
      </w:r>
    </w:p>
    <w:p w:rsidR="00A77B3E" w:rsidP="00B70D4B">
      <w:pPr>
        <w:ind w:firstLine="426"/>
        <w:jc w:val="both"/>
      </w:pPr>
      <w:r>
        <w:t xml:space="preserve">Таким образом, </w:t>
      </w:r>
      <w:r>
        <w:t>Бейтуллаев</w:t>
      </w:r>
      <w:r>
        <w:t xml:space="preserve"> Э.А. совершил административное правонарушение, предусмотренное ч.1 ст.20.25 КоАП РФ.</w:t>
      </w:r>
    </w:p>
    <w:p w:rsidR="00A77B3E" w:rsidP="00B70D4B">
      <w:pPr>
        <w:ind w:firstLine="426"/>
        <w:jc w:val="both"/>
      </w:pPr>
      <w:r>
        <w:t>В ходе расс</w:t>
      </w:r>
      <w:r>
        <w:t xml:space="preserve">мотрения дела </w:t>
      </w:r>
      <w:r>
        <w:t>Бейтуллаев</w:t>
      </w:r>
      <w:r>
        <w:t xml:space="preserve"> Э.А.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B70D4B">
      <w:pPr>
        <w:ind w:firstLine="426"/>
        <w:jc w:val="both"/>
      </w:pPr>
      <w:r>
        <w:t xml:space="preserve">В ходе судебного разбирательства отводов и ходатайств </w:t>
      </w:r>
      <w:r>
        <w:t>Бейтуллаевым</w:t>
      </w:r>
      <w:r>
        <w:t xml:space="preserve"> Э.А. заявлено не было. </w:t>
      </w:r>
    </w:p>
    <w:p w:rsidR="00A77B3E" w:rsidP="00B70D4B">
      <w:pPr>
        <w:ind w:firstLine="426"/>
        <w:jc w:val="both"/>
      </w:pPr>
      <w:r>
        <w:t>Иссл</w:t>
      </w:r>
      <w:r>
        <w:t xml:space="preserve">едовав материалы дела, выслушав объяснения </w:t>
      </w:r>
      <w:r>
        <w:t>Бейтуллаева</w:t>
      </w:r>
      <w:r>
        <w:t xml:space="preserve"> Э.А.,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B70D4B">
      <w:pPr>
        <w:ind w:firstLine="426"/>
        <w:jc w:val="both"/>
      </w:pPr>
      <w:r>
        <w:t xml:space="preserve">Согласно ст.32.2 КоАП РФ, в </w:t>
      </w:r>
      <w:r>
        <w:t>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</w:t>
      </w:r>
      <w:r>
        <w:t>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</w:t>
      </w:r>
      <w:r>
        <w:t>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B70D4B">
      <w:pPr>
        <w:ind w:firstLine="426"/>
        <w:jc w:val="both"/>
      </w:pPr>
      <w:r>
        <w:t xml:space="preserve">Факт совершения </w:t>
      </w:r>
      <w:r>
        <w:t>Бе</w:t>
      </w:r>
      <w:r>
        <w:t>йтуллаевым</w:t>
      </w:r>
      <w:r>
        <w:t xml:space="preserve"> Э.А. административного правонарушения, предусмотренного ч.1 ст.20.25 КоАП РФ, подтверждается: протоколом об административном правонарушении 61 АГ телефон от дата (л.д.1), копией постановления от дата по делу об административном правонарушении, </w:t>
      </w:r>
      <w:r>
        <w:t>п</w:t>
      </w:r>
      <w:r>
        <w:t xml:space="preserve">редусмотренном ч.2 ст.12.37 КоАП РФ, в отношении </w:t>
      </w:r>
      <w:r>
        <w:t>Бейтуллаева</w:t>
      </w:r>
      <w:r>
        <w:t xml:space="preserve"> Э.А. (л.д.3), карточкой на водителя </w:t>
      </w:r>
      <w:r>
        <w:t>Бейтуллаева</w:t>
      </w:r>
      <w:r>
        <w:t xml:space="preserve"> Э.А. из базы ГИБДД (л.д.4).</w:t>
      </w:r>
    </w:p>
    <w:p w:rsidR="00A77B3E" w:rsidP="00B70D4B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</w:t>
      </w:r>
      <w:r>
        <w:t>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70D4B">
      <w:pPr>
        <w:ind w:firstLine="426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Бейтуллаева</w:t>
      </w:r>
      <w:r>
        <w:t xml:space="preserve"> Э.А. в совершении административног</w:t>
      </w:r>
      <w:r>
        <w:t xml:space="preserve">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B70D4B">
      <w:pPr>
        <w:ind w:firstLine="426"/>
        <w:jc w:val="both"/>
      </w:pPr>
      <w:r>
        <w:t xml:space="preserve">При назначении административного наказания </w:t>
      </w:r>
      <w:r>
        <w:t>Бейтуллаеву</w:t>
      </w:r>
      <w:r>
        <w:t xml:space="preserve"> Э.А. учитывается характер совершённого адми</w:t>
      </w:r>
      <w:r>
        <w:t>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B70D4B">
      <w:pPr>
        <w:ind w:firstLine="426"/>
        <w:jc w:val="both"/>
      </w:pPr>
      <w:r>
        <w:t>Бейтуллаевым</w:t>
      </w:r>
      <w:r>
        <w:t xml:space="preserve"> Э.А. совершено административное правонарушение, посягающее на общественный порядок и общественную безоп</w:t>
      </w:r>
      <w:r>
        <w:t xml:space="preserve">асность, официально не трудоустроен, ранее к административной ответственности не привлекался.      </w:t>
      </w:r>
    </w:p>
    <w:p w:rsidR="00A77B3E" w:rsidP="00B70D4B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Бейтуллаевым</w:t>
      </w:r>
      <w:r>
        <w:t xml:space="preserve"> Э.А. своей вины, и раскаяни</w:t>
      </w:r>
      <w:r>
        <w:t xml:space="preserve">е в содеянном, наличие на его иждивении малолетнего ребенка.  </w:t>
      </w:r>
    </w:p>
    <w:p w:rsidR="00A77B3E" w:rsidP="00B70D4B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B70D4B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</w:t>
      </w:r>
      <w:r>
        <w:t xml:space="preserve">тративную ответственность, с целью предупреждения совершения новых правонарушений, считаю необходимым назначить </w:t>
      </w:r>
      <w:r>
        <w:t>Бейтуллаеву</w:t>
      </w:r>
      <w:r>
        <w:t xml:space="preserve"> Э.А. административное наказание в виде административного штрафа.</w:t>
      </w:r>
    </w:p>
    <w:p w:rsidR="00A77B3E" w:rsidP="00B70D4B">
      <w:pPr>
        <w:ind w:firstLine="426"/>
        <w:jc w:val="both"/>
      </w:pPr>
      <w:r>
        <w:t xml:space="preserve">          На основании изложенного, руководствуясь ст.ст.29.9, 29.1</w:t>
      </w:r>
      <w:r>
        <w:t xml:space="preserve">0 КоАП РФ,  </w:t>
      </w:r>
    </w:p>
    <w:p w:rsidR="00A77B3E" w:rsidP="00B70D4B">
      <w:pPr>
        <w:ind w:firstLine="426"/>
        <w:jc w:val="center"/>
      </w:pPr>
      <w:r>
        <w:t>постановил:</w:t>
      </w:r>
    </w:p>
    <w:p w:rsidR="00A77B3E" w:rsidP="00B70D4B">
      <w:pPr>
        <w:ind w:firstLine="426"/>
        <w:jc w:val="both"/>
      </w:pPr>
      <w:r>
        <w:t xml:space="preserve"> признать </w:t>
      </w:r>
      <w:r>
        <w:t>Бейтуллаева</w:t>
      </w:r>
      <w:r>
        <w:t xml:space="preserve"> Энвера </w:t>
      </w:r>
      <w:r>
        <w:t>Арислановича</w:t>
      </w:r>
      <w:r>
        <w:t>, паспортные данные к/с Назарбек, адрес, адрес,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</w:t>
      </w:r>
      <w:r>
        <w:t>ь ему наказание в виде административного штрафа в размере сумма.</w:t>
      </w:r>
    </w:p>
    <w:p w:rsidR="00A77B3E" w:rsidP="00B70D4B">
      <w:pPr>
        <w:ind w:firstLine="426"/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телефон,                 ОКТМО – телефон, ИНН – телефон, КБК – 18</w:t>
      </w:r>
      <w:r>
        <w:t>811601201019000140, получатель                   УФК по адрес (ОМВД России по адрес),                                                    УИН 18810491201900003043.</w:t>
      </w:r>
    </w:p>
    <w:p w:rsidR="00A77B3E" w:rsidP="00B70D4B">
      <w:pPr>
        <w:ind w:firstLine="426"/>
        <w:jc w:val="both"/>
      </w:pPr>
      <w:r>
        <w:t xml:space="preserve">Разъяснить </w:t>
      </w:r>
      <w:r>
        <w:t>Бейтуллаеву</w:t>
      </w:r>
      <w:r>
        <w:t xml:space="preserve"> Э.А., что мера наказания в виде штрафа должна быть исполнена лицом, пр</w:t>
      </w:r>
      <w:r>
        <w:t>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</w:t>
      </w:r>
      <w:r>
        <w:t>ренного ч.1 ст.20.25 КоАП РФ.</w:t>
      </w:r>
    </w:p>
    <w:p w:rsidR="00A77B3E" w:rsidP="00B70D4B">
      <w:pPr>
        <w:ind w:firstLine="426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B70D4B">
      <w:pPr>
        <w:ind w:firstLine="426"/>
        <w:jc w:val="both"/>
      </w:pPr>
    </w:p>
    <w:p w:rsidR="00A77B3E" w:rsidP="00B70D4B">
      <w:pPr>
        <w:ind w:firstLine="426"/>
        <w:jc w:val="both"/>
      </w:pPr>
    </w:p>
    <w:p w:rsidR="00A77B3E" w:rsidP="00B70D4B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B70D4B">
      <w:pPr>
        <w:ind w:firstLine="426"/>
        <w:jc w:val="both"/>
      </w:pPr>
    </w:p>
    <w:p w:rsidR="00A77B3E" w:rsidP="00B70D4B">
      <w:pPr>
        <w:ind w:firstLine="426"/>
        <w:jc w:val="both"/>
      </w:pPr>
    </w:p>
    <w:p w:rsidR="00A77B3E" w:rsidP="00B70D4B">
      <w:pPr>
        <w:ind w:firstLine="426"/>
        <w:jc w:val="both"/>
      </w:pPr>
    </w:p>
    <w:p w:rsidR="00A77B3E" w:rsidP="00B70D4B">
      <w:pPr>
        <w:ind w:firstLine="426"/>
        <w:jc w:val="both"/>
      </w:pPr>
    </w:p>
    <w:p w:rsidR="00A77B3E" w:rsidP="00B70D4B">
      <w:pPr>
        <w:ind w:firstLine="426"/>
        <w:jc w:val="both"/>
      </w:pPr>
    </w:p>
    <w:sectPr w:rsidSect="00B70D4B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4B"/>
    <w:rsid w:val="00A77B3E"/>
    <w:rsid w:val="00B70D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4A6F34-39A3-4940-A7EE-904F43E9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